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Calibri" w:hAnsi="Times New Roman" w:cs="Times New Roman"/>
          <w:color w:val="auto"/>
          <w:sz w:val="24"/>
          <w:szCs w:val="24"/>
          <w:lang w:eastAsia="en-US"/>
        </w:rPr>
        <w:id w:val="-1626233968"/>
        <w:docPartObj>
          <w:docPartGallery w:val="Table of Contents"/>
          <w:docPartUnique/>
        </w:docPartObj>
      </w:sdtPr>
      <w:sdtEndPr>
        <w:rPr>
          <w:b/>
          <w:bCs/>
        </w:rPr>
      </w:sdtEndPr>
      <w:sdtContent>
        <w:p w14:paraId="6D0FC19A" w14:textId="77777777" w:rsidR="00E96760" w:rsidRPr="0086317D" w:rsidRDefault="00E96760" w:rsidP="00B36BBE">
          <w:pPr>
            <w:pStyle w:val="Nagwekspisutreci"/>
            <w:spacing w:before="0" w:line="360" w:lineRule="auto"/>
            <w:jc w:val="center"/>
            <w:rPr>
              <w:rFonts w:ascii="Times New Roman" w:hAnsi="Times New Roman" w:cs="Times New Roman"/>
              <w:b/>
              <w:color w:val="auto"/>
              <w:sz w:val="24"/>
              <w:szCs w:val="24"/>
            </w:rPr>
          </w:pPr>
          <w:r w:rsidRPr="0086317D">
            <w:rPr>
              <w:rFonts w:ascii="Times New Roman" w:hAnsi="Times New Roman" w:cs="Times New Roman"/>
              <w:b/>
              <w:color w:val="auto"/>
              <w:sz w:val="24"/>
              <w:szCs w:val="24"/>
            </w:rPr>
            <w:t>Spis treści</w:t>
          </w:r>
        </w:p>
        <w:p w14:paraId="108313B4" w14:textId="1B344D51" w:rsidR="004F0E93" w:rsidRPr="0086317D" w:rsidRDefault="004324BB" w:rsidP="004324BB">
          <w:pPr>
            <w:tabs>
              <w:tab w:val="left" w:pos="2475"/>
            </w:tabs>
            <w:spacing w:after="0" w:line="360" w:lineRule="auto"/>
            <w:rPr>
              <w:rFonts w:ascii="Times New Roman" w:hAnsi="Times New Roman"/>
              <w:sz w:val="24"/>
              <w:szCs w:val="24"/>
              <w:lang w:eastAsia="pl-PL"/>
            </w:rPr>
          </w:pPr>
          <w:r>
            <w:rPr>
              <w:rFonts w:ascii="Times New Roman" w:hAnsi="Times New Roman"/>
              <w:sz w:val="24"/>
              <w:szCs w:val="24"/>
              <w:lang w:eastAsia="pl-PL"/>
            </w:rPr>
            <w:tab/>
          </w:r>
        </w:p>
        <w:p w14:paraId="1A5980FB" w14:textId="239720A6" w:rsidR="004324BB" w:rsidRDefault="007A3790">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r w:rsidRPr="0086317D">
            <w:rPr>
              <w:rFonts w:ascii="Times New Roman" w:hAnsi="Times New Roman"/>
              <w:sz w:val="24"/>
              <w:szCs w:val="24"/>
            </w:rPr>
            <w:fldChar w:fldCharType="begin"/>
          </w:r>
          <w:r w:rsidR="00E96760" w:rsidRPr="0086317D">
            <w:rPr>
              <w:rFonts w:ascii="Times New Roman" w:hAnsi="Times New Roman"/>
              <w:sz w:val="24"/>
              <w:szCs w:val="24"/>
            </w:rPr>
            <w:instrText xml:space="preserve"> TOC \o "1-3" \h \z \u </w:instrText>
          </w:r>
          <w:r w:rsidRPr="0086317D">
            <w:rPr>
              <w:rFonts w:ascii="Times New Roman" w:hAnsi="Times New Roman"/>
              <w:sz w:val="24"/>
              <w:szCs w:val="24"/>
            </w:rPr>
            <w:fldChar w:fldCharType="separate"/>
          </w:r>
          <w:hyperlink w:anchor="_Toc215563100" w:history="1">
            <w:r w:rsidR="004324BB" w:rsidRPr="00B40EAA">
              <w:rPr>
                <w:rStyle w:val="Hipercze"/>
                <w:rFonts w:ascii="Times New Roman" w:eastAsia="SimSun" w:hAnsi="Times New Roman"/>
                <w:noProof/>
                <w:lang w:bidi="en-US"/>
              </w:rPr>
              <w:t>UMOWA (PROJEKT)</w:t>
            </w:r>
            <w:r w:rsidR="004324BB">
              <w:rPr>
                <w:noProof/>
                <w:webHidden/>
              </w:rPr>
              <w:tab/>
            </w:r>
            <w:r w:rsidR="004324BB">
              <w:rPr>
                <w:noProof/>
                <w:webHidden/>
              </w:rPr>
              <w:fldChar w:fldCharType="begin"/>
            </w:r>
            <w:r w:rsidR="004324BB">
              <w:rPr>
                <w:noProof/>
                <w:webHidden/>
              </w:rPr>
              <w:instrText xml:space="preserve"> PAGEREF _Toc215563100 \h </w:instrText>
            </w:r>
            <w:r w:rsidR="004324BB">
              <w:rPr>
                <w:noProof/>
                <w:webHidden/>
              </w:rPr>
            </w:r>
            <w:r w:rsidR="004324BB">
              <w:rPr>
                <w:noProof/>
                <w:webHidden/>
              </w:rPr>
              <w:fldChar w:fldCharType="separate"/>
            </w:r>
            <w:r w:rsidR="004324BB">
              <w:rPr>
                <w:noProof/>
                <w:webHidden/>
              </w:rPr>
              <w:t>1</w:t>
            </w:r>
            <w:r w:rsidR="004324BB">
              <w:rPr>
                <w:noProof/>
                <w:webHidden/>
              </w:rPr>
              <w:fldChar w:fldCharType="end"/>
            </w:r>
          </w:hyperlink>
        </w:p>
        <w:p w14:paraId="76B5DEAB" w14:textId="70782AFD"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1" w:history="1">
            <w:r w:rsidRPr="00B40EAA">
              <w:rPr>
                <w:rStyle w:val="Hipercze"/>
                <w:rFonts w:ascii="Times New Roman" w:eastAsia="SimSun" w:hAnsi="Times New Roman"/>
                <w:noProof/>
                <w:lang w:bidi="en-US"/>
              </w:rPr>
              <w:t xml:space="preserve">§ 1 </w:t>
            </w:r>
            <w:r w:rsidRPr="00B40EAA">
              <w:rPr>
                <w:rStyle w:val="Hipercze"/>
                <w:rFonts w:ascii="Times New Roman" w:hAnsi="Times New Roman"/>
                <w:noProof/>
              </w:rPr>
              <w:t>DEFINICJE</w:t>
            </w:r>
            <w:r>
              <w:rPr>
                <w:noProof/>
                <w:webHidden/>
              </w:rPr>
              <w:tab/>
            </w:r>
            <w:r>
              <w:rPr>
                <w:noProof/>
                <w:webHidden/>
              </w:rPr>
              <w:fldChar w:fldCharType="begin"/>
            </w:r>
            <w:r>
              <w:rPr>
                <w:noProof/>
                <w:webHidden/>
              </w:rPr>
              <w:instrText xml:space="preserve"> PAGEREF _Toc215563101 \h </w:instrText>
            </w:r>
            <w:r>
              <w:rPr>
                <w:noProof/>
                <w:webHidden/>
              </w:rPr>
            </w:r>
            <w:r>
              <w:rPr>
                <w:noProof/>
                <w:webHidden/>
              </w:rPr>
              <w:fldChar w:fldCharType="separate"/>
            </w:r>
            <w:r>
              <w:rPr>
                <w:noProof/>
                <w:webHidden/>
              </w:rPr>
              <w:t>4</w:t>
            </w:r>
            <w:r>
              <w:rPr>
                <w:noProof/>
                <w:webHidden/>
              </w:rPr>
              <w:fldChar w:fldCharType="end"/>
            </w:r>
          </w:hyperlink>
        </w:p>
        <w:p w14:paraId="3A2C3CE2" w14:textId="6514B863"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2" w:history="1">
            <w:r w:rsidRPr="00B40EAA">
              <w:rPr>
                <w:rStyle w:val="Hipercze"/>
                <w:rFonts w:ascii="Times New Roman" w:eastAsia="SimSun" w:hAnsi="Times New Roman"/>
                <w:noProof/>
                <w:lang w:bidi="en-US"/>
              </w:rPr>
              <w:t>§ 2 PRZEDMIOT UMOWY</w:t>
            </w:r>
            <w:r>
              <w:rPr>
                <w:noProof/>
                <w:webHidden/>
              </w:rPr>
              <w:tab/>
            </w:r>
            <w:r>
              <w:rPr>
                <w:noProof/>
                <w:webHidden/>
              </w:rPr>
              <w:fldChar w:fldCharType="begin"/>
            </w:r>
            <w:r>
              <w:rPr>
                <w:noProof/>
                <w:webHidden/>
              </w:rPr>
              <w:instrText xml:space="preserve"> PAGEREF _Toc215563102 \h </w:instrText>
            </w:r>
            <w:r>
              <w:rPr>
                <w:noProof/>
                <w:webHidden/>
              </w:rPr>
            </w:r>
            <w:r>
              <w:rPr>
                <w:noProof/>
                <w:webHidden/>
              </w:rPr>
              <w:fldChar w:fldCharType="separate"/>
            </w:r>
            <w:r>
              <w:rPr>
                <w:noProof/>
                <w:webHidden/>
              </w:rPr>
              <w:t>6</w:t>
            </w:r>
            <w:r>
              <w:rPr>
                <w:noProof/>
                <w:webHidden/>
              </w:rPr>
              <w:fldChar w:fldCharType="end"/>
            </w:r>
          </w:hyperlink>
        </w:p>
        <w:p w14:paraId="4E288032" w14:textId="02844DAD"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3" w:history="1">
            <w:r w:rsidRPr="00B40EAA">
              <w:rPr>
                <w:rStyle w:val="Hipercze"/>
                <w:rFonts w:ascii="Times New Roman" w:eastAsia="SimSun" w:hAnsi="Times New Roman"/>
                <w:noProof/>
                <w:lang w:bidi="en-US"/>
              </w:rPr>
              <w:t>§ 3 TERMIN WYKONANIA PRZEDMIOTU UMOWY</w:t>
            </w:r>
            <w:r>
              <w:rPr>
                <w:noProof/>
                <w:webHidden/>
              </w:rPr>
              <w:tab/>
            </w:r>
            <w:r>
              <w:rPr>
                <w:noProof/>
                <w:webHidden/>
              </w:rPr>
              <w:fldChar w:fldCharType="begin"/>
            </w:r>
            <w:r>
              <w:rPr>
                <w:noProof/>
                <w:webHidden/>
              </w:rPr>
              <w:instrText xml:space="preserve"> PAGEREF _Toc215563103 \h </w:instrText>
            </w:r>
            <w:r>
              <w:rPr>
                <w:noProof/>
                <w:webHidden/>
              </w:rPr>
            </w:r>
            <w:r>
              <w:rPr>
                <w:noProof/>
                <w:webHidden/>
              </w:rPr>
              <w:fldChar w:fldCharType="separate"/>
            </w:r>
            <w:r>
              <w:rPr>
                <w:noProof/>
                <w:webHidden/>
              </w:rPr>
              <w:t>7</w:t>
            </w:r>
            <w:r>
              <w:rPr>
                <w:noProof/>
                <w:webHidden/>
              </w:rPr>
              <w:fldChar w:fldCharType="end"/>
            </w:r>
          </w:hyperlink>
        </w:p>
        <w:p w14:paraId="02CACCB1" w14:textId="4AB25852"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4" w:history="1">
            <w:r w:rsidRPr="00B40EAA">
              <w:rPr>
                <w:rStyle w:val="Hipercze"/>
                <w:rFonts w:ascii="Times New Roman" w:hAnsi="Times New Roman"/>
                <w:noProof/>
              </w:rPr>
              <w:t>§ 4 HARMONOGRAM</w:t>
            </w:r>
            <w:r>
              <w:rPr>
                <w:noProof/>
                <w:webHidden/>
              </w:rPr>
              <w:tab/>
            </w:r>
            <w:r>
              <w:rPr>
                <w:noProof/>
                <w:webHidden/>
              </w:rPr>
              <w:fldChar w:fldCharType="begin"/>
            </w:r>
            <w:r>
              <w:rPr>
                <w:noProof/>
                <w:webHidden/>
              </w:rPr>
              <w:instrText xml:space="preserve"> PAGEREF _Toc215563104 \h </w:instrText>
            </w:r>
            <w:r>
              <w:rPr>
                <w:noProof/>
                <w:webHidden/>
              </w:rPr>
            </w:r>
            <w:r>
              <w:rPr>
                <w:noProof/>
                <w:webHidden/>
              </w:rPr>
              <w:fldChar w:fldCharType="separate"/>
            </w:r>
            <w:r>
              <w:rPr>
                <w:noProof/>
                <w:webHidden/>
              </w:rPr>
              <w:t>8</w:t>
            </w:r>
            <w:r>
              <w:rPr>
                <w:noProof/>
                <w:webHidden/>
              </w:rPr>
              <w:fldChar w:fldCharType="end"/>
            </w:r>
          </w:hyperlink>
        </w:p>
        <w:p w14:paraId="391B6390" w14:textId="29D36601"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5" w:history="1">
            <w:r w:rsidRPr="00B40EAA">
              <w:rPr>
                <w:rStyle w:val="Hipercze"/>
                <w:rFonts w:ascii="Times New Roman" w:eastAsia="SimSun" w:hAnsi="Times New Roman"/>
                <w:noProof/>
                <w:lang w:bidi="en-US"/>
              </w:rPr>
              <w:t>§ 5 ZABEZPIECZENIE NALEŻYTEGO WYKONANIA UMOWY</w:t>
            </w:r>
            <w:r>
              <w:rPr>
                <w:noProof/>
                <w:webHidden/>
              </w:rPr>
              <w:tab/>
            </w:r>
            <w:r>
              <w:rPr>
                <w:noProof/>
                <w:webHidden/>
              </w:rPr>
              <w:fldChar w:fldCharType="begin"/>
            </w:r>
            <w:r>
              <w:rPr>
                <w:noProof/>
                <w:webHidden/>
              </w:rPr>
              <w:instrText xml:space="preserve"> PAGEREF _Toc215563105 \h </w:instrText>
            </w:r>
            <w:r>
              <w:rPr>
                <w:noProof/>
                <w:webHidden/>
              </w:rPr>
            </w:r>
            <w:r>
              <w:rPr>
                <w:noProof/>
                <w:webHidden/>
              </w:rPr>
              <w:fldChar w:fldCharType="separate"/>
            </w:r>
            <w:r>
              <w:rPr>
                <w:noProof/>
                <w:webHidden/>
              </w:rPr>
              <w:t>9</w:t>
            </w:r>
            <w:r>
              <w:rPr>
                <w:noProof/>
                <w:webHidden/>
              </w:rPr>
              <w:fldChar w:fldCharType="end"/>
            </w:r>
          </w:hyperlink>
        </w:p>
        <w:p w14:paraId="6AC76D2B" w14:textId="5CCF5853"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6" w:history="1">
            <w:r w:rsidRPr="00B40EAA">
              <w:rPr>
                <w:rStyle w:val="Hipercze"/>
                <w:rFonts w:ascii="Times New Roman" w:eastAsia="SimSun" w:hAnsi="Times New Roman"/>
                <w:noProof/>
                <w:lang w:bidi="en-US"/>
              </w:rPr>
              <w:t>§ 6 WYNAGRODZENIE</w:t>
            </w:r>
            <w:r>
              <w:rPr>
                <w:noProof/>
                <w:webHidden/>
              </w:rPr>
              <w:tab/>
            </w:r>
            <w:r>
              <w:rPr>
                <w:noProof/>
                <w:webHidden/>
              </w:rPr>
              <w:fldChar w:fldCharType="begin"/>
            </w:r>
            <w:r>
              <w:rPr>
                <w:noProof/>
                <w:webHidden/>
              </w:rPr>
              <w:instrText xml:space="preserve"> PAGEREF _Toc215563106 \h </w:instrText>
            </w:r>
            <w:r>
              <w:rPr>
                <w:noProof/>
                <w:webHidden/>
              </w:rPr>
            </w:r>
            <w:r>
              <w:rPr>
                <w:noProof/>
                <w:webHidden/>
              </w:rPr>
              <w:fldChar w:fldCharType="separate"/>
            </w:r>
            <w:r>
              <w:rPr>
                <w:noProof/>
                <w:webHidden/>
              </w:rPr>
              <w:t>10</w:t>
            </w:r>
            <w:r>
              <w:rPr>
                <w:noProof/>
                <w:webHidden/>
              </w:rPr>
              <w:fldChar w:fldCharType="end"/>
            </w:r>
          </w:hyperlink>
        </w:p>
        <w:p w14:paraId="7FB40400" w14:textId="5107A768"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7" w:history="1">
            <w:r w:rsidRPr="00B40EAA">
              <w:rPr>
                <w:rStyle w:val="Hipercze"/>
                <w:rFonts w:ascii="Times New Roman" w:eastAsia="SimSun" w:hAnsi="Times New Roman"/>
                <w:noProof/>
                <w:lang w:bidi="en-US"/>
              </w:rPr>
              <w:t xml:space="preserve">§ 7 </w:t>
            </w:r>
            <w:r w:rsidRPr="00B40EAA">
              <w:rPr>
                <w:rStyle w:val="Hipercze"/>
                <w:rFonts w:ascii="Times New Roman" w:hAnsi="Times New Roman"/>
                <w:noProof/>
              </w:rPr>
              <w:t>WARUNKI PŁATNOŚCI WYNAGRODZENIA</w:t>
            </w:r>
            <w:r>
              <w:rPr>
                <w:noProof/>
                <w:webHidden/>
              </w:rPr>
              <w:tab/>
            </w:r>
            <w:r>
              <w:rPr>
                <w:noProof/>
                <w:webHidden/>
              </w:rPr>
              <w:fldChar w:fldCharType="begin"/>
            </w:r>
            <w:r>
              <w:rPr>
                <w:noProof/>
                <w:webHidden/>
              </w:rPr>
              <w:instrText xml:space="preserve"> PAGEREF _Toc215563107 \h </w:instrText>
            </w:r>
            <w:r>
              <w:rPr>
                <w:noProof/>
                <w:webHidden/>
              </w:rPr>
            </w:r>
            <w:r>
              <w:rPr>
                <w:noProof/>
                <w:webHidden/>
              </w:rPr>
              <w:fldChar w:fldCharType="separate"/>
            </w:r>
            <w:r>
              <w:rPr>
                <w:noProof/>
                <w:webHidden/>
              </w:rPr>
              <w:t>11</w:t>
            </w:r>
            <w:r>
              <w:rPr>
                <w:noProof/>
                <w:webHidden/>
              </w:rPr>
              <w:fldChar w:fldCharType="end"/>
            </w:r>
          </w:hyperlink>
        </w:p>
        <w:p w14:paraId="380A7E18" w14:textId="0DC3FA78"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8" w:history="1">
            <w:r w:rsidRPr="00B40EAA">
              <w:rPr>
                <w:rStyle w:val="Hipercze"/>
                <w:rFonts w:ascii="Times New Roman" w:eastAsia="SimSun" w:hAnsi="Times New Roman"/>
                <w:noProof/>
                <w:lang w:bidi="en-US"/>
              </w:rPr>
              <w:t xml:space="preserve">§ 8 </w:t>
            </w:r>
            <w:r w:rsidRPr="00B40EAA">
              <w:rPr>
                <w:rStyle w:val="Hipercze"/>
                <w:rFonts w:ascii="Times New Roman" w:hAnsi="Times New Roman"/>
                <w:noProof/>
              </w:rPr>
              <w:t>WALORYZACJA WYNAGRODZENIA</w:t>
            </w:r>
            <w:r>
              <w:rPr>
                <w:noProof/>
                <w:webHidden/>
              </w:rPr>
              <w:tab/>
            </w:r>
            <w:r>
              <w:rPr>
                <w:noProof/>
                <w:webHidden/>
              </w:rPr>
              <w:fldChar w:fldCharType="begin"/>
            </w:r>
            <w:r>
              <w:rPr>
                <w:noProof/>
                <w:webHidden/>
              </w:rPr>
              <w:instrText xml:space="preserve"> PAGEREF _Toc215563108 \h </w:instrText>
            </w:r>
            <w:r>
              <w:rPr>
                <w:noProof/>
                <w:webHidden/>
              </w:rPr>
            </w:r>
            <w:r>
              <w:rPr>
                <w:noProof/>
                <w:webHidden/>
              </w:rPr>
              <w:fldChar w:fldCharType="separate"/>
            </w:r>
            <w:r>
              <w:rPr>
                <w:noProof/>
                <w:webHidden/>
              </w:rPr>
              <w:t>15</w:t>
            </w:r>
            <w:r>
              <w:rPr>
                <w:noProof/>
                <w:webHidden/>
              </w:rPr>
              <w:fldChar w:fldCharType="end"/>
            </w:r>
          </w:hyperlink>
        </w:p>
        <w:p w14:paraId="05942F92" w14:textId="07332621"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09" w:history="1">
            <w:r w:rsidRPr="00B40EAA">
              <w:rPr>
                <w:rStyle w:val="Hipercze"/>
                <w:rFonts w:ascii="Times New Roman" w:eastAsia="SimSun" w:hAnsi="Times New Roman"/>
                <w:noProof/>
              </w:rPr>
              <w:t>§ 9</w:t>
            </w:r>
            <w:r w:rsidRPr="00B40EAA">
              <w:rPr>
                <w:rStyle w:val="Hipercze"/>
                <w:rFonts w:ascii="Times New Roman" w:eastAsia="SimSun" w:hAnsi="Times New Roman"/>
                <w:noProof/>
                <w:lang w:bidi="en-US"/>
              </w:rPr>
              <w:t xml:space="preserve"> PERSONEL ZAMAWIAJĄCEGO I WYKONAWCY</w:t>
            </w:r>
            <w:r>
              <w:rPr>
                <w:noProof/>
                <w:webHidden/>
              </w:rPr>
              <w:tab/>
            </w:r>
            <w:r>
              <w:rPr>
                <w:noProof/>
                <w:webHidden/>
              </w:rPr>
              <w:fldChar w:fldCharType="begin"/>
            </w:r>
            <w:r>
              <w:rPr>
                <w:noProof/>
                <w:webHidden/>
              </w:rPr>
              <w:instrText xml:space="preserve"> PAGEREF _Toc215563109 \h </w:instrText>
            </w:r>
            <w:r>
              <w:rPr>
                <w:noProof/>
                <w:webHidden/>
              </w:rPr>
            </w:r>
            <w:r>
              <w:rPr>
                <w:noProof/>
                <w:webHidden/>
              </w:rPr>
              <w:fldChar w:fldCharType="separate"/>
            </w:r>
            <w:r>
              <w:rPr>
                <w:noProof/>
                <w:webHidden/>
              </w:rPr>
              <w:t>18</w:t>
            </w:r>
            <w:r>
              <w:rPr>
                <w:noProof/>
                <w:webHidden/>
              </w:rPr>
              <w:fldChar w:fldCharType="end"/>
            </w:r>
          </w:hyperlink>
        </w:p>
        <w:p w14:paraId="20F1A724" w14:textId="53A3E93F"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0" w:history="1">
            <w:r w:rsidRPr="00B40EAA">
              <w:rPr>
                <w:rStyle w:val="Hipercze"/>
                <w:rFonts w:ascii="Times New Roman" w:hAnsi="Times New Roman"/>
                <w:noProof/>
              </w:rPr>
              <w:t>§ 10 NARADY KOORDYNACYJNE</w:t>
            </w:r>
            <w:r>
              <w:rPr>
                <w:noProof/>
                <w:webHidden/>
              </w:rPr>
              <w:tab/>
            </w:r>
            <w:r>
              <w:rPr>
                <w:noProof/>
                <w:webHidden/>
              </w:rPr>
              <w:fldChar w:fldCharType="begin"/>
            </w:r>
            <w:r>
              <w:rPr>
                <w:noProof/>
                <w:webHidden/>
              </w:rPr>
              <w:instrText xml:space="preserve"> PAGEREF _Toc215563110 \h </w:instrText>
            </w:r>
            <w:r>
              <w:rPr>
                <w:noProof/>
                <w:webHidden/>
              </w:rPr>
            </w:r>
            <w:r>
              <w:rPr>
                <w:noProof/>
                <w:webHidden/>
              </w:rPr>
              <w:fldChar w:fldCharType="separate"/>
            </w:r>
            <w:r>
              <w:rPr>
                <w:noProof/>
                <w:webHidden/>
              </w:rPr>
              <w:t>19</w:t>
            </w:r>
            <w:r>
              <w:rPr>
                <w:noProof/>
                <w:webHidden/>
              </w:rPr>
              <w:fldChar w:fldCharType="end"/>
            </w:r>
          </w:hyperlink>
        </w:p>
        <w:p w14:paraId="71A5E545" w14:textId="47A6BC39"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1" w:history="1">
            <w:r w:rsidRPr="00B40EAA">
              <w:rPr>
                <w:rStyle w:val="Hipercze"/>
                <w:rFonts w:ascii="Times New Roman" w:hAnsi="Times New Roman"/>
                <w:noProof/>
              </w:rPr>
              <w:t>§ 11 UPRAWNIENIA I OBOWIĄZKI ZAMAWIAJĄCEGO</w:t>
            </w:r>
            <w:r>
              <w:rPr>
                <w:noProof/>
                <w:webHidden/>
              </w:rPr>
              <w:tab/>
            </w:r>
            <w:r>
              <w:rPr>
                <w:noProof/>
                <w:webHidden/>
              </w:rPr>
              <w:fldChar w:fldCharType="begin"/>
            </w:r>
            <w:r>
              <w:rPr>
                <w:noProof/>
                <w:webHidden/>
              </w:rPr>
              <w:instrText xml:space="preserve"> PAGEREF _Toc215563111 \h </w:instrText>
            </w:r>
            <w:r>
              <w:rPr>
                <w:noProof/>
                <w:webHidden/>
              </w:rPr>
            </w:r>
            <w:r>
              <w:rPr>
                <w:noProof/>
                <w:webHidden/>
              </w:rPr>
              <w:fldChar w:fldCharType="separate"/>
            </w:r>
            <w:r>
              <w:rPr>
                <w:noProof/>
                <w:webHidden/>
              </w:rPr>
              <w:t>20</w:t>
            </w:r>
            <w:r>
              <w:rPr>
                <w:noProof/>
                <w:webHidden/>
              </w:rPr>
              <w:fldChar w:fldCharType="end"/>
            </w:r>
          </w:hyperlink>
        </w:p>
        <w:p w14:paraId="04597611" w14:textId="3F57A6CE"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2" w:history="1">
            <w:r w:rsidRPr="00B40EAA">
              <w:rPr>
                <w:rStyle w:val="Hipercze"/>
                <w:rFonts w:ascii="Times New Roman" w:hAnsi="Times New Roman"/>
                <w:noProof/>
              </w:rPr>
              <w:t>§ 12 OBOWIĄZKI WYKONAWCY</w:t>
            </w:r>
            <w:r>
              <w:rPr>
                <w:noProof/>
                <w:webHidden/>
              </w:rPr>
              <w:tab/>
            </w:r>
            <w:r>
              <w:rPr>
                <w:noProof/>
                <w:webHidden/>
              </w:rPr>
              <w:fldChar w:fldCharType="begin"/>
            </w:r>
            <w:r>
              <w:rPr>
                <w:noProof/>
                <w:webHidden/>
              </w:rPr>
              <w:instrText xml:space="preserve"> PAGEREF _Toc215563112 \h </w:instrText>
            </w:r>
            <w:r>
              <w:rPr>
                <w:noProof/>
                <w:webHidden/>
              </w:rPr>
            </w:r>
            <w:r>
              <w:rPr>
                <w:noProof/>
                <w:webHidden/>
              </w:rPr>
              <w:fldChar w:fldCharType="separate"/>
            </w:r>
            <w:r>
              <w:rPr>
                <w:noProof/>
                <w:webHidden/>
              </w:rPr>
              <w:t>21</w:t>
            </w:r>
            <w:r>
              <w:rPr>
                <w:noProof/>
                <w:webHidden/>
              </w:rPr>
              <w:fldChar w:fldCharType="end"/>
            </w:r>
          </w:hyperlink>
        </w:p>
        <w:p w14:paraId="77131029" w14:textId="4261B066"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3" w:history="1">
            <w:r w:rsidRPr="00B40EAA">
              <w:rPr>
                <w:rStyle w:val="Hipercze"/>
                <w:rFonts w:ascii="Times New Roman" w:eastAsia="SimSun" w:hAnsi="Times New Roman"/>
                <w:noProof/>
              </w:rPr>
              <w:t>§ 13</w:t>
            </w:r>
            <w:r w:rsidRPr="00B40EAA">
              <w:rPr>
                <w:rStyle w:val="Hipercze"/>
                <w:rFonts w:ascii="Times New Roman" w:eastAsia="SimSun" w:hAnsi="Times New Roman"/>
                <w:noProof/>
                <w:lang w:bidi="en-US"/>
              </w:rPr>
              <w:t xml:space="preserve"> PODWYKONAWCY</w:t>
            </w:r>
            <w:r>
              <w:rPr>
                <w:noProof/>
                <w:webHidden/>
              </w:rPr>
              <w:tab/>
            </w:r>
            <w:r>
              <w:rPr>
                <w:noProof/>
                <w:webHidden/>
              </w:rPr>
              <w:fldChar w:fldCharType="begin"/>
            </w:r>
            <w:r>
              <w:rPr>
                <w:noProof/>
                <w:webHidden/>
              </w:rPr>
              <w:instrText xml:space="preserve"> PAGEREF _Toc215563113 \h </w:instrText>
            </w:r>
            <w:r>
              <w:rPr>
                <w:noProof/>
                <w:webHidden/>
              </w:rPr>
            </w:r>
            <w:r>
              <w:rPr>
                <w:noProof/>
                <w:webHidden/>
              </w:rPr>
              <w:fldChar w:fldCharType="separate"/>
            </w:r>
            <w:r>
              <w:rPr>
                <w:noProof/>
                <w:webHidden/>
              </w:rPr>
              <w:t>28</w:t>
            </w:r>
            <w:r>
              <w:rPr>
                <w:noProof/>
                <w:webHidden/>
              </w:rPr>
              <w:fldChar w:fldCharType="end"/>
            </w:r>
          </w:hyperlink>
        </w:p>
        <w:p w14:paraId="315FF89F" w14:textId="304D1EE6"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4" w:history="1">
            <w:r w:rsidRPr="00B40EAA">
              <w:rPr>
                <w:rStyle w:val="Hipercze"/>
                <w:rFonts w:ascii="Times New Roman" w:eastAsia="SimSun" w:hAnsi="Times New Roman"/>
                <w:noProof/>
              </w:rPr>
              <w:t xml:space="preserve">§ 14 </w:t>
            </w:r>
            <w:r w:rsidRPr="00B40EAA">
              <w:rPr>
                <w:rStyle w:val="Hipercze"/>
                <w:rFonts w:ascii="Times New Roman" w:eastAsia="SimSun" w:hAnsi="Times New Roman"/>
                <w:noProof/>
                <w:lang w:bidi="en-US"/>
              </w:rPr>
              <w:t>ODPOWIEDZIALNOŚĆ WYKONAWCY</w:t>
            </w:r>
            <w:r>
              <w:rPr>
                <w:noProof/>
                <w:webHidden/>
              </w:rPr>
              <w:tab/>
            </w:r>
            <w:r>
              <w:rPr>
                <w:noProof/>
                <w:webHidden/>
              </w:rPr>
              <w:fldChar w:fldCharType="begin"/>
            </w:r>
            <w:r>
              <w:rPr>
                <w:noProof/>
                <w:webHidden/>
              </w:rPr>
              <w:instrText xml:space="preserve"> PAGEREF _Toc215563114 \h </w:instrText>
            </w:r>
            <w:r>
              <w:rPr>
                <w:noProof/>
                <w:webHidden/>
              </w:rPr>
            </w:r>
            <w:r>
              <w:rPr>
                <w:noProof/>
                <w:webHidden/>
              </w:rPr>
              <w:fldChar w:fldCharType="separate"/>
            </w:r>
            <w:r>
              <w:rPr>
                <w:noProof/>
                <w:webHidden/>
              </w:rPr>
              <w:t>32</w:t>
            </w:r>
            <w:r>
              <w:rPr>
                <w:noProof/>
                <w:webHidden/>
              </w:rPr>
              <w:fldChar w:fldCharType="end"/>
            </w:r>
          </w:hyperlink>
        </w:p>
        <w:p w14:paraId="49D1ABD3" w14:textId="3B7E57F9"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5" w:history="1">
            <w:r w:rsidRPr="00B40EAA">
              <w:rPr>
                <w:rStyle w:val="Hipercze"/>
                <w:rFonts w:ascii="Times New Roman" w:hAnsi="Times New Roman"/>
                <w:noProof/>
              </w:rPr>
              <w:t>§ 15 ODBIORY</w:t>
            </w:r>
            <w:r>
              <w:rPr>
                <w:noProof/>
                <w:webHidden/>
              </w:rPr>
              <w:tab/>
            </w:r>
            <w:r>
              <w:rPr>
                <w:noProof/>
                <w:webHidden/>
              </w:rPr>
              <w:fldChar w:fldCharType="begin"/>
            </w:r>
            <w:r>
              <w:rPr>
                <w:noProof/>
                <w:webHidden/>
              </w:rPr>
              <w:instrText xml:space="preserve"> PAGEREF _Toc215563115 \h </w:instrText>
            </w:r>
            <w:r>
              <w:rPr>
                <w:noProof/>
                <w:webHidden/>
              </w:rPr>
            </w:r>
            <w:r>
              <w:rPr>
                <w:noProof/>
                <w:webHidden/>
              </w:rPr>
              <w:fldChar w:fldCharType="separate"/>
            </w:r>
            <w:r>
              <w:rPr>
                <w:noProof/>
                <w:webHidden/>
              </w:rPr>
              <w:t>32</w:t>
            </w:r>
            <w:r>
              <w:rPr>
                <w:noProof/>
                <w:webHidden/>
              </w:rPr>
              <w:fldChar w:fldCharType="end"/>
            </w:r>
          </w:hyperlink>
        </w:p>
        <w:p w14:paraId="0BB9A31C" w14:textId="525CD8E7"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6" w:history="1">
            <w:r w:rsidRPr="00B40EAA">
              <w:rPr>
                <w:rStyle w:val="Hipercze"/>
                <w:rFonts w:ascii="Times New Roman" w:hAnsi="Times New Roman"/>
                <w:noProof/>
              </w:rPr>
              <w:t>§ 16 PRAWA AUTORSKIE</w:t>
            </w:r>
            <w:r>
              <w:rPr>
                <w:noProof/>
                <w:webHidden/>
              </w:rPr>
              <w:tab/>
            </w:r>
            <w:r>
              <w:rPr>
                <w:noProof/>
                <w:webHidden/>
              </w:rPr>
              <w:fldChar w:fldCharType="begin"/>
            </w:r>
            <w:r>
              <w:rPr>
                <w:noProof/>
                <w:webHidden/>
              </w:rPr>
              <w:instrText xml:space="preserve"> PAGEREF _Toc215563116 \h </w:instrText>
            </w:r>
            <w:r>
              <w:rPr>
                <w:noProof/>
                <w:webHidden/>
              </w:rPr>
            </w:r>
            <w:r>
              <w:rPr>
                <w:noProof/>
                <w:webHidden/>
              </w:rPr>
              <w:fldChar w:fldCharType="separate"/>
            </w:r>
            <w:r>
              <w:rPr>
                <w:noProof/>
                <w:webHidden/>
              </w:rPr>
              <w:t>39</w:t>
            </w:r>
            <w:r>
              <w:rPr>
                <w:noProof/>
                <w:webHidden/>
              </w:rPr>
              <w:fldChar w:fldCharType="end"/>
            </w:r>
          </w:hyperlink>
        </w:p>
        <w:p w14:paraId="6BB31A66" w14:textId="681618A0"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7" w:history="1">
            <w:r w:rsidRPr="00B40EAA">
              <w:rPr>
                <w:rStyle w:val="Hipercze"/>
                <w:rFonts w:ascii="Times New Roman" w:eastAsia="SimSun" w:hAnsi="Times New Roman"/>
                <w:noProof/>
              </w:rPr>
              <w:t xml:space="preserve">§ 17 </w:t>
            </w:r>
            <w:r w:rsidRPr="00B40EAA">
              <w:rPr>
                <w:rStyle w:val="Hipercze"/>
                <w:rFonts w:ascii="Times New Roman" w:eastAsia="SimSun" w:hAnsi="Times New Roman"/>
                <w:noProof/>
                <w:lang w:bidi="en-US"/>
              </w:rPr>
              <w:t>RĘKOJMIA I GWARANCJA</w:t>
            </w:r>
            <w:r>
              <w:rPr>
                <w:noProof/>
                <w:webHidden/>
              </w:rPr>
              <w:tab/>
            </w:r>
            <w:r>
              <w:rPr>
                <w:noProof/>
                <w:webHidden/>
              </w:rPr>
              <w:fldChar w:fldCharType="begin"/>
            </w:r>
            <w:r>
              <w:rPr>
                <w:noProof/>
                <w:webHidden/>
              </w:rPr>
              <w:instrText xml:space="preserve"> PAGEREF _Toc215563117 \h </w:instrText>
            </w:r>
            <w:r>
              <w:rPr>
                <w:noProof/>
                <w:webHidden/>
              </w:rPr>
            </w:r>
            <w:r>
              <w:rPr>
                <w:noProof/>
                <w:webHidden/>
              </w:rPr>
              <w:fldChar w:fldCharType="separate"/>
            </w:r>
            <w:r>
              <w:rPr>
                <w:noProof/>
                <w:webHidden/>
              </w:rPr>
              <w:t>40</w:t>
            </w:r>
            <w:r>
              <w:rPr>
                <w:noProof/>
                <w:webHidden/>
              </w:rPr>
              <w:fldChar w:fldCharType="end"/>
            </w:r>
          </w:hyperlink>
        </w:p>
        <w:p w14:paraId="5108A1DB" w14:textId="639E6A3D"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8" w:history="1">
            <w:r w:rsidRPr="00B40EAA">
              <w:rPr>
                <w:rStyle w:val="Hipercze"/>
                <w:rFonts w:ascii="Times New Roman" w:eastAsia="SimSun" w:hAnsi="Times New Roman"/>
                <w:noProof/>
              </w:rPr>
              <w:t>§ 18 PRZEGLĄDY W OKRESIE TRWANIA RĘKOJMI</w:t>
            </w:r>
            <w:r>
              <w:rPr>
                <w:noProof/>
                <w:webHidden/>
              </w:rPr>
              <w:tab/>
            </w:r>
            <w:r>
              <w:rPr>
                <w:noProof/>
                <w:webHidden/>
              </w:rPr>
              <w:fldChar w:fldCharType="begin"/>
            </w:r>
            <w:r>
              <w:rPr>
                <w:noProof/>
                <w:webHidden/>
              </w:rPr>
              <w:instrText xml:space="preserve"> PAGEREF _Toc215563118 \h </w:instrText>
            </w:r>
            <w:r>
              <w:rPr>
                <w:noProof/>
                <w:webHidden/>
              </w:rPr>
            </w:r>
            <w:r>
              <w:rPr>
                <w:noProof/>
                <w:webHidden/>
              </w:rPr>
              <w:fldChar w:fldCharType="separate"/>
            </w:r>
            <w:r>
              <w:rPr>
                <w:noProof/>
                <w:webHidden/>
              </w:rPr>
              <w:t>42</w:t>
            </w:r>
            <w:r>
              <w:rPr>
                <w:noProof/>
                <w:webHidden/>
              </w:rPr>
              <w:fldChar w:fldCharType="end"/>
            </w:r>
          </w:hyperlink>
        </w:p>
        <w:p w14:paraId="5336307D" w14:textId="7CF31186"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19" w:history="1">
            <w:r w:rsidRPr="00B40EAA">
              <w:rPr>
                <w:rStyle w:val="Hipercze"/>
                <w:rFonts w:ascii="Times New Roman" w:eastAsia="SimSun" w:hAnsi="Times New Roman"/>
                <w:noProof/>
              </w:rPr>
              <w:t xml:space="preserve">§ 19 </w:t>
            </w:r>
            <w:r w:rsidRPr="00B40EAA">
              <w:rPr>
                <w:rStyle w:val="Hipercze"/>
                <w:rFonts w:ascii="Times New Roman" w:eastAsia="SimSun" w:hAnsi="Times New Roman"/>
                <w:noProof/>
                <w:lang w:bidi="en-US"/>
              </w:rPr>
              <w:t>ZMIANY POSTANOWIEŃ UMOWY</w:t>
            </w:r>
            <w:r>
              <w:rPr>
                <w:noProof/>
                <w:webHidden/>
              </w:rPr>
              <w:tab/>
            </w:r>
            <w:r>
              <w:rPr>
                <w:noProof/>
                <w:webHidden/>
              </w:rPr>
              <w:fldChar w:fldCharType="begin"/>
            </w:r>
            <w:r>
              <w:rPr>
                <w:noProof/>
                <w:webHidden/>
              </w:rPr>
              <w:instrText xml:space="preserve"> PAGEREF _Toc215563119 \h </w:instrText>
            </w:r>
            <w:r>
              <w:rPr>
                <w:noProof/>
                <w:webHidden/>
              </w:rPr>
            </w:r>
            <w:r>
              <w:rPr>
                <w:noProof/>
                <w:webHidden/>
              </w:rPr>
              <w:fldChar w:fldCharType="separate"/>
            </w:r>
            <w:r>
              <w:rPr>
                <w:noProof/>
                <w:webHidden/>
              </w:rPr>
              <w:t>44</w:t>
            </w:r>
            <w:r>
              <w:rPr>
                <w:noProof/>
                <w:webHidden/>
              </w:rPr>
              <w:fldChar w:fldCharType="end"/>
            </w:r>
          </w:hyperlink>
        </w:p>
        <w:p w14:paraId="60EF14C2" w14:textId="1AE12040"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0" w:history="1">
            <w:r w:rsidRPr="00B40EAA">
              <w:rPr>
                <w:rStyle w:val="Hipercze"/>
                <w:rFonts w:ascii="Times New Roman" w:eastAsia="SimSun" w:hAnsi="Times New Roman"/>
                <w:noProof/>
              </w:rPr>
              <w:t xml:space="preserve">§ 20 </w:t>
            </w:r>
            <w:r w:rsidRPr="00B40EAA">
              <w:rPr>
                <w:rStyle w:val="Hipercze"/>
                <w:rFonts w:ascii="Times New Roman" w:eastAsia="SimSun" w:hAnsi="Times New Roman"/>
                <w:noProof/>
                <w:lang w:bidi="en-US"/>
              </w:rPr>
              <w:t>ODSTĄPIENIE OD UMOWY</w:t>
            </w:r>
            <w:r>
              <w:rPr>
                <w:noProof/>
                <w:webHidden/>
              </w:rPr>
              <w:tab/>
            </w:r>
            <w:r>
              <w:rPr>
                <w:noProof/>
                <w:webHidden/>
              </w:rPr>
              <w:fldChar w:fldCharType="begin"/>
            </w:r>
            <w:r>
              <w:rPr>
                <w:noProof/>
                <w:webHidden/>
              </w:rPr>
              <w:instrText xml:space="preserve"> PAGEREF _Toc215563120 \h </w:instrText>
            </w:r>
            <w:r>
              <w:rPr>
                <w:noProof/>
                <w:webHidden/>
              </w:rPr>
            </w:r>
            <w:r>
              <w:rPr>
                <w:noProof/>
                <w:webHidden/>
              </w:rPr>
              <w:fldChar w:fldCharType="separate"/>
            </w:r>
            <w:r>
              <w:rPr>
                <w:noProof/>
                <w:webHidden/>
              </w:rPr>
              <w:t>51</w:t>
            </w:r>
            <w:r>
              <w:rPr>
                <w:noProof/>
                <w:webHidden/>
              </w:rPr>
              <w:fldChar w:fldCharType="end"/>
            </w:r>
          </w:hyperlink>
        </w:p>
        <w:p w14:paraId="4EFC3F27" w14:textId="7240807D"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1" w:history="1">
            <w:r w:rsidRPr="00B40EAA">
              <w:rPr>
                <w:rStyle w:val="Hipercze"/>
                <w:rFonts w:ascii="Times New Roman" w:hAnsi="Times New Roman"/>
                <w:noProof/>
              </w:rPr>
              <w:t>§ 21 ROZLICZENIA W ZWIĄZKU Z ODSTĄPIENIEM OD UMOWY</w:t>
            </w:r>
            <w:r>
              <w:rPr>
                <w:noProof/>
                <w:webHidden/>
              </w:rPr>
              <w:tab/>
            </w:r>
            <w:r>
              <w:rPr>
                <w:noProof/>
                <w:webHidden/>
              </w:rPr>
              <w:fldChar w:fldCharType="begin"/>
            </w:r>
            <w:r>
              <w:rPr>
                <w:noProof/>
                <w:webHidden/>
              </w:rPr>
              <w:instrText xml:space="preserve"> PAGEREF _Toc215563121 \h </w:instrText>
            </w:r>
            <w:r>
              <w:rPr>
                <w:noProof/>
                <w:webHidden/>
              </w:rPr>
            </w:r>
            <w:r>
              <w:rPr>
                <w:noProof/>
                <w:webHidden/>
              </w:rPr>
              <w:fldChar w:fldCharType="separate"/>
            </w:r>
            <w:r>
              <w:rPr>
                <w:noProof/>
                <w:webHidden/>
              </w:rPr>
              <w:t>53</w:t>
            </w:r>
            <w:r>
              <w:rPr>
                <w:noProof/>
                <w:webHidden/>
              </w:rPr>
              <w:fldChar w:fldCharType="end"/>
            </w:r>
          </w:hyperlink>
        </w:p>
        <w:p w14:paraId="3E0F8B7E" w14:textId="7B308EC8"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2" w:history="1">
            <w:r w:rsidRPr="00B40EAA">
              <w:rPr>
                <w:rStyle w:val="Hipercze"/>
                <w:rFonts w:ascii="Times New Roman" w:eastAsia="SimSun" w:hAnsi="Times New Roman"/>
                <w:noProof/>
              </w:rPr>
              <w:t xml:space="preserve">§ 22 </w:t>
            </w:r>
            <w:r w:rsidRPr="00B40EAA">
              <w:rPr>
                <w:rStyle w:val="Hipercze"/>
                <w:rFonts w:ascii="Times New Roman" w:eastAsia="SimSun" w:hAnsi="Times New Roman"/>
                <w:noProof/>
                <w:lang w:bidi="en-US"/>
              </w:rPr>
              <w:t>KARY UMOWNE I ODSZKODOWANIA</w:t>
            </w:r>
            <w:r>
              <w:rPr>
                <w:noProof/>
                <w:webHidden/>
              </w:rPr>
              <w:tab/>
            </w:r>
            <w:r>
              <w:rPr>
                <w:noProof/>
                <w:webHidden/>
              </w:rPr>
              <w:fldChar w:fldCharType="begin"/>
            </w:r>
            <w:r>
              <w:rPr>
                <w:noProof/>
                <w:webHidden/>
              </w:rPr>
              <w:instrText xml:space="preserve"> PAGEREF _Toc215563122 \h </w:instrText>
            </w:r>
            <w:r>
              <w:rPr>
                <w:noProof/>
                <w:webHidden/>
              </w:rPr>
            </w:r>
            <w:r>
              <w:rPr>
                <w:noProof/>
                <w:webHidden/>
              </w:rPr>
              <w:fldChar w:fldCharType="separate"/>
            </w:r>
            <w:r>
              <w:rPr>
                <w:noProof/>
                <w:webHidden/>
              </w:rPr>
              <w:t>55</w:t>
            </w:r>
            <w:r>
              <w:rPr>
                <w:noProof/>
                <w:webHidden/>
              </w:rPr>
              <w:fldChar w:fldCharType="end"/>
            </w:r>
          </w:hyperlink>
        </w:p>
        <w:p w14:paraId="75672FD2" w14:textId="5CC09490"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3" w:history="1">
            <w:r w:rsidRPr="00B40EAA">
              <w:rPr>
                <w:rStyle w:val="Hipercze"/>
                <w:rFonts w:ascii="Times New Roman" w:eastAsia="SimSun" w:hAnsi="Times New Roman"/>
                <w:noProof/>
              </w:rPr>
              <w:t>§ 23 WPROWADZENIE NA TEREN BUDOWY INNEGO WYKONAWCY</w:t>
            </w:r>
            <w:r>
              <w:rPr>
                <w:noProof/>
                <w:webHidden/>
              </w:rPr>
              <w:tab/>
            </w:r>
            <w:r>
              <w:rPr>
                <w:noProof/>
                <w:webHidden/>
              </w:rPr>
              <w:fldChar w:fldCharType="begin"/>
            </w:r>
            <w:r>
              <w:rPr>
                <w:noProof/>
                <w:webHidden/>
              </w:rPr>
              <w:instrText xml:space="preserve"> PAGEREF _Toc215563123 \h </w:instrText>
            </w:r>
            <w:r>
              <w:rPr>
                <w:noProof/>
                <w:webHidden/>
              </w:rPr>
            </w:r>
            <w:r>
              <w:rPr>
                <w:noProof/>
                <w:webHidden/>
              </w:rPr>
              <w:fldChar w:fldCharType="separate"/>
            </w:r>
            <w:r>
              <w:rPr>
                <w:noProof/>
                <w:webHidden/>
              </w:rPr>
              <w:t>57</w:t>
            </w:r>
            <w:r>
              <w:rPr>
                <w:noProof/>
                <w:webHidden/>
              </w:rPr>
              <w:fldChar w:fldCharType="end"/>
            </w:r>
          </w:hyperlink>
        </w:p>
        <w:p w14:paraId="12A27D55" w14:textId="03184909"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4" w:history="1">
            <w:r w:rsidRPr="00B40EAA">
              <w:rPr>
                <w:rStyle w:val="Hipercze"/>
                <w:rFonts w:ascii="Times New Roman" w:eastAsia="SimSun" w:hAnsi="Times New Roman"/>
                <w:noProof/>
              </w:rPr>
              <w:t>§ 24 UBEZPIECZENIE WYKONAWCY</w:t>
            </w:r>
            <w:r>
              <w:rPr>
                <w:noProof/>
                <w:webHidden/>
              </w:rPr>
              <w:tab/>
            </w:r>
            <w:r>
              <w:rPr>
                <w:noProof/>
                <w:webHidden/>
              </w:rPr>
              <w:fldChar w:fldCharType="begin"/>
            </w:r>
            <w:r>
              <w:rPr>
                <w:noProof/>
                <w:webHidden/>
              </w:rPr>
              <w:instrText xml:space="preserve"> PAGEREF _Toc215563124 \h </w:instrText>
            </w:r>
            <w:r>
              <w:rPr>
                <w:noProof/>
                <w:webHidden/>
              </w:rPr>
            </w:r>
            <w:r>
              <w:rPr>
                <w:noProof/>
                <w:webHidden/>
              </w:rPr>
              <w:fldChar w:fldCharType="separate"/>
            </w:r>
            <w:r>
              <w:rPr>
                <w:noProof/>
                <w:webHidden/>
              </w:rPr>
              <w:t>57</w:t>
            </w:r>
            <w:r>
              <w:rPr>
                <w:noProof/>
                <w:webHidden/>
              </w:rPr>
              <w:fldChar w:fldCharType="end"/>
            </w:r>
          </w:hyperlink>
        </w:p>
        <w:p w14:paraId="7EAEEB09" w14:textId="5A7D617B"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5" w:history="1">
            <w:r w:rsidRPr="00B40EAA">
              <w:rPr>
                <w:rStyle w:val="Hipercze"/>
                <w:rFonts w:ascii="Times New Roman" w:eastAsia="SimSun" w:hAnsi="Times New Roman"/>
                <w:noProof/>
              </w:rPr>
              <w:t>§ 25 SPOSÓB KOMUNIKACJI I ADRESY</w:t>
            </w:r>
            <w:r>
              <w:rPr>
                <w:noProof/>
                <w:webHidden/>
              </w:rPr>
              <w:tab/>
            </w:r>
            <w:r>
              <w:rPr>
                <w:noProof/>
                <w:webHidden/>
              </w:rPr>
              <w:fldChar w:fldCharType="begin"/>
            </w:r>
            <w:r>
              <w:rPr>
                <w:noProof/>
                <w:webHidden/>
              </w:rPr>
              <w:instrText xml:space="preserve"> PAGEREF _Toc215563125 \h </w:instrText>
            </w:r>
            <w:r>
              <w:rPr>
                <w:noProof/>
                <w:webHidden/>
              </w:rPr>
            </w:r>
            <w:r>
              <w:rPr>
                <w:noProof/>
                <w:webHidden/>
              </w:rPr>
              <w:fldChar w:fldCharType="separate"/>
            </w:r>
            <w:r>
              <w:rPr>
                <w:noProof/>
                <w:webHidden/>
              </w:rPr>
              <w:t>58</w:t>
            </w:r>
            <w:r>
              <w:rPr>
                <w:noProof/>
                <w:webHidden/>
              </w:rPr>
              <w:fldChar w:fldCharType="end"/>
            </w:r>
          </w:hyperlink>
        </w:p>
        <w:p w14:paraId="177BAB36" w14:textId="155C0171"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6" w:history="1">
            <w:r w:rsidRPr="00B40EAA">
              <w:rPr>
                <w:rStyle w:val="Hipercze"/>
                <w:rFonts w:ascii="Times New Roman" w:eastAsia="SimSun" w:hAnsi="Times New Roman"/>
                <w:noProof/>
              </w:rPr>
              <w:t xml:space="preserve">§ 26 </w:t>
            </w:r>
            <w:r w:rsidRPr="00B40EAA">
              <w:rPr>
                <w:rStyle w:val="Hipercze"/>
                <w:rFonts w:ascii="Times New Roman" w:eastAsia="SimSun" w:hAnsi="Times New Roman"/>
                <w:noProof/>
                <w:lang w:bidi="en-US"/>
              </w:rPr>
              <w:t>DOSTĘP DO INFORMACJI PUBLICZNEJ I RODO</w:t>
            </w:r>
            <w:r>
              <w:rPr>
                <w:noProof/>
                <w:webHidden/>
              </w:rPr>
              <w:tab/>
            </w:r>
            <w:r>
              <w:rPr>
                <w:noProof/>
                <w:webHidden/>
              </w:rPr>
              <w:fldChar w:fldCharType="begin"/>
            </w:r>
            <w:r>
              <w:rPr>
                <w:noProof/>
                <w:webHidden/>
              </w:rPr>
              <w:instrText xml:space="preserve"> PAGEREF _Toc215563126 \h </w:instrText>
            </w:r>
            <w:r>
              <w:rPr>
                <w:noProof/>
                <w:webHidden/>
              </w:rPr>
            </w:r>
            <w:r>
              <w:rPr>
                <w:noProof/>
                <w:webHidden/>
              </w:rPr>
              <w:fldChar w:fldCharType="separate"/>
            </w:r>
            <w:r>
              <w:rPr>
                <w:noProof/>
                <w:webHidden/>
              </w:rPr>
              <w:t>59</w:t>
            </w:r>
            <w:r>
              <w:rPr>
                <w:noProof/>
                <w:webHidden/>
              </w:rPr>
              <w:fldChar w:fldCharType="end"/>
            </w:r>
          </w:hyperlink>
        </w:p>
        <w:p w14:paraId="7E6402AA" w14:textId="4E071767" w:rsidR="004324BB" w:rsidRDefault="004324BB">
          <w:pPr>
            <w:pStyle w:val="Spistreci1"/>
            <w:tabs>
              <w:tab w:val="right" w:leader="dot" w:pos="9736"/>
            </w:tabs>
            <w:rPr>
              <w:rFonts w:asciiTheme="minorHAnsi" w:eastAsiaTheme="minorEastAsia" w:hAnsiTheme="minorHAnsi" w:cstheme="minorBidi"/>
              <w:noProof/>
              <w:kern w:val="2"/>
              <w:sz w:val="24"/>
              <w:szCs w:val="24"/>
              <w:lang w:eastAsia="pl-PL"/>
              <w14:ligatures w14:val="standardContextual"/>
            </w:rPr>
          </w:pPr>
          <w:hyperlink w:anchor="_Toc215563127" w:history="1">
            <w:r w:rsidRPr="00B40EAA">
              <w:rPr>
                <w:rStyle w:val="Hipercze"/>
                <w:rFonts w:ascii="Times New Roman" w:eastAsia="SimSun" w:hAnsi="Times New Roman"/>
                <w:noProof/>
              </w:rPr>
              <w:t xml:space="preserve">§ 27 </w:t>
            </w:r>
            <w:r w:rsidRPr="00B40EAA">
              <w:rPr>
                <w:rStyle w:val="Hipercze"/>
                <w:rFonts w:ascii="Times New Roman" w:eastAsia="SimSun" w:hAnsi="Times New Roman"/>
                <w:noProof/>
                <w:lang w:bidi="en-US"/>
              </w:rPr>
              <w:t>POSTANOWIENIA KOŃCOWE</w:t>
            </w:r>
            <w:r>
              <w:rPr>
                <w:noProof/>
                <w:webHidden/>
              </w:rPr>
              <w:tab/>
            </w:r>
            <w:r>
              <w:rPr>
                <w:noProof/>
                <w:webHidden/>
              </w:rPr>
              <w:fldChar w:fldCharType="begin"/>
            </w:r>
            <w:r>
              <w:rPr>
                <w:noProof/>
                <w:webHidden/>
              </w:rPr>
              <w:instrText xml:space="preserve"> PAGEREF _Toc215563127 \h </w:instrText>
            </w:r>
            <w:r>
              <w:rPr>
                <w:noProof/>
                <w:webHidden/>
              </w:rPr>
            </w:r>
            <w:r>
              <w:rPr>
                <w:noProof/>
                <w:webHidden/>
              </w:rPr>
              <w:fldChar w:fldCharType="separate"/>
            </w:r>
            <w:r>
              <w:rPr>
                <w:noProof/>
                <w:webHidden/>
              </w:rPr>
              <w:t>60</w:t>
            </w:r>
            <w:r>
              <w:rPr>
                <w:noProof/>
                <w:webHidden/>
              </w:rPr>
              <w:fldChar w:fldCharType="end"/>
            </w:r>
          </w:hyperlink>
        </w:p>
        <w:p w14:paraId="47B67A12" w14:textId="5DC741F8" w:rsidR="00E96760" w:rsidRPr="0086317D" w:rsidRDefault="007A3790" w:rsidP="00B36BBE">
          <w:pPr>
            <w:spacing w:after="0" w:line="360" w:lineRule="auto"/>
            <w:rPr>
              <w:rFonts w:ascii="Times New Roman" w:hAnsi="Times New Roman"/>
              <w:sz w:val="24"/>
              <w:szCs w:val="24"/>
            </w:rPr>
          </w:pPr>
          <w:r w:rsidRPr="0086317D">
            <w:rPr>
              <w:rFonts w:ascii="Times New Roman" w:hAnsi="Times New Roman"/>
              <w:b/>
              <w:bCs/>
              <w:sz w:val="24"/>
              <w:szCs w:val="24"/>
            </w:rPr>
            <w:fldChar w:fldCharType="end"/>
          </w:r>
        </w:p>
      </w:sdtContent>
    </w:sdt>
    <w:p w14:paraId="07417D0A" w14:textId="77777777" w:rsidR="006F3C50" w:rsidRDefault="006F3C50" w:rsidP="00B36BBE">
      <w:pPr>
        <w:pStyle w:val="Nagwek1"/>
        <w:spacing w:before="0" w:after="0" w:line="360" w:lineRule="auto"/>
        <w:rPr>
          <w:rFonts w:ascii="Times New Roman" w:eastAsia="SimSun" w:hAnsi="Times New Roman" w:cs="Times New Roman"/>
          <w:szCs w:val="24"/>
          <w:lang w:bidi="en-US"/>
        </w:rPr>
      </w:pPr>
    </w:p>
    <w:p w14:paraId="78E8EBAD" w14:textId="6D3E39EF" w:rsidR="00916DA3" w:rsidRPr="0086317D" w:rsidRDefault="00656C17" w:rsidP="00B36BBE">
      <w:pPr>
        <w:pStyle w:val="Nagwek1"/>
        <w:spacing w:before="0" w:after="0" w:line="360" w:lineRule="auto"/>
        <w:rPr>
          <w:rFonts w:ascii="Times New Roman" w:eastAsia="SimSun" w:hAnsi="Times New Roman" w:cs="Times New Roman"/>
          <w:szCs w:val="24"/>
          <w:lang w:bidi="en-US"/>
        </w:rPr>
      </w:pPr>
      <w:bookmarkStart w:id="0" w:name="_Toc215563100"/>
      <w:r w:rsidRPr="0086317D">
        <w:rPr>
          <w:rFonts w:ascii="Times New Roman" w:eastAsia="SimSun" w:hAnsi="Times New Roman" w:cs="Times New Roman"/>
          <w:szCs w:val="24"/>
          <w:lang w:bidi="en-US"/>
        </w:rPr>
        <w:t>UMOWA (PROJEKT)</w:t>
      </w:r>
      <w:bookmarkEnd w:id="0"/>
      <w:r w:rsidR="00AF4E1A" w:rsidRPr="0086317D">
        <w:rPr>
          <w:rFonts w:ascii="Times New Roman" w:eastAsia="SimSun" w:hAnsi="Times New Roman" w:cs="Times New Roman"/>
          <w:szCs w:val="24"/>
          <w:lang w:bidi="en-US"/>
        </w:rPr>
        <w:t xml:space="preserve"> </w:t>
      </w:r>
    </w:p>
    <w:p w14:paraId="1AA6441C" w14:textId="77777777" w:rsidR="0007092F" w:rsidRPr="0086317D" w:rsidRDefault="0007092F" w:rsidP="00B36BBE">
      <w:pPr>
        <w:suppressAutoHyphens/>
        <w:autoSpaceDN w:val="0"/>
        <w:spacing w:after="0" w:line="360" w:lineRule="auto"/>
        <w:ind w:left="426" w:hanging="426"/>
        <w:contextualSpacing/>
        <w:mirrorIndents/>
        <w:jc w:val="center"/>
        <w:rPr>
          <w:rFonts w:ascii="Times New Roman" w:eastAsia="SimSun" w:hAnsi="Times New Roman"/>
          <w:b/>
          <w:color w:val="000000" w:themeColor="text1"/>
          <w:kern w:val="3"/>
          <w:sz w:val="24"/>
          <w:szCs w:val="24"/>
          <w:lang w:bidi="en-US"/>
        </w:rPr>
      </w:pPr>
    </w:p>
    <w:p w14:paraId="28D94134" w14:textId="21564260" w:rsidR="00D13862" w:rsidRPr="00F03A8D" w:rsidRDefault="00D13862" w:rsidP="00B36BBE">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r w:rsidRPr="00F03A8D">
        <w:rPr>
          <w:rFonts w:ascii="Times New Roman" w:eastAsia="SimSun" w:hAnsi="Times New Roman"/>
          <w:i/>
          <w:kern w:val="3"/>
          <w:sz w:val="24"/>
          <w:szCs w:val="24"/>
          <w:u w:val="single"/>
          <w:lang w:bidi="en-US"/>
        </w:rPr>
        <w:t>Dla umowy zwieranej w wersji elektr</w:t>
      </w:r>
      <w:r w:rsidR="003C0FDF" w:rsidRPr="00F03A8D">
        <w:rPr>
          <w:rFonts w:ascii="Times New Roman" w:eastAsia="SimSun" w:hAnsi="Times New Roman"/>
          <w:i/>
          <w:kern w:val="3"/>
          <w:sz w:val="24"/>
          <w:szCs w:val="24"/>
          <w:u w:val="single"/>
          <w:lang w:bidi="en-US"/>
        </w:rPr>
        <w:t>o</w:t>
      </w:r>
      <w:r w:rsidRPr="00F03A8D">
        <w:rPr>
          <w:rFonts w:ascii="Times New Roman" w:eastAsia="SimSun" w:hAnsi="Times New Roman"/>
          <w:i/>
          <w:kern w:val="3"/>
          <w:sz w:val="24"/>
          <w:szCs w:val="24"/>
          <w:u w:val="single"/>
          <w:lang w:bidi="en-US"/>
        </w:rPr>
        <w:t>nicznej:</w:t>
      </w:r>
    </w:p>
    <w:p w14:paraId="778FAE2D" w14:textId="0F67E868" w:rsidR="00051936" w:rsidRPr="00F03A8D" w:rsidRDefault="008B3E94" w:rsidP="00B36BBE">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zawa</w:t>
      </w:r>
      <w:r w:rsidR="0002669E" w:rsidRPr="00F03A8D">
        <w:rPr>
          <w:rFonts w:ascii="Times New Roman" w:eastAsia="SimSun" w:hAnsi="Times New Roman"/>
          <w:kern w:val="3"/>
          <w:sz w:val="24"/>
          <w:szCs w:val="24"/>
          <w:lang w:bidi="en-US"/>
        </w:rPr>
        <w:t xml:space="preserve">rta </w:t>
      </w:r>
      <w:r w:rsidRPr="00F03A8D">
        <w:rPr>
          <w:rFonts w:ascii="Times New Roman" w:eastAsia="SimSun" w:hAnsi="Times New Roman"/>
          <w:kern w:val="3"/>
          <w:sz w:val="24"/>
          <w:szCs w:val="24"/>
          <w:lang w:bidi="en-US"/>
        </w:rPr>
        <w:t>w Rzeszowi</w:t>
      </w:r>
      <w:r w:rsidR="005F7A90" w:rsidRPr="00F03A8D">
        <w:rPr>
          <w:rFonts w:ascii="Times New Roman" w:eastAsia="SimSun" w:hAnsi="Times New Roman"/>
          <w:kern w:val="3"/>
          <w:sz w:val="24"/>
          <w:szCs w:val="24"/>
          <w:lang w:bidi="en-US"/>
        </w:rPr>
        <w:t xml:space="preserve">e pomiędzy Gminą Miasto Rzeszów, </w:t>
      </w:r>
      <w:r w:rsidR="00E508AE" w:rsidRPr="00F03A8D">
        <w:rPr>
          <w:rFonts w:ascii="Times New Roman" w:eastAsia="SimSun" w:hAnsi="Times New Roman"/>
          <w:kern w:val="3"/>
          <w:sz w:val="24"/>
          <w:szCs w:val="24"/>
          <w:lang w:bidi="en-US"/>
        </w:rPr>
        <w:t xml:space="preserve">ul. </w:t>
      </w:r>
      <w:r w:rsidRPr="00F03A8D">
        <w:rPr>
          <w:rFonts w:ascii="Times New Roman" w:eastAsia="SimSun" w:hAnsi="Times New Roman"/>
          <w:kern w:val="3"/>
          <w:sz w:val="24"/>
          <w:szCs w:val="24"/>
          <w:lang w:bidi="en-US"/>
        </w:rPr>
        <w:t>Rynek 1, 35-064 Rzeszów</w:t>
      </w:r>
      <w:r w:rsidR="002C4A06" w:rsidRPr="00F03A8D">
        <w:rPr>
          <w:rFonts w:ascii="Times New Roman" w:eastAsia="SimSun" w:hAnsi="Times New Roman"/>
          <w:kern w:val="3"/>
          <w:sz w:val="24"/>
          <w:szCs w:val="24"/>
          <w:lang w:bidi="en-US"/>
        </w:rPr>
        <w:t>,</w:t>
      </w:r>
      <w:r w:rsidRPr="00F03A8D">
        <w:rPr>
          <w:rFonts w:ascii="Times New Roman" w:eastAsia="SimSun" w:hAnsi="Times New Roman"/>
          <w:kern w:val="3"/>
          <w:sz w:val="24"/>
          <w:szCs w:val="24"/>
          <w:lang w:bidi="en-US"/>
        </w:rPr>
        <w:t xml:space="preserve"> NIP 813-00-08-613,</w:t>
      </w:r>
      <w:r w:rsidRPr="00F03A8D">
        <w:rPr>
          <w:rFonts w:ascii="Times New Roman" w:eastAsia="SimSun" w:hAnsi="Times New Roman"/>
          <w:kern w:val="3"/>
          <w:position w:val="14"/>
          <w:sz w:val="24"/>
          <w:szCs w:val="24"/>
          <w:lang w:bidi="en-US"/>
        </w:rPr>
        <w:t xml:space="preserve"> </w:t>
      </w:r>
      <w:r w:rsidRPr="00F03A8D">
        <w:rPr>
          <w:rFonts w:ascii="Times New Roman" w:eastAsia="SimSun" w:hAnsi="Times New Roman"/>
          <w:kern w:val="3"/>
          <w:sz w:val="24"/>
          <w:szCs w:val="24"/>
          <w:lang w:bidi="en-US"/>
        </w:rPr>
        <w:t xml:space="preserve">zwaną dalej </w:t>
      </w:r>
      <w:r w:rsidRPr="00F03A8D">
        <w:rPr>
          <w:rFonts w:ascii="Times New Roman" w:eastAsia="SimSun" w:hAnsi="Times New Roman"/>
          <w:b/>
          <w:kern w:val="3"/>
          <w:sz w:val="24"/>
          <w:szCs w:val="24"/>
          <w:lang w:bidi="en-US"/>
        </w:rPr>
        <w:t>„Zamawiającym”</w:t>
      </w:r>
      <w:r w:rsidR="000C63D3" w:rsidRPr="00F03A8D">
        <w:rPr>
          <w:rFonts w:ascii="Times New Roman" w:eastAsia="SimSun" w:hAnsi="Times New Roman"/>
          <w:b/>
          <w:kern w:val="3"/>
          <w:sz w:val="24"/>
          <w:szCs w:val="24"/>
          <w:lang w:bidi="en-US"/>
        </w:rPr>
        <w:t>,</w:t>
      </w:r>
      <w:r w:rsidR="00754A79" w:rsidRPr="00F03A8D">
        <w:rPr>
          <w:rFonts w:ascii="Times New Roman" w:eastAsia="SimSun" w:hAnsi="Times New Roman"/>
          <w:kern w:val="3"/>
          <w:sz w:val="24"/>
          <w:szCs w:val="24"/>
          <w:lang w:bidi="en-US"/>
        </w:rPr>
        <w:t xml:space="preserve"> </w:t>
      </w:r>
    </w:p>
    <w:p w14:paraId="0EE06DA8" w14:textId="65E7F103" w:rsidR="00D13862" w:rsidRPr="00F03A8D" w:rsidRDefault="00FD2C84" w:rsidP="00B36BBE">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reprezentowaną przez</w:t>
      </w:r>
      <w:r w:rsidR="00990C28" w:rsidRPr="00F03A8D">
        <w:rPr>
          <w:rFonts w:ascii="Times New Roman" w:eastAsia="SimSun" w:hAnsi="Times New Roman"/>
          <w:kern w:val="3"/>
          <w:sz w:val="24"/>
          <w:szCs w:val="24"/>
          <w:lang w:bidi="en-US"/>
        </w:rPr>
        <w:t xml:space="preserve"> </w:t>
      </w:r>
      <w:r w:rsidR="00C555FD" w:rsidRPr="00F03A8D">
        <w:rPr>
          <w:rFonts w:ascii="Times New Roman" w:eastAsia="SimSun" w:hAnsi="Times New Roman"/>
          <w:kern w:val="3"/>
          <w:sz w:val="24"/>
          <w:szCs w:val="24"/>
          <w:lang w:bidi="en-US"/>
        </w:rPr>
        <w:t>osobę umocowaną</w:t>
      </w:r>
      <w:r w:rsidR="00990C28" w:rsidRPr="00F03A8D">
        <w:rPr>
          <w:rFonts w:ascii="Times New Roman" w:eastAsia="SimSun" w:hAnsi="Times New Roman"/>
          <w:kern w:val="3"/>
          <w:sz w:val="24"/>
          <w:szCs w:val="24"/>
          <w:lang w:bidi="en-US"/>
        </w:rPr>
        <w:t xml:space="preserve"> do działania w imieniu </w:t>
      </w:r>
      <w:r w:rsidR="00F03A8D" w:rsidRPr="00F03A8D">
        <w:rPr>
          <w:rFonts w:ascii="Times New Roman" w:eastAsia="SimSun" w:hAnsi="Times New Roman"/>
          <w:kern w:val="3"/>
          <w:sz w:val="24"/>
          <w:szCs w:val="24"/>
          <w:lang w:bidi="en-US"/>
        </w:rPr>
        <w:t>Zamawiającego</w:t>
      </w:r>
      <w:r w:rsidR="00990C28" w:rsidRPr="00F03A8D">
        <w:rPr>
          <w:rFonts w:ascii="Times New Roman" w:eastAsia="SimSun" w:hAnsi="Times New Roman"/>
          <w:kern w:val="3"/>
          <w:sz w:val="24"/>
          <w:szCs w:val="24"/>
          <w:lang w:bidi="en-US"/>
        </w:rPr>
        <w:t>,</w:t>
      </w:r>
      <w:r w:rsidR="00A26D54" w:rsidRPr="00F03A8D">
        <w:rPr>
          <w:rStyle w:val="Odwoanieprzypisudolnego"/>
          <w:rFonts w:ascii="Times New Roman" w:eastAsia="SimSun" w:hAnsi="Times New Roman"/>
          <w:kern w:val="3"/>
          <w:sz w:val="24"/>
          <w:szCs w:val="24"/>
          <w:lang w:bidi="en-US"/>
        </w:rPr>
        <w:footnoteReference w:id="2"/>
      </w:r>
      <w:r w:rsidRPr="00F03A8D">
        <w:rPr>
          <w:rFonts w:ascii="Times New Roman" w:eastAsia="SimSun" w:hAnsi="Times New Roman"/>
          <w:kern w:val="3"/>
          <w:sz w:val="24"/>
          <w:szCs w:val="24"/>
          <w:lang w:bidi="en-US"/>
        </w:rPr>
        <w:t xml:space="preserve"> </w:t>
      </w:r>
    </w:p>
    <w:p w14:paraId="02FE905E" w14:textId="77777777" w:rsidR="0086317D" w:rsidRPr="00F03A8D" w:rsidRDefault="0086317D" w:rsidP="00B36BBE">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p>
    <w:p w14:paraId="5DA90378" w14:textId="4A88F3D2" w:rsidR="00D13862" w:rsidRPr="00F03A8D" w:rsidRDefault="00D13862" w:rsidP="00B36BBE">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r w:rsidRPr="00F03A8D">
        <w:rPr>
          <w:rFonts w:ascii="Times New Roman" w:eastAsia="SimSun" w:hAnsi="Times New Roman"/>
          <w:i/>
          <w:kern w:val="3"/>
          <w:sz w:val="24"/>
          <w:szCs w:val="24"/>
          <w:u w:val="single"/>
          <w:lang w:bidi="en-US"/>
        </w:rPr>
        <w:t>Dla umowy zwieranej w wersji pisemnej:</w:t>
      </w:r>
    </w:p>
    <w:p w14:paraId="4AA2ECF3" w14:textId="3FD4EBFD" w:rsidR="00D13862" w:rsidRPr="00F03A8D" w:rsidRDefault="00D13862" w:rsidP="00B36BBE">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zawarta w Rzeszowie pomiędzy Gminą Miasto Rzeszów, ul. Rynek 1, 35-064 Rzeszów, NIP 813-00-08-613,</w:t>
      </w:r>
      <w:r w:rsidRPr="00F03A8D">
        <w:rPr>
          <w:rFonts w:ascii="Times New Roman" w:eastAsia="SimSun" w:hAnsi="Times New Roman"/>
          <w:kern w:val="3"/>
          <w:position w:val="14"/>
          <w:sz w:val="24"/>
          <w:szCs w:val="24"/>
          <w:lang w:bidi="en-US"/>
        </w:rPr>
        <w:t xml:space="preserve"> </w:t>
      </w:r>
      <w:r w:rsidRPr="00F03A8D">
        <w:rPr>
          <w:rFonts w:ascii="Times New Roman" w:eastAsia="SimSun" w:hAnsi="Times New Roman"/>
          <w:kern w:val="3"/>
          <w:sz w:val="24"/>
          <w:szCs w:val="24"/>
          <w:lang w:bidi="en-US"/>
        </w:rPr>
        <w:t xml:space="preserve">zwaną dalej </w:t>
      </w:r>
      <w:r w:rsidRPr="00F03A8D">
        <w:rPr>
          <w:rFonts w:ascii="Times New Roman" w:eastAsia="SimSun" w:hAnsi="Times New Roman"/>
          <w:b/>
          <w:kern w:val="3"/>
          <w:sz w:val="24"/>
          <w:szCs w:val="24"/>
          <w:lang w:bidi="en-US"/>
        </w:rPr>
        <w:t>„Zamawiającym”,</w:t>
      </w:r>
      <w:r w:rsidRPr="00F03A8D">
        <w:rPr>
          <w:rFonts w:ascii="Times New Roman" w:eastAsia="SimSun" w:hAnsi="Times New Roman"/>
          <w:kern w:val="3"/>
          <w:sz w:val="24"/>
          <w:szCs w:val="24"/>
          <w:lang w:bidi="en-US"/>
        </w:rPr>
        <w:t xml:space="preserve"> </w:t>
      </w:r>
    </w:p>
    <w:p w14:paraId="5E19E38A" w14:textId="52DB85A5" w:rsidR="000345D7" w:rsidRPr="00F03A8D" w:rsidRDefault="00754A79" w:rsidP="00B36BBE">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reprezentowaną przez</w:t>
      </w:r>
      <w:r w:rsidR="000345D7" w:rsidRPr="00F03A8D">
        <w:rPr>
          <w:rFonts w:ascii="Times New Roman" w:eastAsia="SimSun" w:hAnsi="Times New Roman"/>
          <w:kern w:val="3"/>
          <w:sz w:val="24"/>
          <w:szCs w:val="24"/>
          <w:lang w:bidi="en-US"/>
        </w:rPr>
        <w:t>:</w:t>
      </w:r>
    </w:p>
    <w:p w14:paraId="223B1441" w14:textId="77777777" w:rsidR="000345D7" w:rsidRPr="00F03A8D" w:rsidRDefault="000345D7" w:rsidP="00B36BBE">
      <w:pPr>
        <w:pStyle w:val="Tekstkomentarza"/>
        <w:numPr>
          <w:ilvl w:val="0"/>
          <w:numId w:val="53"/>
        </w:numPr>
        <w:spacing w:after="0" w:line="360" w:lineRule="auto"/>
        <w:jc w:val="both"/>
        <w:rPr>
          <w:rFonts w:ascii="Times New Roman" w:hAnsi="Times New Roman"/>
          <w:sz w:val="24"/>
          <w:szCs w:val="24"/>
        </w:rPr>
      </w:pPr>
      <w:r w:rsidRPr="00F03A8D">
        <w:rPr>
          <w:rFonts w:ascii="Times New Roman" w:hAnsi="Times New Roman"/>
          <w:sz w:val="24"/>
          <w:szCs w:val="24"/>
        </w:rPr>
        <w:t xml:space="preserve">Pana Konrada Fijołka – Prezydenta Miasta Rzeszowa </w:t>
      </w:r>
      <w:r w:rsidRPr="00F03A8D">
        <w:rPr>
          <w:rFonts w:ascii="Times New Roman" w:hAnsi="Times New Roman"/>
          <w:i/>
          <w:sz w:val="24"/>
          <w:szCs w:val="24"/>
        </w:rPr>
        <w:t xml:space="preserve">(w przypadku – zawsze gdy Pan Prezydent </w:t>
      </w:r>
      <w:r w:rsidR="00B83257" w:rsidRPr="00F03A8D">
        <w:rPr>
          <w:rFonts w:ascii="Times New Roman" w:hAnsi="Times New Roman"/>
          <w:i/>
          <w:sz w:val="24"/>
          <w:szCs w:val="24"/>
        </w:rPr>
        <w:t>podejmie</w:t>
      </w:r>
      <w:r w:rsidRPr="00F03A8D">
        <w:rPr>
          <w:rFonts w:ascii="Times New Roman" w:hAnsi="Times New Roman"/>
          <w:i/>
          <w:sz w:val="24"/>
          <w:szCs w:val="24"/>
        </w:rPr>
        <w:t xml:space="preserve"> taką decyzję albo w sytuacji nieobecności podmiotów z pkt. 3, 4);</w:t>
      </w:r>
    </w:p>
    <w:p w14:paraId="4F84C366" w14:textId="77777777" w:rsidR="000345D7" w:rsidRPr="00F03A8D" w:rsidRDefault="000345D7" w:rsidP="00B36BBE">
      <w:pPr>
        <w:pStyle w:val="Tekstkomentarza"/>
        <w:numPr>
          <w:ilvl w:val="0"/>
          <w:numId w:val="53"/>
        </w:numPr>
        <w:spacing w:after="0" w:line="360" w:lineRule="auto"/>
        <w:jc w:val="both"/>
        <w:rPr>
          <w:rFonts w:ascii="Times New Roman" w:hAnsi="Times New Roman"/>
          <w:i/>
          <w:sz w:val="24"/>
          <w:szCs w:val="24"/>
        </w:rPr>
      </w:pPr>
      <w:r w:rsidRPr="00F03A8D">
        <w:rPr>
          <w:rFonts w:ascii="Times New Roman" w:hAnsi="Times New Roman"/>
          <w:sz w:val="24"/>
          <w:szCs w:val="24"/>
        </w:rPr>
        <w:t xml:space="preserve">Pana/Panią ……………. – Zastępcę Prezydenta Miasta Rzeszowa </w:t>
      </w:r>
      <w:r w:rsidRPr="00F03A8D">
        <w:rPr>
          <w:rFonts w:ascii="Times New Roman" w:hAnsi="Times New Roman"/>
          <w:i/>
          <w:sz w:val="24"/>
          <w:szCs w:val="24"/>
        </w:rPr>
        <w:t>(w przypadku – zastępowania Prezydenta Miasta Rzeszowa w związku z nieobecnością oraz w przypadku nieobecności podmiotów z pkt. 3, 4);</w:t>
      </w:r>
    </w:p>
    <w:p w14:paraId="5D2393C7" w14:textId="77777777" w:rsidR="00D95231" w:rsidRPr="00F03A8D" w:rsidRDefault="009821F8" w:rsidP="00B36BBE">
      <w:pPr>
        <w:pStyle w:val="Akapitzlist"/>
        <w:spacing w:before="0" w:beforeAutospacing="0" w:afterAutospacing="0" w:line="360" w:lineRule="auto"/>
        <w:ind w:left="0" w:firstLine="0"/>
        <w:contextualSpacing/>
        <w:mirrorIndents/>
        <w:rPr>
          <w:rFonts w:ascii="Times New Roman" w:hAnsi="Times New Roman" w:cs="Times New Roman"/>
          <w:sz w:val="24"/>
          <w:szCs w:val="24"/>
          <w:highlight w:val="cyan"/>
          <w:lang w:val="pl-PL"/>
        </w:rPr>
      </w:pPr>
      <w:r w:rsidRPr="00F03A8D">
        <w:rPr>
          <w:rFonts w:ascii="Times New Roman" w:hAnsi="Times New Roman" w:cs="Times New Roman"/>
          <w:sz w:val="24"/>
          <w:szCs w:val="24"/>
          <w:lang w:val="pl-PL"/>
        </w:rPr>
        <w:t xml:space="preserve">a </w:t>
      </w:r>
    </w:p>
    <w:p w14:paraId="38E916F4" w14:textId="77777777" w:rsidR="00916DA3" w:rsidRPr="00F03A8D" w:rsidRDefault="00D95231"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eastAsia="SimSun" w:hAnsi="Times New Roman"/>
          <w:i/>
          <w:kern w:val="3"/>
          <w:sz w:val="24"/>
          <w:szCs w:val="24"/>
          <w:lang w:bidi="en-US"/>
        </w:rPr>
        <w:t>(w przypadku spółki prawa handlowego)</w:t>
      </w:r>
      <w:r w:rsidR="00FB501E" w:rsidRPr="00F03A8D">
        <w:rPr>
          <w:rFonts w:ascii="Times New Roman" w:eastAsia="SimSun" w:hAnsi="Times New Roman"/>
          <w:i/>
          <w:kern w:val="3"/>
          <w:sz w:val="24"/>
          <w:szCs w:val="24"/>
          <w:lang w:bidi="en-US"/>
        </w:rPr>
        <w:t>:</w:t>
      </w:r>
      <w:r w:rsidRPr="00F03A8D">
        <w:rPr>
          <w:rFonts w:ascii="Times New Roman" w:eastAsia="SimSun" w:hAnsi="Times New Roman"/>
          <w:kern w:val="3"/>
          <w:sz w:val="24"/>
          <w:szCs w:val="24"/>
          <w:lang w:bidi="en-US"/>
        </w:rPr>
        <w:t xml:space="preserve"> ……………………</w:t>
      </w:r>
      <w:r w:rsidR="00051936" w:rsidRPr="00F03A8D">
        <w:rPr>
          <w:rFonts w:ascii="Times New Roman" w:hAnsi="Times New Roman"/>
          <w:sz w:val="24"/>
          <w:szCs w:val="24"/>
        </w:rPr>
        <w:t>…………..</w:t>
      </w:r>
      <w:r w:rsidR="009821F8" w:rsidRPr="00F03A8D">
        <w:rPr>
          <w:rFonts w:ascii="Times New Roman" w:hAnsi="Times New Roman"/>
          <w:sz w:val="24"/>
          <w:szCs w:val="24"/>
        </w:rPr>
        <w:t>………</w:t>
      </w:r>
      <w:r w:rsidR="000C63D3" w:rsidRPr="00F03A8D">
        <w:rPr>
          <w:rFonts w:ascii="Times New Roman" w:hAnsi="Times New Roman"/>
          <w:sz w:val="24"/>
          <w:szCs w:val="24"/>
        </w:rPr>
        <w:t>……………………</w:t>
      </w:r>
    </w:p>
    <w:p w14:paraId="61226A6D" w14:textId="7E0C73DC" w:rsidR="002670E5" w:rsidRPr="00F03A8D" w:rsidRDefault="002E1511"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eastAsia="SimSun" w:hAnsi="Times New Roman"/>
          <w:kern w:val="3"/>
          <w:sz w:val="24"/>
          <w:szCs w:val="24"/>
          <w:lang w:bidi="en-US"/>
        </w:rPr>
        <w:t xml:space="preserve">z siedzibą ………………………………., </w:t>
      </w:r>
      <w:r w:rsidR="009A66A4" w:rsidRPr="00F03A8D">
        <w:rPr>
          <w:rFonts w:ascii="Times New Roman" w:eastAsia="SimSun" w:hAnsi="Times New Roman"/>
          <w:kern w:val="3"/>
          <w:sz w:val="24"/>
          <w:szCs w:val="24"/>
          <w:lang w:bidi="en-US"/>
        </w:rPr>
        <w:t xml:space="preserve">zarejestrowaną w Sądzie Rejonowym w ………. , Wydział …… Gospodarczy Krajowego Rejestru Sądowego pod numerem KRS …………., posiadającą </w:t>
      </w:r>
      <w:r w:rsidR="00FC4D39" w:rsidRPr="00F03A8D">
        <w:rPr>
          <w:rFonts w:ascii="Times New Roman" w:hAnsi="Times New Roman"/>
          <w:sz w:val="24"/>
          <w:szCs w:val="24"/>
        </w:rPr>
        <w:t>REGON …</w:t>
      </w:r>
      <w:r w:rsidR="002670E5" w:rsidRPr="00F03A8D">
        <w:rPr>
          <w:rFonts w:ascii="Times New Roman" w:hAnsi="Times New Roman"/>
          <w:sz w:val="24"/>
          <w:szCs w:val="24"/>
        </w:rPr>
        <w:t>……….</w:t>
      </w:r>
      <w:r w:rsidR="00FC4D39" w:rsidRPr="00F03A8D">
        <w:rPr>
          <w:rFonts w:ascii="Times New Roman" w:hAnsi="Times New Roman"/>
          <w:sz w:val="24"/>
          <w:szCs w:val="24"/>
        </w:rPr>
        <w:t>., NIP …</w:t>
      </w:r>
      <w:r w:rsidR="00051936" w:rsidRPr="00F03A8D">
        <w:rPr>
          <w:rFonts w:ascii="Times New Roman" w:hAnsi="Times New Roman"/>
          <w:sz w:val="24"/>
          <w:szCs w:val="24"/>
        </w:rPr>
        <w:t>….</w:t>
      </w:r>
      <w:r w:rsidR="002670E5" w:rsidRPr="00F03A8D">
        <w:rPr>
          <w:rFonts w:ascii="Times New Roman" w:hAnsi="Times New Roman"/>
          <w:sz w:val="24"/>
          <w:szCs w:val="24"/>
        </w:rPr>
        <w:t>……….</w:t>
      </w:r>
      <w:r w:rsidR="00FC4D39" w:rsidRPr="00F03A8D">
        <w:rPr>
          <w:rFonts w:ascii="Times New Roman" w:hAnsi="Times New Roman"/>
          <w:sz w:val="24"/>
          <w:szCs w:val="24"/>
        </w:rPr>
        <w:t>.,</w:t>
      </w:r>
      <w:r w:rsidR="00525AED" w:rsidRPr="00F03A8D">
        <w:rPr>
          <w:rFonts w:ascii="Times New Roman" w:hAnsi="Times New Roman"/>
          <w:sz w:val="24"/>
          <w:szCs w:val="24"/>
        </w:rPr>
        <w:t xml:space="preserve"> wysokość kapitału zakładowego/akcyjnego</w:t>
      </w:r>
      <w:r w:rsidR="006D1B1E" w:rsidRPr="00F03A8D">
        <w:rPr>
          <w:rStyle w:val="Odwoanieprzypisudolnego"/>
          <w:rFonts w:ascii="Times New Roman" w:hAnsi="Times New Roman"/>
          <w:sz w:val="24"/>
          <w:szCs w:val="24"/>
        </w:rPr>
        <w:footnoteReference w:id="3"/>
      </w:r>
      <w:r w:rsidR="00525AED" w:rsidRPr="00F03A8D">
        <w:rPr>
          <w:rFonts w:ascii="Times New Roman" w:hAnsi="Times New Roman"/>
          <w:sz w:val="24"/>
          <w:szCs w:val="24"/>
        </w:rPr>
        <w:t xml:space="preserve"> ………………</w:t>
      </w:r>
      <w:r w:rsidR="00FF1E4A" w:rsidRPr="00F03A8D">
        <w:rPr>
          <w:rFonts w:ascii="Times New Roman" w:hAnsi="Times New Roman"/>
          <w:sz w:val="24"/>
          <w:szCs w:val="24"/>
        </w:rPr>
        <w:t>..</w:t>
      </w:r>
      <w:r w:rsidR="006D1B1E" w:rsidRPr="00F03A8D">
        <w:rPr>
          <w:rFonts w:ascii="Times New Roman" w:hAnsi="Times New Roman"/>
          <w:sz w:val="24"/>
          <w:szCs w:val="24"/>
        </w:rPr>
        <w:t>…….., kapitał</w:t>
      </w:r>
      <w:r w:rsidR="00FF1E4A" w:rsidRPr="00F03A8D">
        <w:rPr>
          <w:rFonts w:ascii="Times New Roman" w:hAnsi="Times New Roman"/>
          <w:sz w:val="24"/>
          <w:szCs w:val="24"/>
        </w:rPr>
        <w:t xml:space="preserve"> </w:t>
      </w:r>
      <w:r w:rsidR="006D1B1E" w:rsidRPr="00F03A8D">
        <w:rPr>
          <w:rFonts w:ascii="Times New Roman" w:hAnsi="Times New Roman"/>
          <w:sz w:val="24"/>
          <w:szCs w:val="24"/>
        </w:rPr>
        <w:t>wpłacony</w:t>
      </w:r>
      <w:r w:rsidR="006D1B1E" w:rsidRPr="00F03A8D">
        <w:rPr>
          <w:rStyle w:val="Odwoanieprzypisudolnego"/>
          <w:rFonts w:ascii="Times New Roman" w:hAnsi="Times New Roman"/>
          <w:sz w:val="24"/>
          <w:szCs w:val="24"/>
        </w:rPr>
        <w:footnoteReference w:id="4"/>
      </w:r>
      <w:r w:rsidR="006D1B1E" w:rsidRPr="00F03A8D">
        <w:rPr>
          <w:rFonts w:ascii="Times New Roman" w:hAnsi="Times New Roman"/>
          <w:sz w:val="24"/>
          <w:szCs w:val="24"/>
        </w:rPr>
        <w:t>……</w:t>
      </w:r>
      <w:r w:rsidR="00FF1E4A" w:rsidRPr="00F03A8D">
        <w:rPr>
          <w:rFonts w:ascii="Times New Roman" w:hAnsi="Times New Roman"/>
          <w:sz w:val="24"/>
          <w:szCs w:val="24"/>
        </w:rPr>
        <w:t>..</w:t>
      </w:r>
      <w:r w:rsidR="006D1B1E" w:rsidRPr="00F03A8D">
        <w:rPr>
          <w:rFonts w:ascii="Times New Roman" w:hAnsi="Times New Roman"/>
          <w:sz w:val="24"/>
          <w:szCs w:val="24"/>
        </w:rPr>
        <w:t>……</w:t>
      </w:r>
      <w:r w:rsidR="00737D41" w:rsidRPr="00F03A8D">
        <w:rPr>
          <w:rFonts w:ascii="Times New Roman" w:hAnsi="Times New Roman"/>
          <w:sz w:val="24"/>
          <w:szCs w:val="24"/>
        </w:rPr>
        <w:t>…</w:t>
      </w:r>
      <w:r w:rsidR="00FF1E4A" w:rsidRPr="00F03A8D">
        <w:rPr>
          <w:rFonts w:ascii="Times New Roman" w:hAnsi="Times New Roman"/>
          <w:sz w:val="24"/>
          <w:szCs w:val="24"/>
        </w:rPr>
        <w:t>..</w:t>
      </w:r>
      <w:r w:rsidR="00737D41" w:rsidRPr="00F03A8D">
        <w:rPr>
          <w:rFonts w:ascii="Times New Roman" w:hAnsi="Times New Roman"/>
          <w:sz w:val="24"/>
          <w:szCs w:val="24"/>
        </w:rPr>
        <w:t>………</w:t>
      </w:r>
      <w:r w:rsidR="005D781A" w:rsidRPr="00F03A8D">
        <w:rPr>
          <w:rFonts w:ascii="Times New Roman" w:hAnsi="Times New Roman"/>
          <w:sz w:val="24"/>
          <w:szCs w:val="24"/>
        </w:rPr>
        <w:t>,</w:t>
      </w:r>
    </w:p>
    <w:p w14:paraId="41288405" w14:textId="3BB5792F" w:rsidR="005D781A" w:rsidRPr="00F03A8D" w:rsidRDefault="005D781A" w:rsidP="00B36BBE">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F03A8D">
        <w:rPr>
          <w:rFonts w:ascii="Times New Roman" w:eastAsia="SimSun" w:hAnsi="Times New Roman"/>
          <w:kern w:val="3"/>
          <w:sz w:val="24"/>
          <w:szCs w:val="24"/>
          <w:lang w:bidi="en-US"/>
        </w:rPr>
        <w:t xml:space="preserve">zwaną dalej </w:t>
      </w:r>
      <w:r w:rsidRPr="00F03A8D">
        <w:rPr>
          <w:rFonts w:ascii="Times New Roman" w:eastAsia="SimSun" w:hAnsi="Times New Roman"/>
          <w:b/>
          <w:kern w:val="3"/>
          <w:sz w:val="24"/>
          <w:szCs w:val="24"/>
          <w:lang w:bidi="en-US"/>
        </w:rPr>
        <w:t>„Wykonawcą”,</w:t>
      </w:r>
    </w:p>
    <w:p w14:paraId="4A5D8F87" w14:textId="26A9162D" w:rsidR="005D781A" w:rsidRPr="00F03A8D" w:rsidRDefault="005D781A" w:rsidP="00B36BBE">
      <w:pPr>
        <w:spacing w:after="0" w:line="360" w:lineRule="auto"/>
        <w:jc w:val="both"/>
        <w:rPr>
          <w:rFonts w:ascii="Times New Roman" w:hAnsi="Times New Roman"/>
          <w:sz w:val="24"/>
          <w:szCs w:val="24"/>
        </w:rPr>
      </w:pPr>
      <w:r w:rsidRPr="00F03A8D">
        <w:rPr>
          <w:rFonts w:ascii="Times New Roman" w:hAnsi="Times New Roman"/>
          <w:sz w:val="24"/>
          <w:szCs w:val="24"/>
        </w:rPr>
        <w:t>reprezentowaną (na podstawie odpisu z KRS/pełnomocnictwa/innego dokumentu, z którego wynika umocowanie do reprezentowania – stanowiącego załącznik nr 1 do niniejszej umowy)  przez: …………………………………………………………….………………..</w:t>
      </w:r>
      <w:r w:rsidRPr="00F03A8D">
        <w:rPr>
          <w:rStyle w:val="Odwoanieprzypisudolnego"/>
          <w:rFonts w:ascii="Times New Roman" w:hAnsi="Times New Roman"/>
          <w:sz w:val="24"/>
          <w:szCs w:val="24"/>
        </w:rPr>
        <w:footnoteReference w:id="5"/>
      </w:r>
    </w:p>
    <w:p w14:paraId="0059C4FF" w14:textId="24531610" w:rsidR="004E1D24" w:rsidRPr="00F03A8D" w:rsidRDefault="00D95231"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i/>
          <w:sz w:val="24"/>
          <w:szCs w:val="24"/>
        </w:rPr>
        <w:t>(w przypadku osoby fizycznej prowadzącej działalność gospodarczą)</w:t>
      </w:r>
      <w:r w:rsidR="00FB501E" w:rsidRPr="00F03A8D">
        <w:rPr>
          <w:rFonts w:ascii="Times New Roman" w:hAnsi="Times New Roman"/>
          <w:i/>
          <w:sz w:val="24"/>
          <w:szCs w:val="24"/>
        </w:rPr>
        <w:t>:</w:t>
      </w:r>
      <w:r w:rsidRPr="00F03A8D">
        <w:rPr>
          <w:rFonts w:ascii="Times New Roman" w:hAnsi="Times New Roman"/>
          <w:sz w:val="24"/>
          <w:szCs w:val="24"/>
        </w:rPr>
        <w:t xml:space="preserve"> </w:t>
      </w:r>
      <w:r w:rsidR="009A66A4" w:rsidRPr="00F03A8D">
        <w:rPr>
          <w:rFonts w:ascii="Times New Roman" w:hAnsi="Times New Roman"/>
          <w:sz w:val="24"/>
          <w:szCs w:val="24"/>
        </w:rPr>
        <w:t>………………………………</w:t>
      </w:r>
      <w:r w:rsidR="00FB501E" w:rsidRPr="00F03A8D">
        <w:rPr>
          <w:rFonts w:ascii="Times New Roman" w:hAnsi="Times New Roman"/>
          <w:sz w:val="24"/>
          <w:szCs w:val="24"/>
        </w:rPr>
        <w:t>,</w:t>
      </w:r>
      <w:r w:rsidR="009A66A4" w:rsidRPr="00F03A8D">
        <w:rPr>
          <w:rFonts w:ascii="Times New Roman" w:hAnsi="Times New Roman"/>
          <w:sz w:val="24"/>
          <w:szCs w:val="24"/>
        </w:rPr>
        <w:t xml:space="preserve"> </w:t>
      </w:r>
      <w:r w:rsidR="004E1D24" w:rsidRPr="00F03A8D">
        <w:rPr>
          <w:rFonts w:ascii="Times New Roman" w:hAnsi="Times New Roman"/>
          <w:sz w:val="24"/>
          <w:szCs w:val="24"/>
        </w:rPr>
        <w:t xml:space="preserve">prowadzącym/prowadzącą działalność gospodarczą pod nazwą ………………………………..……. na podstawie wpisu do Centralnej Ewidencji i Informacji o Działalności Gospodarczej, adres do </w:t>
      </w:r>
      <w:r w:rsidR="004E1D24" w:rsidRPr="00F03A8D">
        <w:rPr>
          <w:rFonts w:ascii="Times New Roman" w:hAnsi="Times New Roman"/>
          <w:sz w:val="24"/>
          <w:szCs w:val="24"/>
        </w:rPr>
        <w:lastRenderedPageBreak/>
        <w:t>doręczeń wpisany do Centralnej Ewidencji i Informacji o Działalności Gospodarczej: ……………………………………., posiadającym/posiadającą NIP …………...., REGON ………....</w:t>
      </w:r>
      <w:r w:rsidR="005D781A" w:rsidRPr="00F03A8D">
        <w:rPr>
          <w:rFonts w:ascii="Times New Roman" w:hAnsi="Times New Roman"/>
          <w:sz w:val="24"/>
          <w:szCs w:val="24"/>
        </w:rPr>
        <w:t>,</w:t>
      </w:r>
    </w:p>
    <w:p w14:paraId="22821B30" w14:textId="2EFC13DA" w:rsidR="005D781A" w:rsidRPr="00F03A8D" w:rsidRDefault="005D781A" w:rsidP="00B36BBE">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F03A8D">
        <w:rPr>
          <w:rFonts w:ascii="Times New Roman" w:eastAsia="SimSun" w:hAnsi="Times New Roman"/>
          <w:kern w:val="3"/>
          <w:sz w:val="24"/>
          <w:szCs w:val="24"/>
          <w:lang w:bidi="en-US"/>
        </w:rPr>
        <w:t xml:space="preserve">zwanym/zwaną dalej </w:t>
      </w:r>
      <w:r w:rsidRPr="00F03A8D">
        <w:rPr>
          <w:rFonts w:ascii="Times New Roman" w:eastAsia="SimSun" w:hAnsi="Times New Roman"/>
          <w:b/>
          <w:kern w:val="3"/>
          <w:sz w:val="24"/>
          <w:szCs w:val="24"/>
          <w:lang w:bidi="en-US"/>
        </w:rPr>
        <w:t>„Wykonawcą”,</w:t>
      </w:r>
    </w:p>
    <w:p w14:paraId="1A605863" w14:textId="77777777" w:rsidR="005D781A" w:rsidRPr="00F03A8D" w:rsidRDefault="004E1D2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i/>
          <w:sz w:val="24"/>
          <w:szCs w:val="24"/>
        </w:rPr>
        <w:t>(w przypadku spółki cywilnej):</w:t>
      </w:r>
      <w:r w:rsidRPr="00F03A8D">
        <w:rPr>
          <w:rFonts w:ascii="Times New Roman" w:hAnsi="Times New Roman"/>
          <w:sz w:val="24"/>
          <w:szCs w:val="24"/>
        </w:rPr>
        <w:t xml:space="preserve"> …………………</w:t>
      </w:r>
      <w:r w:rsidR="00472B58" w:rsidRPr="00F03A8D">
        <w:rPr>
          <w:rFonts w:ascii="Times New Roman" w:hAnsi="Times New Roman"/>
          <w:sz w:val="24"/>
          <w:szCs w:val="24"/>
        </w:rPr>
        <w:t>………..</w:t>
      </w:r>
      <w:r w:rsidRPr="00F03A8D">
        <w:rPr>
          <w:rFonts w:ascii="Times New Roman" w:hAnsi="Times New Roman"/>
          <w:sz w:val="24"/>
          <w:szCs w:val="24"/>
        </w:rPr>
        <w:t xml:space="preserve">……………….., prowadzącym/prowadzącą działalność gospodarczą pod nazwą ………………………………..……. na podstawie wpisu do Centralnej Ewidencji i Informacji o Działalności Gospodarczej, adres do doręczeń wpisany do Centralnej Ewidencji i Informacji o Działalności Gospodarczej: ……………………………………., posiadającym/posiadającą NIP …………...., REGON ……….... </w:t>
      </w:r>
    </w:p>
    <w:p w14:paraId="0EE7259C" w14:textId="10B8BE11" w:rsidR="004E1D24" w:rsidRPr="00F03A8D" w:rsidRDefault="004E1D2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sz w:val="24"/>
          <w:szCs w:val="24"/>
        </w:rPr>
        <w:t>oraz</w:t>
      </w:r>
    </w:p>
    <w:p w14:paraId="0A33F0AA" w14:textId="77777777" w:rsidR="005D781A" w:rsidRPr="00F03A8D" w:rsidRDefault="004E1D2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sz w:val="24"/>
          <w:szCs w:val="24"/>
        </w:rPr>
        <w:t xml:space="preserve">………………………………….., prowadzącym/prowadzącą działalność gospodarczą pod nazwą ………………………………..……. na podstawie wpisu do Centralnej Ewidencji i Informacji o Działalności Gospodarczej, adres do doręczeń wpisany do Centralnej Ewidencji i Informacji o Działalności Gospodarczej: ……………………………………., posiadającym/posiadającą NIP …………...., REGON ………...., </w:t>
      </w:r>
    </w:p>
    <w:p w14:paraId="549A8346" w14:textId="263E4BA4" w:rsidR="004E1D24" w:rsidRPr="00F03A8D" w:rsidRDefault="004E1D2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sz w:val="24"/>
          <w:szCs w:val="24"/>
        </w:rPr>
        <w:t>prowadzącymi działalność gospodarczą w formie spółki cywilnej pod nazwą ………………………, posiadającym NIP …………………, REGON …………,</w:t>
      </w:r>
    </w:p>
    <w:p w14:paraId="7A76ECBA" w14:textId="4F583FFF" w:rsidR="005D781A" w:rsidRPr="00F03A8D" w:rsidRDefault="005D781A" w:rsidP="00B36BBE">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F03A8D">
        <w:rPr>
          <w:rFonts w:ascii="Times New Roman" w:eastAsia="SimSun" w:hAnsi="Times New Roman"/>
          <w:kern w:val="3"/>
          <w:sz w:val="24"/>
          <w:szCs w:val="24"/>
          <w:lang w:bidi="en-US"/>
        </w:rPr>
        <w:t xml:space="preserve">zwanymi dalej </w:t>
      </w:r>
      <w:r w:rsidRPr="00F03A8D">
        <w:rPr>
          <w:rFonts w:ascii="Times New Roman" w:eastAsia="SimSun" w:hAnsi="Times New Roman"/>
          <w:b/>
          <w:kern w:val="3"/>
          <w:sz w:val="24"/>
          <w:szCs w:val="24"/>
          <w:lang w:bidi="en-US"/>
        </w:rPr>
        <w:t>„Wykonawcą”,</w:t>
      </w:r>
    </w:p>
    <w:p w14:paraId="3F649BB3" w14:textId="4ACA4D0E" w:rsidR="005D781A" w:rsidRPr="00F03A8D" w:rsidRDefault="005D781A" w:rsidP="00B36BBE">
      <w:pPr>
        <w:spacing w:after="0" w:line="360" w:lineRule="auto"/>
        <w:jc w:val="both"/>
        <w:rPr>
          <w:rFonts w:ascii="Times New Roman" w:hAnsi="Times New Roman"/>
          <w:sz w:val="24"/>
          <w:szCs w:val="24"/>
        </w:rPr>
      </w:pPr>
      <w:r w:rsidRPr="00F03A8D">
        <w:rPr>
          <w:rFonts w:ascii="Times New Roman" w:hAnsi="Times New Roman"/>
          <w:sz w:val="24"/>
          <w:szCs w:val="24"/>
        </w:rPr>
        <w:t>reprezentowanymi (na podstawie pełnomocnictwa/umowy spółki/innego dokumentu, z którego wynika umocowanie do reprezentowania – stanowiącego załącznik nr 1 do niniejszej umowy)  przez: …………………………………………………………….………………..</w:t>
      </w:r>
      <w:r w:rsidRPr="00F03A8D">
        <w:rPr>
          <w:rStyle w:val="Odwoanieprzypisudolnego"/>
          <w:rFonts w:ascii="Times New Roman" w:hAnsi="Times New Roman"/>
          <w:sz w:val="24"/>
          <w:szCs w:val="24"/>
        </w:rPr>
        <w:footnoteReference w:id="6"/>
      </w:r>
    </w:p>
    <w:p w14:paraId="0A0B4CD6" w14:textId="141C41F7" w:rsidR="00971342" w:rsidRPr="00F03A8D" w:rsidRDefault="00971342" w:rsidP="00B36BBE">
      <w:pPr>
        <w:suppressAutoHyphens/>
        <w:autoSpaceDN w:val="0"/>
        <w:spacing w:after="0" w:line="360" w:lineRule="auto"/>
        <w:contextualSpacing/>
        <w:mirrorIndents/>
        <w:jc w:val="both"/>
        <w:rPr>
          <w:rFonts w:ascii="Times New Roman" w:eastAsia="SimSun" w:hAnsi="Times New Roman"/>
          <w:i/>
          <w:kern w:val="3"/>
          <w:sz w:val="24"/>
          <w:szCs w:val="24"/>
          <w:lang w:bidi="en-US"/>
        </w:rPr>
      </w:pPr>
      <w:r w:rsidRPr="00F03A8D">
        <w:rPr>
          <w:rFonts w:ascii="Times New Roman" w:eastAsia="SimSun" w:hAnsi="Times New Roman"/>
          <w:i/>
          <w:kern w:val="3"/>
          <w:sz w:val="24"/>
          <w:szCs w:val="24"/>
          <w:lang w:bidi="en-US"/>
        </w:rPr>
        <w:t>(w przypadku</w:t>
      </w:r>
      <w:r w:rsidR="00260674" w:rsidRPr="00F03A8D">
        <w:rPr>
          <w:rFonts w:ascii="Times New Roman" w:eastAsia="SimSun" w:hAnsi="Times New Roman"/>
          <w:i/>
          <w:kern w:val="3"/>
          <w:sz w:val="24"/>
          <w:szCs w:val="24"/>
          <w:lang w:bidi="en-US"/>
        </w:rPr>
        <w:t xml:space="preserve"> wykonawców wspólnie ubiegających się o udzielenie zamówienia w ramach konsorcjum): </w:t>
      </w:r>
    </w:p>
    <w:p w14:paraId="05D5C043" w14:textId="77777777" w:rsidR="00260674" w:rsidRPr="00F03A8D" w:rsidRDefault="0026067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eastAsia="SimSun" w:hAnsi="Times New Roman"/>
          <w:i/>
          <w:kern w:val="3"/>
          <w:sz w:val="24"/>
          <w:szCs w:val="24"/>
          <w:lang w:bidi="en-US"/>
        </w:rPr>
        <w:t>(w przypadku spółki prawa handlowego):</w:t>
      </w:r>
      <w:r w:rsidRPr="00F03A8D">
        <w:rPr>
          <w:rFonts w:ascii="Times New Roman" w:eastAsia="SimSun" w:hAnsi="Times New Roman"/>
          <w:kern w:val="3"/>
          <w:sz w:val="24"/>
          <w:szCs w:val="24"/>
          <w:lang w:bidi="en-US"/>
        </w:rPr>
        <w:t xml:space="preserve"> ……………………</w:t>
      </w:r>
      <w:r w:rsidRPr="00F03A8D">
        <w:rPr>
          <w:rFonts w:ascii="Times New Roman" w:hAnsi="Times New Roman"/>
          <w:sz w:val="24"/>
          <w:szCs w:val="24"/>
        </w:rPr>
        <w:t>…………..……………………………</w:t>
      </w:r>
    </w:p>
    <w:p w14:paraId="743D78CB" w14:textId="6F13D054" w:rsidR="00260674" w:rsidRPr="00F03A8D" w:rsidRDefault="0026067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eastAsia="SimSun" w:hAnsi="Times New Roman"/>
          <w:kern w:val="3"/>
          <w:sz w:val="24"/>
          <w:szCs w:val="24"/>
          <w:lang w:bidi="en-US"/>
        </w:rPr>
        <w:t xml:space="preserve">z siedzibą ………………………………., zarejestrowaną w Sądzie Rejonowym w ………. , Wydział …… Gospodarczy Krajowego Rejestru Sądowego pod numerem KRS …………., posiadającą </w:t>
      </w:r>
      <w:r w:rsidRPr="00F03A8D">
        <w:rPr>
          <w:rFonts w:ascii="Times New Roman" w:hAnsi="Times New Roman"/>
          <w:sz w:val="24"/>
          <w:szCs w:val="24"/>
        </w:rPr>
        <w:t>REGON ………….., NIP …….……….., wysokość kapitału zakładowego/akcyjnego</w:t>
      </w:r>
      <w:r w:rsidRPr="00F03A8D">
        <w:rPr>
          <w:rStyle w:val="Odwoanieprzypisudolnego"/>
          <w:rFonts w:ascii="Times New Roman" w:hAnsi="Times New Roman"/>
          <w:sz w:val="24"/>
          <w:szCs w:val="24"/>
        </w:rPr>
        <w:footnoteReference w:id="7"/>
      </w:r>
      <w:r w:rsidRPr="00F03A8D">
        <w:rPr>
          <w:rFonts w:ascii="Times New Roman" w:hAnsi="Times New Roman"/>
          <w:sz w:val="24"/>
          <w:szCs w:val="24"/>
        </w:rPr>
        <w:t xml:space="preserve"> ………………..…….., kapitał wpłacony</w:t>
      </w:r>
      <w:r w:rsidRPr="00F03A8D">
        <w:rPr>
          <w:rStyle w:val="Odwoanieprzypisudolnego"/>
          <w:rFonts w:ascii="Times New Roman" w:hAnsi="Times New Roman"/>
          <w:sz w:val="24"/>
          <w:szCs w:val="24"/>
        </w:rPr>
        <w:footnoteReference w:id="8"/>
      </w:r>
      <w:r w:rsidRPr="00F03A8D">
        <w:rPr>
          <w:rFonts w:ascii="Times New Roman" w:hAnsi="Times New Roman"/>
          <w:sz w:val="24"/>
          <w:szCs w:val="24"/>
        </w:rPr>
        <w:t>……..………..………</w:t>
      </w:r>
    </w:p>
    <w:p w14:paraId="6F7B8BEE" w14:textId="02688513" w:rsidR="00F542A3" w:rsidRPr="00F03A8D" w:rsidRDefault="00F542A3"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i/>
          <w:sz w:val="24"/>
          <w:szCs w:val="24"/>
        </w:rPr>
        <w:t>(w przypadku osoby fizycznej prowadzącej działalność gospodarczą):</w:t>
      </w:r>
      <w:r w:rsidRPr="00F03A8D">
        <w:rPr>
          <w:rFonts w:ascii="Times New Roman" w:hAnsi="Times New Roman"/>
          <w:sz w:val="24"/>
          <w:szCs w:val="24"/>
        </w:rPr>
        <w:t xml:space="preserve"> ………………………………, prowadzącym/prowadzącą działalność gospodarczą pod nazwą ………………………………..……. na podstawie wpisu do Centralnej Ewidencji i Informacji o Działalności Gospodarczej, adres do </w:t>
      </w:r>
      <w:r w:rsidRPr="00F03A8D">
        <w:rPr>
          <w:rFonts w:ascii="Times New Roman" w:hAnsi="Times New Roman"/>
          <w:sz w:val="24"/>
          <w:szCs w:val="24"/>
        </w:rPr>
        <w:lastRenderedPageBreak/>
        <w:t>doręczeń wpisany do Centralnej Ewidencji i Informacji o Działalności Gospodarczej: ……………………………………., posiadającym/posiadającą NIP …………...., REGON ………....,</w:t>
      </w:r>
    </w:p>
    <w:p w14:paraId="7EC5E83D" w14:textId="2C4746E7" w:rsidR="007B1104" w:rsidRPr="00F03A8D" w:rsidRDefault="007B1104"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sz w:val="24"/>
          <w:szCs w:val="24"/>
        </w:rPr>
        <w:t xml:space="preserve">zwanymi dalej </w:t>
      </w:r>
      <w:r w:rsidRPr="00F03A8D">
        <w:rPr>
          <w:rFonts w:ascii="Times New Roman" w:hAnsi="Times New Roman"/>
          <w:b/>
          <w:sz w:val="24"/>
          <w:szCs w:val="24"/>
        </w:rPr>
        <w:t>„Wykonawcą”,</w:t>
      </w:r>
    </w:p>
    <w:p w14:paraId="6CF441C9" w14:textId="025748F7" w:rsidR="0069709D" w:rsidRPr="00F03A8D" w:rsidRDefault="00F542A3" w:rsidP="00B36BBE">
      <w:pPr>
        <w:suppressAutoHyphens/>
        <w:autoSpaceDN w:val="0"/>
        <w:spacing w:after="0" w:line="360" w:lineRule="auto"/>
        <w:contextualSpacing/>
        <w:mirrorIndents/>
        <w:jc w:val="both"/>
        <w:rPr>
          <w:rFonts w:ascii="Times New Roman" w:hAnsi="Times New Roman"/>
          <w:sz w:val="24"/>
          <w:szCs w:val="24"/>
        </w:rPr>
      </w:pPr>
      <w:r w:rsidRPr="00F03A8D">
        <w:rPr>
          <w:rFonts w:ascii="Times New Roman" w:hAnsi="Times New Roman"/>
          <w:sz w:val="24"/>
          <w:szCs w:val="24"/>
        </w:rPr>
        <w:t xml:space="preserve">reprezentowanymi przez </w:t>
      </w:r>
      <w:r w:rsidR="008A038C" w:rsidRPr="00F03A8D">
        <w:rPr>
          <w:rFonts w:ascii="Times New Roman" w:hAnsi="Times New Roman"/>
          <w:sz w:val="24"/>
          <w:szCs w:val="24"/>
        </w:rPr>
        <w:t xml:space="preserve">pełnomocnika </w:t>
      </w:r>
      <w:r w:rsidRPr="00F03A8D">
        <w:rPr>
          <w:rFonts w:ascii="Times New Roman" w:hAnsi="Times New Roman"/>
          <w:sz w:val="24"/>
          <w:szCs w:val="24"/>
        </w:rPr>
        <w:t xml:space="preserve">do reprezentowania ich w postępowaniu i zawarcia umowy w sprawie zamówienia publicznego, na podstawie pełnomocnictwa </w:t>
      </w:r>
      <w:r w:rsidR="008A038C" w:rsidRPr="00F03A8D">
        <w:rPr>
          <w:rFonts w:ascii="Times New Roman" w:hAnsi="Times New Roman"/>
          <w:sz w:val="24"/>
          <w:szCs w:val="24"/>
        </w:rPr>
        <w:t>z</w:t>
      </w:r>
      <w:r w:rsidRPr="00F03A8D">
        <w:rPr>
          <w:rFonts w:ascii="Times New Roman" w:hAnsi="Times New Roman"/>
          <w:sz w:val="24"/>
          <w:szCs w:val="24"/>
        </w:rPr>
        <w:t xml:space="preserve"> dnia …</w:t>
      </w:r>
      <w:r w:rsidR="008A038C" w:rsidRPr="00F03A8D">
        <w:rPr>
          <w:rFonts w:ascii="Times New Roman" w:hAnsi="Times New Roman"/>
          <w:sz w:val="24"/>
          <w:szCs w:val="24"/>
        </w:rPr>
        <w:t>…</w:t>
      </w:r>
      <w:r w:rsidR="0069709D" w:rsidRPr="00F03A8D">
        <w:rPr>
          <w:rFonts w:ascii="Times New Roman" w:hAnsi="Times New Roman"/>
          <w:sz w:val="24"/>
          <w:szCs w:val="24"/>
        </w:rPr>
        <w:t>…</w:t>
      </w:r>
      <w:r w:rsidRPr="00F03A8D">
        <w:rPr>
          <w:rFonts w:ascii="Times New Roman" w:hAnsi="Times New Roman"/>
          <w:sz w:val="24"/>
          <w:szCs w:val="24"/>
        </w:rPr>
        <w:t xml:space="preserve">………………… (Lider Konsorcjum), </w:t>
      </w:r>
      <w:r w:rsidR="0069709D" w:rsidRPr="00F03A8D">
        <w:rPr>
          <w:rFonts w:ascii="Times New Roman" w:hAnsi="Times New Roman"/>
          <w:sz w:val="24"/>
          <w:szCs w:val="24"/>
        </w:rPr>
        <w:t>reprezentowanego (na podstawie odpisu z KRS/pełnomocnictwa/innego dokumentu, z którego wynika umocowanie do reprezentowania pełnomocnika – stanowiącego załącznik nr 1 do niniejszej umowy)  przez:</w:t>
      </w:r>
      <w:r w:rsidR="009E0D2C" w:rsidRPr="00F03A8D">
        <w:rPr>
          <w:rFonts w:ascii="Times New Roman" w:hAnsi="Times New Roman"/>
          <w:sz w:val="24"/>
          <w:szCs w:val="24"/>
        </w:rPr>
        <w:t xml:space="preserve"> </w:t>
      </w:r>
      <w:r w:rsidR="0069709D" w:rsidRPr="00F03A8D">
        <w:rPr>
          <w:rFonts w:ascii="Times New Roman" w:hAnsi="Times New Roman"/>
          <w:sz w:val="24"/>
          <w:szCs w:val="24"/>
        </w:rPr>
        <w:t>……………………………………….………………..</w:t>
      </w:r>
      <w:r w:rsidR="0069709D" w:rsidRPr="00F03A8D">
        <w:rPr>
          <w:rStyle w:val="Odwoanieprzypisudolnego"/>
          <w:rFonts w:ascii="Times New Roman" w:hAnsi="Times New Roman"/>
          <w:sz w:val="24"/>
          <w:szCs w:val="24"/>
        </w:rPr>
        <w:footnoteReference w:id="9"/>
      </w:r>
    </w:p>
    <w:p w14:paraId="025438C8" w14:textId="77777777" w:rsidR="008B3E94" w:rsidRPr="00F03A8D" w:rsidRDefault="008B3E94" w:rsidP="00B36BBE">
      <w:pPr>
        <w:suppressAutoHyphens/>
        <w:autoSpaceDN w:val="0"/>
        <w:spacing w:after="0" w:line="360" w:lineRule="auto"/>
        <w:ind w:left="426" w:hanging="426"/>
        <w:contextualSpacing/>
        <w:mirrorIndents/>
        <w:jc w:val="both"/>
        <w:rPr>
          <w:rFonts w:ascii="Times New Roman" w:eastAsia="SimSun" w:hAnsi="Times New Roman"/>
          <w:b/>
          <w:kern w:val="3"/>
          <w:sz w:val="24"/>
          <w:szCs w:val="24"/>
          <w:lang w:bidi="en-US"/>
        </w:rPr>
      </w:pPr>
      <w:r w:rsidRPr="00F03A8D">
        <w:rPr>
          <w:rFonts w:ascii="Times New Roman" w:eastAsia="SimSun" w:hAnsi="Times New Roman"/>
          <w:kern w:val="3"/>
          <w:sz w:val="24"/>
          <w:szCs w:val="24"/>
          <w:lang w:bidi="en-US"/>
        </w:rPr>
        <w:t>zwanymi</w:t>
      </w:r>
      <w:r w:rsidRPr="00F03A8D">
        <w:rPr>
          <w:rFonts w:ascii="Times New Roman" w:eastAsia="SimSun" w:hAnsi="Times New Roman"/>
          <w:b/>
          <w:kern w:val="3"/>
          <w:sz w:val="24"/>
          <w:szCs w:val="24"/>
          <w:lang w:bidi="en-US"/>
        </w:rPr>
        <w:t xml:space="preserve"> </w:t>
      </w:r>
      <w:r w:rsidR="009821F8" w:rsidRPr="00F03A8D">
        <w:rPr>
          <w:rFonts w:ascii="Times New Roman" w:eastAsia="SimSun" w:hAnsi="Times New Roman"/>
          <w:kern w:val="3"/>
          <w:sz w:val="24"/>
          <w:szCs w:val="24"/>
          <w:lang w:bidi="en-US"/>
        </w:rPr>
        <w:t>łącznie</w:t>
      </w:r>
      <w:r w:rsidRPr="00F03A8D">
        <w:rPr>
          <w:rFonts w:ascii="Times New Roman" w:eastAsia="SimSun" w:hAnsi="Times New Roman"/>
          <w:b/>
          <w:kern w:val="3"/>
          <w:sz w:val="24"/>
          <w:szCs w:val="24"/>
          <w:lang w:bidi="en-US"/>
        </w:rPr>
        <w:t xml:space="preserve"> „Stronami”</w:t>
      </w:r>
      <w:r w:rsidR="00E55FA0" w:rsidRPr="00F03A8D">
        <w:rPr>
          <w:rFonts w:ascii="Times New Roman" w:eastAsia="SimSun" w:hAnsi="Times New Roman"/>
          <w:b/>
          <w:kern w:val="3"/>
          <w:sz w:val="24"/>
          <w:szCs w:val="24"/>
          <w:lang w:bidi="en-US"/>
        </w:rPr>
        <w:t>.</w:t>
      </w:r>
    </w:p>
    <w:p w14:paraId="7412F1D9" w14:textId="77777777" w:rsidR="000C63D3" w:rsidRPr="00F03A8D" w:rsidRDefault="000C63D3" w:rsidP="00B36BBE">
      <w:pPr>
        <w:spacing w:after="0" w:line="360" w:lineRule="auto"/>
        <w:jc w:val="both"/>
        <w:rPr>
          <w:rFonts w:ascii="Times New Roman" w:hAnsi="Times New Roman"/>
          <w:sz w:val="24"/>
          <w:szCs w:val="24"/>
        </w:rPr>
      </w:pPr>
    </w:p>
    <w:p w14:paraId="55665BC9" w14:textId="648658DC" w:rsidR="00A544FA" w:rsidRPr="00F03A8D" w:rsidRDefault="00A544FA" w:rsidP="002B5C33">
      <w:pPr>
        <w:spacing w:after="0" w:line="360" w:lineRule="auto"/>
        <w:ind w:firstLine="426"/>
        <w:jc w:val="both"/>
        <w:rPr>
          <w:rFonts w:ascii="Times New Roman" w:hAnsi="Times New Roman"/>
          <w:sz w:val="24"/>
          <w:szCs w:val="24"/>
        </w:rPr>
      </w:pPr>
      <w:r w:rsidRPr="00F03A8D">
        <w:rPr>
          <w:rFonts w:ascii="Times New Roman" w:hAnsi="Times New Roman"/>
          <w:sz w:val="24"/>
          <w:szCs w:val="24"/>
        </w:rPr>
        <w:t xml:space="preserve">W wyniku dokonania przez Zamawiającego wyboru oferty Wykonawcy w postępowaniu o udzielenie zamówienia publicznego pn. </w:t>
      </w:r>
      <w:r w:rsidR="002B5C33" w:rsidRPr="00F03A8D">
        <w:rPr>
          <w:rFonts w:ascii="Times New Roman" w:hAnsi="Times New Roman"/>
          <w:sz w:val="24"/>
          <w:szCs w:val="24"/>
        </w:rPr>
        <w:t>„Rozbudowa, przebudowa i remont ze zmianą sposobu użytkowania budynku dawnego dworu na żłobek wraz z infrastrukturą techniczną</w:t>
      </w:r>
      <w:r w:rsidR="00CF14A9">
        <w:rPr>
          <w:rFonts w:ascii="Times New Roman" w:hAnsi="Times New Roman"/>
          <w:sz w:val="24"/>
          <w:szCs w:val="24"/>
        </w:rPr>
        <w:t xml:space="preserve"> na os. Słocina</w:t>
      </w:r>
      <w:r w:rsidRPr="00F03A8D">
        <w:rPr>
          <w:rFonts w:ascii="Times New Roman" w:hAnsi="Times New Roman"/>
          <w:sz w:val="24"/>
          <w:szCs w:val="24"/>
        </w:rPr>
        <w:t>,</w:t>
      </w:r>
      <w:r w:rsidR="00CF350A" w:rsidRPr="00F03A8D">
        <w:rPr>
          <w:rFonts w:ascii="Times New Roman" w:hAnsi="Times New Roman"/>
          <w:sz w:val="24"/>
          <w:szCs w:val="24"/>
        </w:rPr>
        <w:t xml:space="preserve"> </w:t>
      </w:r>
      <w:r w:rsidR="002B5C33" w:rsidRPr="00F03A8D">
        <w:rPr>
          <w:rFonts w:ascii="Times New Roman" w:hAnsi="Times New Roman"/>
          <w:sz w:val="24"/>
          <w:szCs w:val="24"/>
        </w:rPr>
        <w:t>w formule „zaprojektuj i wybuduj”</w:t>
      </w:r>
      <w:r w:rsidRPr="00F03A8D">
        <w:rPr>
          <w:rFonts w:ascii="Times New Roman" w:hAnsi="Times New Roman"/>
          <w:sz w:val="24"/>
          <w:szCs w:val="24"/>
        </w:rPr>
        <w:t xml:space="preserve"> znak: </w:t>
      </w:r>
      <w:r w:rsidR="002B5C33" w:rsidRPr="00F03A8D">
        <w:rPr>
          <w:rFonts w:ascii="Times New Roman" w:hAnsi="Times New Roman"/>
          <w:sz w:val="24"/>
          <w:szCs w:val="24"/>
        </w:rPr>
        <w:t>WI-R-K.7011.</w:t>
      </w:r>
      <w:r w:rsidR="000B5444">
        <w:rPr>
          <w:rFonts w:ascii="Times New Roman" w:hAnsi="Times New Roman"/>
          <w:sz w:val="24"/>
          <w:szCs w:val="24"/>
        </w:rPr>
        <w:t>24</w:t>
      </w:r>
      <w:r w:rsidR="002B5C33" w:rsidRPr="00F03A8D">
        <w:rPr>
          <w:rFonts w:ascii="Times New Roman" w:hAnsi="Times New Roman"/>
          <w:sz w:val="24"/>
          <w:szCs w:val="24"/>
        </w:rPr>
        <w:t>.2025.AW</w:t>
      </w:r>
      <w:r w:rsidRPr="00F03A8D">
        <w:rPr>
          <w:rFonts w:ascii="Times New Roman" w:hAnsi="Times New Roman"/>
          <w:sz w:val="24"/>
          <w:szCs w:val="24"/>
        </w:rPr>
        <w:t xml:space="preserve">, przeprowadzonym na podstawie przepisów ustawy z dnia 11 września 2019 r. Prawo zamówień publicznych (Pzp) w trybie </w:t>
      </w:r>
      <w:r w:rsidR="0031799E" w:rsidRPr="00F03A8D">
        <w:rPr>
          <w:rFonts w:ascii="Times New Roman" w:hAnsi="Times New Roman"/>
          <w:sz w:val="24"/>
          <w:szCs w:val="24"/>
        </w:rPr>
        <w:t>przetargu nieograniczonego</w:t>
      </w:r>
      <w:r w:rsidRPr="00F03A8D">
        <w:rPr>
          <w:rStyle w:val="Odwoanieprzypisudolnego"/>
          <w:rFonts w:ascii="Times New Roman" w:hAnsi="Times New Roman"/>
          <w:sz w:val="24"/>
          <w:szCs w:val="24"/>
        </w:rPr>
        <w:footnoteReference w:id="10"/>
      </w:r>
      <w:r w:rsidRPr="00F03A8D">
        <w:rPr>
          <w:rFonts w:ascii="Times New Roman" w:hAnsi="Times New Roman"/>
          <w:sz w:val="24"/>
          <w:szCs w:val="24"/>
        </w:rPr>
        <w:t xml:space="preserve"> , w ramach zadania budżetowego pn.: </w:t>
      </w:r>
      <w:r w:rsidR="0031799E" w:rsidRPr="00F03A8D">
        <w:rPr>
          <w:rFonts w:ascii="Times New Roman" w:hAnsi="Times New Roman"/>
          <w:sz w:val="24"/>
          <w:szCs w:val="24"/>
        </w:rPr>
        <w:t>„Dostosowanie pomieszczeń w budynku przy ul. Powstańców Śląskich 2 na os. Słocina w Rzeszowie do potrzeb żłobka”</w:t>
      </w:r>
      <w:r w:rsidRPr="00F03A8D">
        <w:rPr>
          <w:rFonts w:ascii="Times New Roman" w:hAnsi="Times New Roman"/>
          <w:sz w:val="24"/>
          <w:szCs w:val="24"/>
        </w:rPr>
        <w:t>, ujętego w:</w:t>
      </w:r>
    </w:p>
    <w:p w14:paraId="6028DD71" w14:textId="31D7FDAC" w:rsidR="00A544FA" w:rsidRPr="00F03A8D" w:rsidRDefault="00A544FA" w:rsidP="00B36BBE">
      <w:pPr>
        <w:pStyle w:val="Akapitzlist"/>
        <w:numPr>
          <w:ilvl w:val="0"/>
          <w:numId w:val="81"/>
        </w:numPr>
        <w:spacing w:before="0" w:beforeAutospacing="0" w:afterAutospacing="0" w:line="360" w:lineRule="auto"/>
        <w:rPr>
          <w:rFonts w:ascii="Times New Roman" w:hAnsi="Times New Roman" w:cs="Times New Roman"/>
          <w:sz w:val="24"/>
          <w:szCs w:val="24"/>
        </w:rPr>
      </w:pPr>
      <w:r w:rsidRPr="00F03A8D">
        <w:rPr>
          <w:rFonts w:ascii="Times New Roman" w:hAnsi="Times New Roman" w:cs="Times New Roman"/>
          <w:sz w:val="24"/>
          <w:szCs w:val="24"/>
          <w:lang w:val="pl-PL"/>
        </w:rPr>
        <w:t xml:space="preserve">Wieloletniej Prognozie Finansowej – Uchwała </w:t>
      </w:r>
      <w:r w:rsidR="00AD61BB" w:rsidRPr="00F03A8D">
        <w:rPr>
          <w:rFonts w:ascii="Times New Roman" w:hAnsi="Times New Roman" w:cs="Times New Roman"/>
          <w:sz w:val="24"/>
          <w:szCs w:val="24"/>
          <w:lang w:val="pl-PL"/>
        </w:rPr>
        <w:t xml:space="preserve">Nr XVII/292/2024 </w:t>
      </w:r>
      <w:r w:rsidRPr="00F03A8D">
        <w:rPr>
          <w:rFonts w:ascii="Times New Roman" w:hAnsi="Times New Roman" w:cs="Times New Roman"/>
          <w:sz w:val="24"/>
          <w:szCs w:val="24"/>
          <w:lang w:val="pl-PL"/>
        </w:rPr>
        <w:t xml:space="preserve"> Rady Miasta Rzeszowa z dnia </w:t>
      </w:r>
      <w:r w:rsidR="00A1262A" w:rsidRPr="00F03A8D">
        <w:rPr>
          <w:rFonts w:ascii="Times New Roman" w:hAnsi="Times New Roman" w:cs="Times New Roman"/>
          <w:sz w:val="24"/>
          <w:szCs w:val="24"/>
          <w:lang w:val="pl-PL"/>
        </w:rPr>
        <w:t>30 grudnia 2024 r.</w:t>
      </w:r>
      <w:r w:rsidRPr="00F03A8D">
        <w:rPr>
          <w:rFonts w:ascii="Times New Roman" w:hAnsi="Times New Roman" w:cs="Times New Roman"/>
          <w:sz w:val="24"/>
          <w:szCs w:val="24"/>
          <w:lang w:val="pl-PL"/>
        </w:rPr>
        <w:t>, Dz.</w:t>
      </w:r>
      <w:r w:rsidR="00696F8F" w:rsidRPr="00F03A8D">
        <w:rPr>
          <w:rFonts w:ascii="Times New Roman" w:hAnsi="Times New Roman" w:cs="Times New Roman"/>
          <w:sz w:val="24"/>
          <w:szCs w:val="24"/>
          <w:lang w:val="pl-PL"/>
        </w:rPr>
        <w:t xml:space="preserve"> 855</w:t>
      </w:r>
      <w:r w:rsidRPr="00F03A8D">
        <w:rPr>
          <w:rFonts w:ascii="Times New Roman" w:hAnsi="Times New Roman" w:cs="Times New Roman"/>
          <w:sz w:val="24"/>
          <w:szCs w:val="24"/>
          <w:lang w:val="pl-PL"/>
        </w:rPr>
        <w:t xml:space="preserve"> Rozdz.</w:t>
      </w:r>
      <w:r w:rsidR="00696F8F" w:rsidRPr="00F03A8D">
        <w:rPr>
          <w:rFonts w:ascii="Times New Roman" w:hAnsi="Times New Roman" w:cs="Times New Roman"/>
          <w:sz w:val="24"/>
          <w:szCs w:val="24"/>
          <w:lang w:val="pl-PL"/>
        </w:rPr>
        <w:t xml:space="preserve"> </w:t>
      </w:r>
      <w:r w:rsidR="00696F8F" w:rsidRPr="00F03A8D">
        <w:rPr>
          <w:rFonts w:ascii="Times New Roman" w:hAnsi="Times New Roman" w:cs="Times New Roman"/>
          <w:sz w:val="24"/>
          <w:szCs w:val="24"/>
        </w:rPr>
        <w:t>85516</w:t>
      </w:r>
      <w:r w:rsidR="00E05F7B">
        <w:rPr>
          <w:rFonts w:ascii="Times New Roman" w:hAnsi="Times New Roman" w:cs="Times New Roman"/>
          <w:sz w:val="24"/>
          <w:szCs w:val="24"/>
        </w:rPr>
        <w:t xml:space="preserve"> §……</w:t>
      </w:r>
    </w:p>
    <w:p w14:paraId="1AC42F0A" w14:textId="3D45FA6C" w:rsidR="00A544FA" w:rsidRPr="00F03A8D" w:rsidRDefault="00A544FA" w:rsidP="00B36BBE">
      <w:pPr>
        <w:spacing w:after="0" w:line="360" w:lineRule="auto"/>
        <w:jc w:val="both"/>
        <w:rPr>
          <w:rFonts w:ascii="Times New Roman" w:hAnsi="Times New Roman"/>
          <w:sz w:val="24"/>
          <w:szCs w:val="24"/>
        </w:rPr>
      </w:pPr>
      <w:r w:rsidRPr="00F03A8D">
        <w:rPr>
          <w:rFonts w:ascii="Times New Roman" w:hAnsi="Times New Roman"/>
          <w:sz w:val="24"/>
          <w:szCs w:val="24"/>
        </w:rPr>
        <w:t>zawarto umowę o następującej treści:</w:t>
      </w:r>
    </w:p>
    <w:p w14:paraId="734D5730" w14:textId="77777777" w:rsidR="00A544FA" w:rsidRPr="00F03A8D" w:rsidRDefault="00A544FA" w:rsidP="00B36BBE">
      <w:pPr>
        <w:spacing w:after="0" w:line="360" w:lineRule="auto"/>
        <w:jc w:val="both"/>
        <w:rPr>
          <w:rFonts w:ascii="Times New Roman" w:hAnsi="Times New Roman"/>
          <w:sz w:val="24"/>
          <w:szCs w:val="24"/>
        </w:rPr>
      </w:pPr>
    </w:p>
    <w:p w14:paraId="2B2E7CBF" w14:textId="77777777" w:rsidR="00925C3B" w:rsidRPr="00F03A8D" w:rsidRDefault="00925C3B" w:rsidP="00B36BBE">
      <w:pPr>
        <w:spacing w:after="0" w:line="360" w:lineRule="auto"/>
        <w:ind w:firstLine="426"/>
        <w:jc w:val="both"/>
        <w:rPr>
          <w:rFonts w:ascii="Times New Roman" w:hAnsi="Times New Roman"/>
          <w:sz w:val="24"/>
          <w:szCs w:val="24"/>
        </w:rPr>
      </w:pPr>
    </w:p>
    <w:p w14:paraId="317479C3" w14:textId="77777777" w:rsidR="00E51BF5" w:rsidRPr="00F03A8D" w:rsidRDefault="00545EA3" w:rsidP="00B36BBE">
      <w:pPr>
        <w:pStyle w:val="Nagwek1"/>
        <w:spacing w:before="0" w:after="0" w:line="360" w:lineRule="auto"/>
        <w:rPr>
          <w:rFonts w:ascii="Times New Roman" w:eastAsia="SimSun" w:hAnsi="Times New Roman" w:cs="Times New Roman"/>
          <w:color w:val="auto"/>
          <w:szCs w:val="24"/>
          <w:lang w:bidi="en-US"/>
        </w:rPr>
      </w:pPr>
      <w:bookmarkStart w:id="1" w:name="_Toc215563101"/>
      <w:r w:rsidRPr="00F03A8D">
        <w:rPr>
          <w:rFonts w:ascii="Times New Roman" w:eastAsia="SimSun" w:hAnsi="Times New Roman" w:cs="Times New Roman"/>
          <w:color w:val="auto"/>
          <w:szCs w:val="24"/>
          <w:lang w:bidi="en-US"/>
        </w:rPr>
        <w:t>§</w:t>
      </w:r>
      <w:r w:rsidR="00392D81" w:rsidRPr="00F03A8D">
        <w:rPr>
          <w:rFonts w:ascii="Times New Roman" w:eastAsia="SimSun" w:hAnsi="Times New Roman" w:cs="Times New Roman"/>
          <w:color w:val="auto"/>
          <w:szCs w:val="24"/>
          <w:lang w:bidi="en-US"/>
        </w:rPr>
        <w:t xml:space="preserve"> </w:t>
      </w:r>
      <w:r w:rsidRPr="00F03A8D">
        <w:rPr>
          <w:rFonts w:ascii="Times New Roman" w:eastAsia="SimSun" w:hAnsi="Times New Roman" w:cs="Times New Roman"/>
          <w:color w:val="auto"/>
          <w:szCs w:val="24"/>
          <w:lang w:bidi="en-US"/>
        </w:rPr>
        <w:t>1</w:t>
      </w:r>
      <w:r w:rsidR="009A6FE8" w:rsidRPr="00F03A8D">
        <w:rPr>
          <w:rFonts w:ascii="Times New Roman" w:eastAsia="SimSun" w:hAnsi="Times New Roman" w:cs="Times New Roman"/>
          <w:color w:val="auto"/>
          <w:szCs w:val="24"/>
          <w:lang w:bidi="en-US"/>
        </w:rPr>
        <w:t xml:space="preserve"> </w:t>
      </w:r>
      <w:r w:rsidRPr="00F03A8D">
        <w:rPr>
          <w:rFonts w:ascii="Times New Roman" w:hAnsi="Times New Roman" w:cs="Times New Roman"/>
          <w:color w:val="auto"/>
          <w:szCs w:val="24"/>
        </w:rPr>
        <w:t>DEFINICJE</w:t>
      </w:r>
      <w:bookmarkEnd w:id="1"/>
    </w:p>
    <w:p w14:paraId="5C700787" w14:textId="77777777" w:rsidR="00FD3490" w:rsidRPr="00F03A8D" w:rsidRDefault="00045C85" w:rsidP="00B36BBE">
      <w:pPr>
        <w:spacing w:after="0" w:line="360" w:lineRule="auto"/>
        <w:rPr>
          <w:rFonts w:ascii="Times New Roman" w:hAnsi="Times New Roman"/>
          <w:sz w:val="24"/>
          <w:szCs w:val="24"/>
        </w:rPr>
      </w:pPr>
      <w:r w:rsidRPr="00F03A8D">
        <w:rPr>
          <w:rFonts w:ascii="Times New Roman" w:hAnsi="Times New Roman"/>
          <w:sz w:val="24"/>
          <w:szCs w:val="24"/>
        </w:rPr>
        <w:t xml:space="preserve">Dla potrzeb interpretacji postanowień </w:t>
      </w:r>
      <w:r w:rsidR="00AF31D3" w:rsidRPr="00F03A8D">
        <w:rPr>
          <w:rFonts w:ascii="Times New Roman" w:hAnsi="Times New Roman"/>
          <w:sz w:val="24"/>
          <w:szCs w:val="24"/>
        </w:rPr>
        <w:t>u</w:t>
      </w:r>
      <w:r w:rsidRPr="00F03A8D">
        <w:rPr>
          <w:rFonts w:ascii="Times New Roman" w:hAnsi="Times New Roman"/>
          <w:sz w:val="24"/>
          <w:szCs w:val="24"/>
        </w:rPr>
        <w:t>mowy Strony ustalają znaczenie następujących pojęć:</w:t>
      </w:r>
    </w:p>
    <w:p w14:paraId="50DDB024" w14:textId="77777777" w:rsidR="00A87C13" w:rsidRPr="00F03A8D" w:rsidRDefault="00A87C13" w:rsidP="00B36BBE">
      <w:pPr>
        <w:pStyle w:val="Akapitzlist"/>
        <w:numPr>
          <w:ilvl w:val="0"/>
          <w:numId w:val="61"/>
        </w:numPr>
        <w:spacing w:before="0" w:beforeAutospacing="0" w:afterAutospacing="0" w:line="360" w:lineRule="auto"/>
        <w:rPr>
          <w:rFonts w:ascii="Times New Roman" w:hAnsi="Times New Roman" w:cs="Times New Roman"/>
          <w:sz w:val="24"/>
          <w:szCs w:val="24"/>
        </w:rPr>
      </w:pPr>
      <w:r w:rsidRPr="00F03A8D">
        <w:rPr>
          <w:rFonts w:ascii="Times New Roman" w:hAnsi="Times New Roman" w:cs="Times New Roman"/>
          <w:sz w:val="24"/>
          <w:szCs w:val="24"/>
        </w:rPr>
        <w:t>dni – dni kalendarzowe;</w:t>
      </w:r>
    </w:p>
    <w:p w14:paraId="787A82CE" w14:textId="77777777" w:rsidR="006F1735" w:rsidRPr="00F03A8D" w:rsidRDefault="00A87C13"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dni robocze – dni od poniedziałku do piątku z wyłączeniem dni ustawowo wolnych od pracy;</w:t>
      </w:r>
      <w:bookmarkStart w:id="2" w:name="Definicja_dzien_wykonania_przedm_umowy"/>
      <w:bookmarkEnd w:id="2"/>
    </w:p>
    <w:p w14:paraId="066D1E7F" w14:textId="053D1107" w:rsidR="00222A11" w:rsidRPr="00F03A8D" w:rsidRDefault="00D819E2"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Program Funkcjonalno</w:t>
      </w:r>
      <w:r w:rsidR="00B238DE" w:rsidRPr="00F03A8D">
        <w:rPr>
          <w:rFonts w:ascii="Times New Roman" w:hAnsi="Times New Roman" w:cs="Times New Roman"/>
          <w:sz w:val="24"/>
          <w:szCs w:val="24"/>
          <w:lang w:val="pl-PL"/>
        </w:rPr>
        <w:t xml:space="preserve"> – </w:t>
      </w:r>
      <w:r w:rsidRPr="00F03A8D">
        <w:rPr>
          <w:rFonts w:ascii="Times New Roman" w:hAnsi="Times New Roman" w:cs="Times New Roman"/>
          <w:sz w:val="24"/>
          <w:szCs w:val="24"/>
          <w:lang w:val="pl-PL"/>
        </w:rPr>
        <w:t>Użytkowy</w:t>
      </w:r>
      <w:r w:rsidR="003B59DB" w:rsidRPr="00F03A8D">
        <w:rPr>
          <w:rFonts w:ascii="Times New Roman" w:hAnsi="Times New Roman" w:cs="Times New Roman"/>
          <w:sz w:val="24"/>
          <w:szCs w:val="24"/>
          <w:lang w:val="pl-PL"/>
        </w:rPr>
        <w:t xml:space="preserve"> – </w:t>
      </w:r>
      <w:r w:rsidR="00F15B24" w:rsidRPr="00F03A8D">
        <w:rPr>
          <w:rFonts w:ascii="Times New Roman" w:hAnsi="Times New Roman" w:cs="Times New Roman"/>
          <w:sz w:val="24"/>
          <w:szCs w:val="24"/>
          <w:lang w:val="pl-PL"/>
        </w:rPr>
        <w:t>opracowanie</w:t>
      </w:r>
      <w:r w:rsidR="003456AD" w:rsidRPr="00F03A8D">
        <w:rPr>
          <w:rFonts w:ascii="Times New Roman" w:hAnsi="Times New Roman" w:cs="Times New Roman"/>
          <w:sz w:val="24"/>
          <w:szCs w:val="24"/>
          <w:lang w:val="pl-PL"/>
        </w:rPr>
        <w:t xml:space="preserve"> zawierające</w:t>
      </w:r>
      <w:r w:rsidR="00F15B24" w:rsidRPr="00F03A8D">
        <w:rPr>
          <w:rFonts w:ascii="Times New Roman" w:hAnsi="Times New Roman" w:cs="Times New Roman"/>
          <w:sz w:val="24"/>
          <w:szCs w:val="24"/>
          <w:lang w:val="pl-PL"/>
        </w:rPr>
        <w:t xml:space="preserve"> </w:t>
      </w:r>
      <w:r w:rsidR="003456AD" w:rsidRPr="00F03A8D">
        <w:rPr>
          <w:rFonts w:ascii="Times New Roman" w:hAnsi="Times New Roman" w:cs="Times New Roman"/>
          <w:sz w:val="24"/>
          <w:szCs w:val="24"/>
          <w:shd w:val="clear" w:color="auto" w:fill="FFFFFF"/>
          <w:lang w:val="pl-PL"/>
        </w:rPr>
        <w:t xml:space="preserve">opis zadania budowlanego, </w:t>
      </w:r>
      <w:r w:rsidR="003C0FDF" w:rsidRPr="00F03A8D">
        <w:rPr>
          <w:rFonts w:ascii="Times New Roman" w:hAnsi="Times New Roman" w:cs="Times New Roman"/>
          <w:sz w:val="24"/>
          <w:szCs w:val="24"/>
          <w:shd w:val="clear" w:color="auto" w:fill="FFFFFF"/>
          <w:lang w:val="pl-PL"/>
        </w:rPr>
        <w:br/>
      </w:r>
      <w:r w:rsidR="003456AD" w:rsidRPr="00F03A8D">
        <w:rPr>
          <w:rFonts w:ascii="Times New Roman" w:hAnsi="Times New Roman" w:cs="Times New Roman"/>
          <w:sz w:val="24"/>
          <w:szCs w:val="24"/>
          <w:shd w:val="clear" w:color="auto" w:fill="FFFFFF"/>
          <w:lang w:val="pl-PL"/>
        </w:rPr>
        <w:t>w którym podano przeznaczenie ukończonych robót budowlanych oraz stawiane im wymagania techniczne, ekonomiczne, architektoniczne, materiałowe i funkcjonaln</w:t>
      </w:r>
      <w:r w:rsidR="00B238DE" w:rsidRPr="00F03A8D">
        <w:rPr>
          <w:rFonts w:ascii="Times New Roman" w:hAnsi="Times New Roman" w:cs="Times New Roman"/>
          <w:sz w:val="24"/>
          <w:szCs w:val="24"/>
          <w:shd w:val="clear" w:color="auto" w:fill="FFFFFF"/>
          <w:lang w:val="pl-PL"/>
        </w:rPr>
        <w:t>e</w:t>
      </w:r>
      <w:r w:rsidR="003456AD" w:rsidRPr="00F03A8D">
        <w:rPr>
          <w:rFonts w:ascii="Times New Roman" w:hAnsi="Times New Roman" w:cs="Times New Roman"/>
          <w:sz w:val="24"/>
          <w:szCs w:val="24"/>
          <w:shd w:val="clear" w:color="auto" w:fill="FFFFFF"/>
          <w:lang w:val="pl-PL"/>
        </w:rPr>
        <w:t>;</w:t>
      </w:r>
    </w:p>
    <w:p w14:paraId="40C9E931" w14:textId="248B136B" w:rsidR="006E39C2" w:rsidRPr="00F03A8D" w:rsidRDefault="00FD740B"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d</w:t>
      </w:r>
      <w:r w:rsidR="006E39C2" w:rsidRPr="00F03A8D">
        <w:rPr>
          <w:rFonts w:ascii="Times New Roman" w:hAnsi="Times New Roman" w:cs="Times New Roman"/>
          <w:sz w:val="24"/>
          <w:szCs w:val="24"/>
          <w:lang w:val="pl-PL"/>
        </w:rPr>
        <w:t xml:space="preserve">zień wykonania przedmiotu umowy – </w:t>
      </w:r>
      <w:r w:rsidR="00D45055" w:rsidRPr="00F03A8D">
        <w:rPr>
          <w:rFonts w:ascii="Times New Roman" w:hAnsi="Times New Roman" w:cs="Times New Roman"/>
          <w:sz w:val="24"/>
          <w:szCs w:val="24"/>
          <w:lang w:val="pl-PL"/>
        </w:rPr>
        <w:t xml:space="preserve">data podpisania protokołu odbioru końcowego </w:t>
      </w:r>
      <w:r w:rsidR="0090698E" w:rsidRPr="00F03A8D">
        <w:rPr>
          <w:rFonts w:ascii="Times New Roman" w:hAnsi="Times New Roman" w:cs="Times New Roman"/>
          <w:sz w:val="24"/>
          <w:szCs w:val="24"/>
          <w:lang w:val="pl-PL"/>
        </w:rPr>
        <w:t>przedmiotu umowy</w:t>
      </w:r>
      <w:r w:rsidR="004E2EC7" w:rsidRPr="00F03A8D">
        <w:rPr>
          <w:rFonts w:ascii="Times New Roman" w:hAnsi="Times New Roman" w:cs="Times New Roman"/>
          <w:sz w:val="24"/>
          <w:szCs w:val="24"/>
          <w:lang w:val="pl-PL"/>
        </w:rPr>
        <w:t xml:space="preserve"> z zastrzeżeniami lub bez zastrzeżeń</w:t>
      </w:r>
      <w:r w:rsidR="00D31243" w:rsidRPr="00F03A8D">
        <w:rPr>
          <w:rFonts w:ascii="Times New Roman" w:hAnsi="Times New Roman" w:cs="Times New Roman"/>
          <w:sz w:val="24"/>
          <w:szCs w:val="24"/>
          <w:lang w:val="pl-PL"/>
        </w:rPr>
        <w:t>;</w:t>
      </w:r>
    </w:p>
    <w:p w14:paraId="1D03D6DE" w14:textId="0C87CE1C" w:rsidR="00D31243" w:rsidRPr="00F03A8D" w:rsidRDefault="00FD740B"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h</w:t>
      </w:r>
      <w:r w:rsidR="00564D57" w:rsidRPr="00F03A8D">
        <w:rPr>
          <w:rFonts w:ascii="Times New Roman" w:hAnsi="Times New Roman" w:cs="Times New Roman"/>
          <w:sz w:val="24"/>
          <w:szCs w:val="24"/>
          <w:lang w:val="pl-PL"/>
        </w:rPr>
        <w:t>armonogram</w:t>
      </w:r>
      <w:r w:rsidR="000D6F49" w:rsidRPr="00F03A8D">
        <w:rPr>
          <w:rFonts w:ascii="Times New Roman" w:hAnsi="Times New Roman" w:cs="Times New Roman"/>
          <w:sz w:val="24"/>
          <w:szCs w:val="24"/>
          <w:lang w:val="pl-PL"/>
        </w:rPr>
        <w:t xml:space="preserve"> –</w:t>
      </w:r>
      <w:r w:rsidR="00D31243" w:rsidRPr="00F03A8D">
        <w:rPr>
          <w:rFonts w:ascii="Times New Roman" w:hAnsi="Times New Roman" w:cs="Times New Roman"/>
          <w:sz w:val="24"/>
          <w:szCs w:val="24"/>
          <w:lang w:val="pl-PL"/>
        </w:rPr>
        <w:t xml:space="preserve"> harmonogram rzeczowo – finansowy, tj.</w:t>
      </w:r>
      <w:r w:rsidR="000D6F49" w:rsidRPr="00F03A8D">
        <w:rPr>
          <w:rFonts w:ascii="Times New Roman" w:hAnsi="Times New Roman" w:cs="Times New Roman"/>
          <w:sz w:val="24"/>
          <w:szCs w:val="24"/>
          <w:lang w:val="pl-PL"/>
        </w:rPr>
        <w:t xml:space="preserve"> </w:t>
      </w:r>
      <w:r w:rsidR="00D31243" w:rsidRPr="00F03A8D">
        <w:rPr>
          <w:rFonts w:ascii="Times New Roman" w:hAnsi="Times New Roman" w:cs="Times New Roman"/>
          <w:bCs/>
          <w:sz w:val="24"/>
          <w:szCs w:val="24"/>
          <w:lang w:val="pl-PL"/>
        </w:rPr>
        <w:t>dokument</w:t>
      </w:r>
      <w:r w:rsidR="00D31243" w:rsidRPr="00F03A8D">
        <w:rPr>
          <w:rFonts w:ascii="Times New Roman" w:hAnsi="Times New Roman" w:cs="Times New Roman"/>
          <w:sz w:val="24"/>
          <w:szCs w:val="24"/>
          <w:lang w:val="pl-PL"/>
        </w:rPr>
        <w:t xml:space="preserve"> przedstawiający wykonanie rzeczowo – finansowe przedmiotu umowy w okresach czasowych, zgodnie z kolejnością </w:t>
      </w:r>
      <w:r w:rsidR="00B354A5" w:rsidRPr="00F03A8D">
        <w:rPr>
          <w:rFonts w:ascii="Times New Roman" w:hAnsi="Times New Roman" w:cs="Times New Roman"/>
          <w:sz w:val="24"/>
          <w:szCs w:val="24"/>
          <w:lang w:val="pl-PL"/>
        </w:rPr>
        <w:t>procesu inwestycyjnego</w:t>
      </w:r>
      <w:r w:rsidR="00D31243" w:rsidRPr="00F03A8D">
        <w:rPr>
          <w:rFonts w:ascii="Times New Roman" w:hAnsi="Times New Roman" w:cs="Times New Roman"/>
          <w:sz w:val="24"/>
          <w:szCs w:val="24"/>
          <w:lang w:val="pl-PL"/>
        </w:rPr>
        <w:t>, z podziałem na poszczególne części przedmiotu umowy</w:t>
      </w:r>
      <w:r w:rsidR="003E5E4B" w:rsidRPr="00F03A8D">
        <w:rPr>
          <w:rFonts w:ascii="Times New Roman" w:hAnsi="Times New Roman" w:cs="Times New Roman"/>
          <w:sz w:val="24"/>
          <w:szCs w:val="24"/>
          <w:lang w:val="pl-PL"/>
        </w:rPr>
        <w:t xml:space="preserve">, z </w:t>
      </w:r>
      <w:r w:rsidR="00D31243" w:rsidRPr="00F03A8D">
        <w:rPr>
          <w:rFonts w:ascii="Times New Roman" w:hAnsi="Times New Roman" w:cs="Times New Roman"/>
          <w:sz w:val="24"/>
          <w:szCs w:val="24"/>
          <w:lang w:val="pl-PL"/>
        </w:rPr>
        <w:t xml:space="preserve">uwzględnieniem terminów </w:t>
      </w:r>
      <w:r w:rsidR="003E5E4B" w:rsidRPr="00F03A8D">
        <w:rPr>
          <w:rFonts w:ascii="Times New Roman" w:hAnsi="Times New Roman" w:cs="Times New Roman"/>
          <w:sz w:val="24"/>
          <w:szCs w:val="24"/>
          <w:lang w:val="pl-PL"/>
        </w:rPr>
        <w:t>realizacji każdej z części,</w:t>
      </w:r>
      <w:r w:rsidR="00D31243" w:rsidRPr="00F03A8D">
        <w:rPr>
          <w:rFonts w:ascii="Times New Roman" w:hAnsi="Times New Roman" w:cs="Times New Roman"/>
          <w:sz w:val="24"/>
          <w:szCs w:val="24"/>
          <w:lang w:val="pl-PL"/>
        </w:rPr>
        <w:t xml:space="preserve"> </w:t>
      </w:r>
      <w:r w:rsidR="003E5E4B" w:rsidRPr="00F03A8D">
        <w:rPr>
          <w:rFonts w:ascii="Times New Roman" w:hAnsi="Times New Roman" w:cs="Times New Roman"/>
          <w:sz w:val="24"/>
          <w:szCs w:val="24"/>
          <w:lang w:val="pl-PL"/>
        </w:rPr>
        <w:t xml:space="preserve">terminów </w:t>
      </w:r>
      <w:r w:rsidR="00D31243" w:rsidRPr="00F03A8D">
        <w:rPr>
          <w:rFonts w:ascii="Times New Roman" w:hAnsi="Times New Roman" w:cs="Times New Roman"/>
          <w:sz w:val="24"/>
          <w:szCs w:val="24"/>
          <w:lang w:val="pl-PL"/>
        </w:rPr>
        <w:t>kluczowych</w:t>
      </w:r>
      <w:r w:rsidR="003E5E4B" w:rsidRPr="00F03A8D">
        <w:rPr>
          <w:rFonts w:ascii="Times New Roman" w:hAnsi="Times New Roman" w:cs="Times New Roman"/>
          <w:sz w:val="24"/>
          <w:szCs w:val="24"/>
          <w:lang w:val="pl-PL"/>
        </w:rPr>
        <w:t xml:space="preserve"> oraz zakresu</w:t>
      </w:r>
      <w:r w:rsidR="00125415" w:rsidRPr="00F03A8D">
        <w:rPr>
          <w:rFonts w:ascii="Times New Roman" w:hAnsi="Times New Roman" w:cs="Times New Roman"/>
          <w:sz w:val="24"/>
          <w:szCs w:val="24"/>
          <w:lang w:val="pl-PL"/>
        </w:rPr>
        <w:t xml:space="preserve">, </w:t>
      </w:r>
      <w:r w:rsidR="003E5E4B" w:rsidRPr="00F03A8D">
        <w:rPr>
          <w:rFonts w:ascii="Times New Roman" w:hAnsi="Times New Roman" w:cs="Times New Roman"/>
          <w:sz w:val="24"/>
          <w:szCs w:val="24"/>
          <w:lang w:val="pl-PL"/>
        </w:rPr>
        <w:t>wartości</w:t>
      </w:r>
      <w:r w:rsidR="00125415" w:rsidRPr="00F03A8D">
        <w:rPr>
          <w:rFonts w:ascii="Times New Roman" w:hAnsi="Times New Roman" w:cs="Times New Roman"/>
          <w:sz w:val="24"/>
          <w:szCs w:val="24"/>
          <w:lang w:val="pl-PL"/>
        </w:rPr>
        <w:t xml:space="preserve"> i terminów wykonania</w:t>
      </w:r>
      <w:r w:rsidR="003E5E4B" w:rsidRPr="00F03A8D">
        <w:rPr>
          <w:rFonts w:ascii="Times New Roman" w:hAnsi="Times New Roman" w:cs="Times New Roman"/>
          <w:sz w:val="24"/>
          <w:szCs w:val="24"/>
          <w:lang w:val="pl-PL"/>
        </w:rPr>
        <w:t xml:space="preserve"> części przedmiotu umowy powierzon</w:t>
      </w:r>
      <w:r w:rsidR="00325FEB" w:rsidRPr="00F03A8D">
        <w:rPr>
          <w:rFonts w:ascii="Times New Roman" w:hAnsi="Times New Roman" w:cs="Times New Roman"/>
          <w:sz w:val="24"/>
          <w:szCs w:val="24"/>
          <w:lang w:val="pl-PL"/>
        </w:rPr>
        <w:t>ych</w:t>
      </w:r>
      <w:r w:rsidR="003E5E4B" w:rsidRPr="00F03A8D">
        <w:rPr>
          <w:rFonts w:ascii="Times New Roman" w:hAnsi="Times New Roman" w:cs="Times New Roman"/>
          <w:sz w:val="24"/>
          <w:szCs w:val="24"/>
          <w:lang w:val="pl-PL"/>
        </w:rPr>
        <w:t xml:space="preserve"> podwykonawcy;</w:t>
      </w:r>
    </w:p>
    <w:p w14:paraId="7EC5AAC7" w14:textId="1573C280" w:rsidR="006F1735" w:rsidRPr="00F03A8D" w:rsidRDefault="00FD740B"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i</w:t>
      </w:r>
      <w:r w:rsidR="0007524E" w:rsidRPr="00F03A8D">
        <w:rPr>
          <w:rFonts w:ascii="Times New Roman" w:hAnsi="Times New Roman" w:cs="Times New Roman"/>
          <w:sz w:val="24"/>
          <w:szCs w:val="24"/>
          <w:lang w:val="pl-PL"/>
        </w:rPr>
        <w:t xml:space="preserve">nspektor nadzoru inwestorskiego </w:t>
      </w:r>
      <w:r w:rsidR="00A42553" w:rsidRPr="00F03A8D">
        <w:rPr>
          <w:rFonts w:ascii="Times New Roman" w:hAnsi="Times New Roman" w:cs="Times New Roman"/>
          <w:sz w:val="24"/>
          <w:szCs w:val="24"/>
          <w:lang w:val="pl-PL"/>
        </w:rPr>
        <w:t xml:space="preserve">– osoba </w:t>
      </w:r>
      <w:r w:rsidR="0007524E" w:rsidRPr="00F03A8D">
        <w:rPr>
          <w:rFonts w:ascii="Times New Roman" w:hAnsi="Times New Roman" w:cs="Times New Roman"/>
          <w:sz w:val="24"/>
          <w:szCs w:val="24"/>
          <w:lang w:val="pl-PL"/>
        </w:rPr>
        <w:t>ustanowion</w:t>
      </w:r>
      <w:r w:rsidR="00A42553" w:rsidRPr="00F03A8D">
        <w:rPr>
          <w:rFonts w:ascii="Times New Roman" w:hAnsi="Times New Roman" w:cs="Times New Roman"/>
          <w:sz w:val="24"/>
          <w:szCs w:val="24"/>
          <w:lang w:val="pl-PL"/>
        </w:rPr>
        <w:t>a</w:t>
      </w:r>
      <w:r w:rsidR="0007524E" w:rsidRPr="00F03A8D">
        <w:rPr>
          <w:rFonts w:ascii="Times New Roman" w:hAnsi="Times New Roman" w:cs="Times New Roman"/>
          <w:sz w:val="24"/>
          <w:szCs w:val="24"/>
          <w:lang w:val="pl-PL"/>
        </w:rPr>
        <w:t xml:space="preserve"> przez Zamawiającego</w:t>
      </w:r>
      <w:r w:rsidR="0052074D" w:rsidRPr="00F03A8D">
        <w:rPr>
          <w:rFonts w:ascii="Times New Roman" w:hAnsi="Times New Roman" w:cs="Times New Roman"/>
          <w:sz w:val="24"/>
          <w:szCs w:val="24"/>
          <w:lang w:val="pl-PL"/>
        </w:rPr>
        <w:t xml:space="preserve"> do pełnienia funkcji inspektora nadzoru inwestorskiego w rozumieniu ustawy Prawo budowlane i działająca </w:t>
      </w:r>
      <w:r w:rsidR="00F2657C" w:rsidRPr="00F03A8D">
        <w:rPr>
          <w:rFonts w:ascii="Times New Roman" w:hAnsi="Times New Roman" w:cs="Times New Roman"/>
          <w:sz w:val="24"/>
          <w:szCs w:val="24"/>
          <w:lang w:val="pl-PL"/>
        </w:rPr>
        <w:br/>
      </w:r>
      <w:r w:rsidR="0052074D" w:rsidRPr="00F03A8D">
        <w:rPr>
          <w:rFonts w:ascii="Times New Roman" w:hAnsi="Times New Roman" w:cs="Times New Roman"/>
          <w:sz w:val="24"/>
          <w:szCs w:val="24"/>
          <w:lang w:val="pl-PL"/>
        </w:rPr>
        <w:t>w granicach umocowania wynikającego z tej ustawy oraz umocowana przez Zamawiającego do kontrolowania rozliczeń budowy i wykonywania czynności wskazanych w umowie, przypisanych wprost inspektorowi nadzoru</w:t>
      </w:r>
      <w:r w:rsidR="00A808A5" w:rsidRPr="00F03A8D">
        <w:rPr>
          <w:rFonts w:ascii="Times New Roman" w:hAnsi="Times New Roman" w:cs="Times New Roman"/>
          <w:sz w:val="24"/>
          <w:szCs w:val="24"/>
          <w:lang w:val="pl-PL"/>
        </w:rPr>
        <w:t xml:space="preserve"> inwestorskiego</w:t>
      </w:r>
      <w:r w:rsidRPr="00F03A8D">
        <w:rPr>
          <w:rFonts w:ascii="Times New Roman" w:hAnsi="Times New Roman" w:cs="Times New Roman"/>
          <w:sz w:val="24"/>
          <w:szCs w:val="24"/>
          <w:lang w:val="pl-PL"/>
        </w:rPr>
        <w:t>;</w:t>
      </w:r>
    </w:p>
    <w:p w14:paraId="14F97441" w14:textId="12C2FD35" w:rsidR="001A68ED" w:rsidRPr="00F03A8D" w:rsidRDefault="001A68ED" w:rsidP="00B36BBE">
      <w:pPr>
        <w:pStyle w:val="Normalnywcity"/>
        <w:numPr>
          <w:ilvl w:val="0"/>
          <w:numId w:val="61"/>
        </w:numPr>
        <w:spacing w:line="360" w:lineRule="auto"/>
        <w:rPr>
          <w:sz w:val="24"/>
          <w:szCs w:val="24"/>
        </w:rPr>
      </w:pPr>
      <w:r w:rsidRPr="00F03A8D">
        <w:rPr>
          <w:sz w:val="24"/>
          <w:szCs w:val="24"/>
        </w:rPr>
        <w:t xml:space="preserve">nadzwyczajne niekorzystne warunki atmosferyczne – wszelkie warunki atmosferyczne, w tym </w:t>
      </w:r>
      <w:r w:rsidR="003C0FDF" w:rsidRPr="00F03A8D">
        <w:rPr>
          <w:sz w:val="24"/>
          <w:szCs w:val="24"/>
        </w:rPr>
        <w:br/>
      </w:r>
      <w:r w:rsidRPr="00F03A8D">
        <w:rPr>
          <w:sz w:val="24"/>
          <w:szCs w:val="24"/>
        </w:rPr>
        <w:t>w szczególności wszelkie opady atmosferyczne lub temperatury powietrza, odbiegające od przeciętnych danych meteorologicznych Instytutu Meteorologii i Gospodarki Wodnej z poprzednich pięciu lat od daty złożenia oferty</w:t>
      </w:r>
      <w:r w:rsidR="0050400B" w:rsidRPr="00F03A8D">
        <w:rPr>
          <w:sz w:val="24"/>
          <w:szCs w:val="24"/>
        </w:rPr>
        <w:t>/</w:t>
      </w:r>
      <w:r w:rsidRPr="00F03A8D">
        <w:rPr>
          <w:sz w:val="24"/>
          <w:szCs w:val="24"/>
        </w:rPr>
        <w:t>formularza negocjacji przez Wykonawcę, dla obszaru obejmującego miejsce wykonywania robót, a dotyczących takich warunków atmosferycznych, na jakie powołuje się Wykonawca, dla takiego samego miesiąca kalendarzowego, jak ten, w którym wystąpiły warunki atmosferyczne, na jakie powołuje się Wykonawca, które to nadzwyczajne warunki atmosferyczne z uwagi na technologię wykonywania robót, normy lub inne przepisy – uniemożliwiły wykonywanie robót;</w:t>
      </w:r>
    </w:p>
    <w:p w14:paraId="167E6550" w14:textId="243E22B1" w:rsidR="00511054" w:rsidRPr="00F03A8D" w:rsidRDefault="00FD740B"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bCs/>
          <w:sz w:val="24"/>
          <w:szCs w:val="24"/>
          <w:lang w:val="pl-PL"/>
        </w:rPr>
        <w:t>s</w:t>
      </w:r>
      <w:r w:rsidR="00511054" w:rsidRPr="00F03A8D">
        <w:rPr>
          <w:rFonts w:ascii="Times New Roman" w:hAnsi="Times New Roman" w:cs="Times New Roman"/>
          <w:bCs/>
          <w:sz w:val="24"/>
          <w:szCs w:val="24"/>
          <w:lang w:val="pl-PL"/>
        </w:rPr>
        <w:t>iła wyższa</w:t>
      </w:r>
      <w:r w:rsidR="00511054" w:rsidRPr="00F03A8D">
        <w:rPr>
          <w:rFonts w:ascii="Times New Roman" w:hAnsi="Times New Roman" w:cs="Times New Roman"/>
          <w:sz w:val="24"/>
          <w:szCs w:val="24"/>
          <w:lang w:val="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w:t>
      </w:r>
      <w:r w:rsidRPr="00F03A8D">
        <w:rPr>
          <w:rFonts w:ascii="Times New Roman" w:hAnsi="Times New Roman" w:cs="Times New Roman"/>
          <w:sz w:val="24"/>
          <w:szCs w:val="24"/>
          <w:lang w:val="pl-PL"/>
        </w:rPr>
        <w:t>ana Wykonawcy ani Zamawiającemu;</w:t>
      </w:r>
    </w:p>
    <w:p w14:paraId="0A017D6A" w14:textId="08925B2A" w:rsidR="00A87C13" w:rsidRPr="00F03A8D" w:rsidRDefault="00A87C13"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termin kluczowy – wskazany w harmonogramie termin dla wykonania określonej części przedmiotu umowy, </w:t>
      </w:r>
      <w:r w:rsidR="00E33429" w:rsidRPr="00F03A8D">
        <w:rPr>
          <w:rFonts w:ascii="Times New Roman" w:hAnsi="Times New Roman" w:cs="Times New Roman"/>
          <w:sz w:val="24"/>
          <w:szCs w:val="24"/>
          <w:lang w:val="pl-PL"/>
        </w:rPr>
        <w:t xml:space="preserve">w szczególności </w:t>
      </w:r>
      <w:r w:rsidR="00AF3F92" w:rsidRPr="00F03A8D">
        <w:rPr>
          <w:rFonts w:ascii="Times New Roman" w:hAnsi="Times New Roman" w:cs="Times New Roman"/>
          <w:sz w:val="24"/>
          <w:szCs w:val="24"/>
          <w:lang w:val="pl-PL"/>
        </w:rPr>
        <w:t xml:space="preserve">części obejmującej opracowanie dokumentacji projektowej, </w:t>
      </w:r>
      <w:r w:rsidRPr="00F03A8D">
        <w:rPr>
          <w:rFonts w:ascii="Times New Roman" w:hAnsi="Times New Roman" w:cs="Times New Roman"/>
          <w:sz w:val="24"/>
          <w:szCs w:val="24"/>
          <w:lang w:val="pl-PL"/>
        </w:rPr>
        <w:t xml:space="preserve">inny niż termin wykonania przedmiotu umowy, którego dotrzymanie jest dla Zamawiającego </w:t>
      </w:r>
      <w:r w:rsidR="00496E7D" w:rsidRPr="00F03A8D">
        <w:rPr>
          <w:rFonts w:ascii="Times New Roman" w:hAnsi="Times New Roman" w:cs="Times New Roman"/>
          <w:sz w:val="24"/>
          <w:szCs w:val="24"/>
          <w:lang w:val="pl-PL"/>
        </w:rPr>
        <w:t>priorytetowe</w:t>
      </w:r>
      <w:r w:rsidR="009D470C" w:rsidRPr="00F03A8D">
        <w:rPr>
          <w:rFonts w:ascii="Times New Roman" w:hAnsi="Times New Roman" w:cs="Times New Roman"/>
          <w:sz w:val="24"/>
          <w:szCs w:val="24"/>
          <w:lang w:val="pl-PL"/>
        </w:rPr>
        <w:t>;</w:t>
      </w:r>
    </w:p>
    <w:p w14:paraId="76350CB1" w14:textId="365506EC" w:rsidR="00037C0C" w:rsidRPr="00F03A8D" w:rsidRDefault="00FD740B"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t</w:t>
      </w:r>
      <w:r w:rsidR="006E39C2" w:rsidRPr="00F03A8D">
        <w:rPr>
          <w:rFonts w:ascii="Times New Roman" w:hAnsi="Times New Roman" w:cs="Times New Roman"/>
          <w:sz w:val="24"/>
          <w:szCs w:val="24"/>
          <w:lang w:val="pl-PL"/>
        </w:rPr>
        <w:t>ermin wykonania przedmiotu umowy –</w:t>
      </w:r>
      <w:r w:rsidR="0057704A" w:rsidRPr="00F03A8D">
        <w:rPr>
          <w:rFonts w:ascii="Times New Roman" w:hAnsi="Times New Roman" w:cs="Times New Roman"/>
          <w:sz w:val="24"/>
          <w:szCs w:val="24"/>
          <w:lang w:val="pl-PL"/>
        </w:rPr>
        <w:t xml:space="preserve"> określony w umowie </w:t>
      </w:r>
      <w:r w:rsidR="00D74CA2" w:rsidRPr="00F03A8D">
        <w:rPr>
          <w:rFonts w:ascii="Times New Roman" w:hAnsi="Times New Roman" w:cs="Times New Roman"/>
          <w:sz w:val="24"/>
          <w:szCs w:val="24"/>
          <w:lang w:val="pl-PL"/>
        </w:rPr>
        <w:t xml:space="preserve">okres czasu </w:t>
      </w:r>
      <w:r w:rsidR="0057704A" w:rsidRPr="00F03A8D">
        <w:rPr>
          <w:rFonts w:ascii="Times New Roman" w:hAnsi="Times New Roman" w:cs="Times New Roman"/>
          <w:sz w:val="24"/>
          <w:szCs w:val="24"/>
          <w:lang w:val="pl-PL"/>
        </w:rPr>
        <w:t>w dniach, tygodniach, miesiącach lub latach bądź poprzez wskazanie konkretnej daty</w:t>
      </w:r>
      <w:r w:rsidR="00D74CA2" w:rsidRPr="00F03A8D">
        <w:rPr>
          <w:rFonts w:ascii="Times New Roman" w:hAnsi="Times New Roman" w:cs="Times New Roman"/>
          <w:sz w:val="24"/>
          <w:szCs w:val="24"/>
          <w:lang w:val="pl-PL"/>
        </w:rPr>
        <w:t>,</w:t>
      </w:r>
      <w:r w:rsidR="0057704A" w:rsidRPr="00F03A8D">
        <w:rPr>
          <w:rFonts w:ascii="Times New Roman" w:hAnsi="Times New Roman" w:cs="Times New Roman"/>
          <w:sz w:val="24"/>
          <w:szCs w:val="24"/>
          <w:lang w:val="pl-PL"/>
        </w:rPr>
        <w:t xml:space="preserve"> przewidziany na wykonanie przedmiotu umowy, obejmujący </w:t>
      </w:r>
      <w:r w:rsidR="00037C0C" w:rsidRPr="00F03A8D">
        <w:rPr>
          <w:rFonts w:ascii="Times New Roman" w:hAnsi="Times New Roman" w:cs="Times New Roman"/>
          <w:sz w:val="24"/>
          <w:szCs w:val="24"/>
          <w:lang w:val="pl-PL"/>
        </w:rPr>
        <w:t>dokonanie czynności odbioru końcowego przedmiotu umowy</w:t>
      </w:r>
      <w:r w:rsidR="006D0E1F" w:rsidRPr="00F03A8D">
        <w:rPr>
          <w:rFonts w:ascii="Times New Roman" w:hAnsi="Times New Roman" w:cs="Times New Roman"/>
          <w:sz w:val="24"/>
          <w:szCs w:val="24"/>
          <w:lang w:val="pl-PL"/>
        </w:rPr>
        <w:t>, którego zakończenie następuje w dniu wykonania przedmiotu umowy;</w:t>
      </w:r>
    </w:p>
    <w:p w14:paraId="6C34E38D" w14:textId="3EA4A823" w:rsidR="006139DA" w:rsidRPr="00F03A8D" w:rsidRDefault="006139DA" w:rsidP="00B36BBE">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wynagrodzenie –</w:t>
      </w:r>
      <w:r w:rsidR="009B76AD" w:rsidRPr="00F03A8D">
        <w:rPr>
          <w:rFonts w:ascii="Times New Roman" w:hAnsi="Times New Roman" w:cs="Times New Roman"/>
          <w:sz w:val="24"/>
          <w:szCs w:val="24"/>
          <w:lang w:val="pl-PL"/>
        </w:rPr>
        <w:t xml:space="preserve"> wynagrodzenie Wykonawcy za wykonanie umowy, którego wysokość</w:t>
      </w:r>
      <w:r w:rsidR="00B115A3" w:rsidRPr="00F03A8D">
        <w:rPr>
          <w:rFonts w:ascii="Times New Roman" w:hAnsi="Times New Roman" w:cs="Times New Roman"/>
          <w:sz w:val="24"/>
          <w:szCs w:val="24"/>
          <w:lang w:val="pl-PL"/>
        </w:rPr>
        <w:t xml:space="preserve"> została ustalona na podstawie oferty Wykonawcy</w:t>
      </w:r>
      <w:r w:rsidR="009B7CA5" w:rsidRPr="00F03A8D">
        <w:rPr>
          <w:rFonts w:ascii="Times New Roman" w:hAnsi="Times New Roman" w:cs="Times New Roman"/>
          <w:sz w:val="24"/>
          <w:szCs w:val="24"/>
          <w:lang w:val="pl-PL"/>
        </w:rPr>
        <w:t xml:space="preserve"> oraz w oparciu </w:t>
      </w:r>
      <w:r w:rsidR="009B76AD" w:rsidRPr="00F03A8D">
        <w:rPr>
          <w:rFonts w:ascii="Times New Roman" w:hAnsi="Times New Roman" w:cs="Times New Roman"/>
          <w:sz w:val="24"/>
          <w:szCs w:val="24"/>
          <w:lang w:val="pl-PL"/>
        </w:rPr>
        <w:t>o postanowienia §6 umowy</w:t>
      </w:r>
      <w:r w:rsidR="00A87C13" w:rsidRPr="00F03A8D">
        <w:rPr>
          <w:rFonts w:ascii="Times New Roman" w:hAnsi="Times New Roman" w:cs="Times New Roman"/>
          <w:sz w:val="24"/>
          <w:szCs w:val="24"/>
          <w:lang w:val="pl-PL"/>
        </w:rPr>
        <w:t>.</w:t>
      </w:r>
    </w:p>
    <w:p w14:paraId="440A7ECD" w14:textId="77777777" w:rsidR="00A87C13" w:rsidRPr="00F03A8D" w:rsidRDefault="00A87C13" w:rsidP="00B36BBE">
      <w:pPr>
        <w:pStyle w:val="Akapitzlist"/>
        <w:spacing w:before="0" w:beforeAutospacing="0" w:afterAutospacing="0" w:line="360" w:lineRule="auto"/>
        <w:ind w:left="360" w:firstLine="0"/>
        <w:rPr>
          <w:rFonts w:ascii="Times New Roman" w:hAnsi="Times New Roman" w:cs="Times New Roman"/>
          <w:sz w:val="24"/>
          <w:szCs w:val="24"/>
          <w:highlight w:val="green"/>
          <w:lang w:val="pl-PL"/>
        </w:rPr>
      </w:pPr>
    </w:p>
    <w:p w14:paraId="61AF4B92" w14:textId="77777777" w:rsidR="008B3E94" w:rsidRPr="00F03A8D" w:rsidRDefault="00545EA3" w:rsidP="00B36BBE">
      <w:pPr>
        <w:pStyle w:val="Nagwek1"/>
        <w:spacing w:before="0" w:after="0" w:line="360" w:lineRule="auto"/>
        <w:rPr>
          <w:rFonts w:ascii="Times New Roman" w:eastAsia="SimSun" w:hAnsi="Times New Roman" w:cs="Times New Roman"/>
          <w:color w:val="auto"/>
          <w:szCs w:val="24"/>
          <w:lang w:bidi="en-US"/>
        </w:rPr>
      </w:pPr>
      <w:bookmarkStart w:id="3" w:name="_Toc215563102"/>
      <w:r w:rsidRPr="00F03A8D">
        <w:rPr>
          <w:rFonts w:ascii="Times New Roman" w:eastAsia="SimSun" w:hAnsi="Times New Roman" w:cs="Times New Roman"/>
          <w:color w:val="auto"/>
          <w:szCs w:val="24"/>
          <w:lang w:bidi="en-US"/>
        </w:rPr>
        <w:t>§</w:t>
      </w:r>
      <w:r w:rsidR="00AB7A37" w:rsidRPr="00F03A8D">
        <w:rPr>
          <w:rFonts w:ascii="Times New Roman" w:eastAsia="SimSun" w:hAnsi="Times New Roman" w:cs="Times New Roman"/>
          <w:color w:val="auto"/>
          <w:szCs w:val="24"/>
          <w:lang w:bidi="en-US"/>
        </w:rPr>
        <w:t xml:space="preserve"> </w:t>
      </w:r>
      <w:r w:rsidRPr="00F03A8D">
        <w:rPr>
          <w:rFonts w:ascii="Times New Roman" w:eastAsia="SimSun" w:hAnsi="Times New Roman" w:cs="Times New Roman"/>
          <w:color w:val="auto"/>
          <w:szCs w:val="24"/>
          <w:lang w:bidi="en-US"/>
        </w:rPr>
        <w:t>2</w:t>
      </w:r>
      <w:r w:rsidR="009A6FE8" w:rsidRPr="00F03A8D">
        <w:rPr>
          <w:rFonts w:ascii="Times New Roman" w:eastAsia="SimSun" w:hAnsi="Times New Roman" w:cs="Times New Roman"/>
          <w:color w:val="auto"/>
          <w:szCs w:val="24"/>
          <w:lang w:bidi="en-US"/>
        </w:rPr>
        <w:t xml:space="preserve"> </w:t>
      </w:r>
      <w:r w:rsidR="008B3E94" w:rsidRPr="00F03A8D">
        <w:rPr>
          <w:rFonts w:ascii="Times New Roman" w:eastAsia="SimSun" w:hAnsi="Times New Roman" w:cs="Times New Roman"/>
          <w:color w:val="auto"/>
          <w:szCs w:val="24"/>
          <w:lang w:bidi="en-US"/>
        </w:rPr>
        <w:t>PRZEDMIOT UMOWY</w:t>
      </w:r>
      <w:bookmarkEnd w:id="3"/>
    </w:p>
    <w:p w14:paraId="080ACE32" w14:textId="6EC36714" w:rsidR="00033632" w:rsidRPr="00F03A8D" w:rsidRDefault="00033632" w:rsidP="00B36BBE">
      <w:pPr>
        <w:pStyle w:val="Bezodstpw"/>
        <w:numPr>
          <w:ilvl w:val="0"/>
          <w:numId w:val="23"/>
        </w:numPr>
        <w:spacing w:line="360" w:lineRule="auto"/>
        <w:rPr>
          <w:szCs w:val="24"/>
          <w:lang w:bidi="en-US"/>
        </w:rPr>
      </w:pPr>
      <w:r w:rsidRPr="00F03A8D">
        <w:rPr>
          <w:szCs w:val="24"/>
        </w:rPr>
        <w:t>Zamawiający powierza, a Wykonawca przyjmuje do wykonania przedmiot umowy, polegający na zaprojektowaniu</w:t>
      </w:r>
      <w:r w:rsidR="005968B4" w:rsidRPr="00F03A8D">
        <w:rPr>
          <w:szCs w:val="24"/>
        </w:rPr>
        <w:t xml:space="preserve"> </w:t>
      </w:r>
      <w:r w:rsidR="0019062C" w:rsidRPr="00F03A8D">
        <w:rPr>
          <w:szCs w:val="24"/>
        </w:rPr>
        <w:t>oraz</w:t>
      </w:r>
      <w:r w:rsidR="005968B4" w:rsidRPr="00F03A8D">
        <w:rPr>
          <w:szCs w:val="24"/>
        </w:rPr>
        <w:t xml:space="preserve"> wykonaniu prac konserwatorskich</w:t>
      </w:r>
      <w:r w:rsidR="009D288D">
        <w:rPr>
          <w:szCs w:val="24"/>
        </w:rPr>
        <w:t>, restauratorskich</w:t>
      </w:r>
      <w:r w:rsidR="005968B4" w:rsidRPr="00F03A8D">
        <w:rPr>
          <w:szCs w:val="24"/>
        </w:rPr>
        <w:t xml:space="preserve"> i robót budowlanych</w:t>
      </w:r>
      <w:r w:rsidR="00B81B9B" w:rsidRPr="00F03A8D">
        <w:rPr>
          <w:szCs w:val="24"/>
        </w:rPr>
        <w:t xml:space="preserve"> </w:t>
      </w:r>
      <w:r w:rsidR="005968B4" w:rsidRPr="00F03A8D">
        <w:rPr>
          <w:szCs w:val="24"/>
        </w:rPr>
        <w:t xml:space="preserve">obejmujących </w:t>
      </w:r>
      <w:r w:rsidR="00A94E29" w:rsidRPr="00F03A8D">
        <w:rPr>
          <w:szCs w:val="24"/>
        </w:rPr>
        <w:t>rozbudow</w:t>
      </w:r>
      <w:r w:rsidR="005968B4" w:rsidRPr="00F03A8D">
        <w:rPr>
          <w:szCs w:val="24"/>
        </w:rPr>
        <w:t>ę</w:t>
      </w:r>
      <w:r w:rsidR="00A94E29" w:rsidRPr="00F03A8D">
        <w:rPr>
          <w:szCs w:val="24"/>
        </w:rPr>
        <w:t>, przebudow</w:t>
      </w:r>
      <w:r w:rsidR="005968B4" w:rsidRPr="00F03A8D">
        <w:rPr>
          <w:szCs w:val="24"/>
        </w:rPr>
        <w:t>ę</w:t>
      </w:r>
      <w:r w:rsidR="00A94E29" w:rsidRPr="00F03A8D">
        <w:rPr>
          <w:szCs w:val="24"/>
        </w:rPr>
        <w:t xml:space="preserve"> i remon</w:t>
      </w:r>
      <w:r w:rsidR="005968B4" w:rsidRPr="00F03A8D">
        <w:rPr>
          <w:szCs w:val="24"/>
        </w:rPr>
        <w:t>t</w:t>
      </w:r>
      <w:r w:rsidR="00A94E29" w:rsidRPr="00F03A8D">
        <w:rPr>
          <w:szCs w:val="24"/>
        </w:rPr>
        <w:t xml:space="preserve"> ze zmianą sposobu użytkowania budynku dawnego dworu na żłobek wraz z infrastrukturą techniczną  </w:t>
      </w:r>
      <w:r w:rsidR="00CB1B37" w:rsidRPr="00F03A8D">
        <w:rPr>
          <w:szCs w:val="24"/>
        </w:rPr>
        <w:t>i zagospodarowaniem terenu</w:t>
      </w:r>
      <w:r w:rsidR="00242D9B" w:rsidRPr="00F03A8D">
        <w:rPr>
          <w:szCs w:val="24"/>
        </w:rPr>
        <w:t>,</w:t>
      </w:r>
      <w:r w:rsidR="00A94E29" w:rsidRPr="00F03A8D">
        <w:rPr>
          <w:szCs w:val="24"/>
        </w:rPr>
        <w:t xml:space="preserve"> </w:t>
      </w:r>
      <w:r w:rsidR="00242D9B" w:rsidRPr="00F03A8D">
        <w:rPr>
          <w:szCs w:val="24"/>
        </w:rPr>
        <w:t xml:space="preserve">wraz z </w:t>
      </w:r>
      <w:r w:rsidR="00B81B9B" w:rsidRPr="00F03A8D">
        <w:rPr>
          <w:szCs w:val="24"/>
        </w:rPr>
        <w:t xml:space="preserve"> przekazani</w:t>
      </w:r>
      <w:r w:rsidR="00242D9B" w:rsidRPr="00F03A8D">
        <w:rPr>
          <w:szCs w:val="24"/>
        </w:rPr>
        <w:t>em</w:t>
      </w:r>
      <w:r w:rsidR="00B81B9B" w:rsidRPr="00F03A8D">
        <w:rPr>
          <w:szCs w:val="24"/>
        </w:rPr>
        <w:t xml:space="preserve"> do użytkowania</w:t>
      </w:r>
      <w:r w:rsidR="00242D9B" w:rsidRPr="00F03A8D">
        <w:rPr>
          <w:szCs w:val="24"/>
        </w:rPr>
        <w:t>.</w:t>
      </w:r>
    </w:p>
    <w:p w14:paraId="219518BA" w14:textId="6B102B9C" w:rsidR="00033632" w:rsidRPr="00F03A8D" w:rsidRDefault="00033632" w:rsidP="00B36BBE">
      <w:pPr>
        <w:pStyle w:val="Bezodstpw"/>
        <w:numPr>
          <w:ilvl w:val="0"/>
          <w:numId w:val="23"/>
        </w:numPr>
        <w:spacing w:line="360" w:lineRule="auto"/>
        <w:rPr>
          <w:szCs w:val="24"/>
          <w:lang w:bidi="en-US"/>
        </w:rPr>
      </w:pPr>
      <w:r w:rsidRPr="00F03A8D">
        <w:rPr>
          <w:szCs w:val="24"/>
        </w:rPr>
        <w:t>Przedmiot umowy obejmuje</w:t>
      </w:r>
      <w:r w:rsidR="006D760E" w:rsidRPr="00F03A8D">
        <w:rPr>
          <w:szCs w:val="24"/>
        </w:rPr>
        <w:t xml:space="preserve"> w szczególności</w:t>
      </w:r>
      <w:r w:rsidRPr="00F03A8D">
        <w:rPr>
          <w:szCs w:val="24"/>
        </w:rPr>
        <w:t>:</w:t>
      </w:r>
    </w:p>
    <w:p w14:paraId="11EB71A9" w14:textId="5E79A661" w:rsidR="003A367B" w:rsidRPr="00F03A8D" w:rsidRDefault="00D149DB" w:rsidP="005968B4">
      <w:pPr>
        <w:pStyle w:val="Bezodstpw"/>
        <w:numPr>
          <w:ilvl w:val="0"/>
          <w:numId w:val="94"/>
        </w:numPr>
        <w:spacing w:line="360" w:lineRule="auto"/>
        <w:rPr>
          <w:szCs w:val="24"/>
          <w:lang w:bidi="en-US"/>
        </w:rPr>
      </w:pPr>
      <w:r w:rsidRPr="00F03A8D">
        <w:rPr>
          <w:szCs w:val="24"/>
          <w:lang w:bidi="en-US"/>
        </w:rPr>
        <w:t>w</w:t>
      </w:r>
      <w:r w:rsidR="006F1735" w:rsidRPr="00F03A8D">
        <w:rPr>
          <w:szCs w:val="24"/>
          <w:lang w:bidi="en-US"/>
        </w:rPr>
        <w:t xml:space="preserve">ykonanie opracowań projektowych </w:t>
      </w:r>
      <w:r w:rsidR="005968B4" w:rsidRPr="00F03A8D">
        <w:rPr>
          <w:szCs w:val="24"/>
          <w:lang w:bidi="en-US"/>
        </w:rPr>
        <w:t xml:space="preserve">zgodnie z wymaganiami określonymi </w:t>
      </w:r>
      <w:r w:rsidR="005968B4" w:rsidRPr="00F03A8D">
        <w:rPr>
          <w:szCs w:val="24"/>
          <w:lang w:bidi="en-US"/>
        </w:rPr>
        <w:br/>
        <w:t xml:space="preserve">w Programie Funkcjonalno-Użytkowym (PFU), </w:t>
      </w:r>
      <w:r w:rsidR="006F1735" w:rsidRPr="00F03A8D">
        <w:rPr>
          <w:szCs w:val="24"/>
          <w:lang w:bidi="en-US"/>
        </w:rPr>
        <w:t>stanowiącym załącznik do Specyfikacji Warunków Zamówienia (SWZ)</w:t>
      </w:r>
      <w:r w:rsidR="00CC589F" w:rsidRPr="00F03A8D">
        <w:rPr>
          <w:szCs w:val="24"/>
          <w:lang w:bidi="en-US"/>
        </w:rPr>
        <w:t>,</w:t>
      </w:r>
      <w:r w:rsidR="00C555FD" w:rsidRPr="00F03A8D">
        <w:rPr>
          <w:szCs w:val="24"/>
          <w:lang w:bidi="en-US"/>
        </w:rPr>
        <w:t xml:space="preserve"> </w:t>
      </w:r>
      <w:r w:rsidR="005968B4" w:rsidRPr="00F03A8D">
        <w:rPr>
          <w:szCs w:val="24"/>
          <w:lang w:bidi="en-US"/>
        </w:rPr>
        <w:t>oraz uzyskanie niezbędnych decyzji/ zgłoszeń/ uzgodnień</w:t>
      </w:r>
      <w:r w:rsidR="00501B95" w:rsidRPr="00F03A8D">
        <w:rPr>
          <w:szCs w:val="24"/>
          <w:lang w:bidi="en-US"/>
        </w:rPr>
        <w:t>/ odstępstw</w:t>
      </w:r>
      <w:r w:rsidR="005968B4" w:rsidRPr="00F03A8D">
        <w:rPr>
          <w:szCs w:val="24"/>
          <w:lang w:bidi="en-US"/>
        </w:rPr>
        <w:t xml:space="preserve"> wynikających z przepisów prawa i zapisów PFU </w:t>
      </w:r>
      <w:r w:rsidR="00B81B9B" w:rsidRPr="00F03A8D">
        <w:rPr>
          <w:szCs w:val="24"/>
          <w:lang w:bidi="en-US"/>
        </w:rPr>
        <w:t>wraz z</w:t>
      </w:r>
      <w:r w:rsidR="006F1735" w:rsidRPr="00F03A8D">
        <w:rPr>
          <w:szCs w:val="24"/>
          <w:lang w:bidi="en-US"/>
        </w:rPr>
        <w:t xml:space="preserve"> </w:t>
      </w:r>
      <w:r w:rsidR="00B81B9B" w:rsidRPr="00F03A8D">
        <w:rPr>
          <w:szCs w:val="24"/>
          <w:lang w:bidi="en-US"/>
        </w:rPr>
        <w:t>zapewnieniem nadzoru autorskiego w zakresie wskazanym w art. 20 ust. 1 pkt 4 ustawy Prawo budowlane,</w:t>
      </w:r>
    </w:p>
    <w:p w14:paraId="57736EDE" w14:textId="6E087B09" w:rsidR="00242D9B" w:rsidRPr="00F03A8D" w:rsidRDefault="00242D9B" w:rsidP="005968B4">
      <w:pPr>
        <w:pStyle w:val="Bezodstpw"/>
        <w:numPr>
          <w:ilvl w:val="0"/>
          <w:numId w:val="94"/>
        </w:numPr>
        <w:spacing w:line="360" w:lineRule="auto"/>
        <w:rPr>
          <w:szCs w:val="24"/>
          <w:lang w:bidi="en-US"/>
        </w:rPr>
      </w:pPr>
      <w:r w:rsidRPr="00F03A8D">
        <w:rPr>
          <w:szCs w:val="24"/>
          <w:lang w:bidi="en-US"/>
        </w:rPr>
        <w:t xml:space="preserve">wykonanie </w:t>
      </w:r>
      <w:r w:rsidR="00222192" w:rsidRPr="00F03A8D">
        <w:rPr>
          <w:szCs w:val="24"/>
          <w:lang w:bidi="en-US"/>
        </w:rPr>
        <w:t xml:space="preserve">badań konserwatorskich, prac konserwatorskich i restauratorskich </w:t>
      </w:r>
      <w:r w:rsidR="00911DBC" w:rsidRPr="00F03A8D">
        <w:rPr>
          <w:szCs w:val="24"/>
          <w:lang w:bidi="en-US"/>
        </w:rPr>
        <w:t xml:space="preserve">w oparciu </w:t>
      </w:r>
      <w:r w:rsidR="006316D4" w:rsidRPr="00F03A8D">
        <w:rPr>
          <w:szCs w:val="24"/>
          <w:lang w:bidi="en-US"/>
        </w:rPr>
        <w:br/>
      </w:r>
      <w:r w:rsidR="00911DBC" w:rsidRPr="00F03A8D">
        <w:rPr>
          <w:szCs w:val="24"/>
          <w:lang w:bidi="en-US"/>
        </w:rPr>
        <w:t xml:space="preserve">o </w:t>
      </w:r>
      <w:r w:rsidR="002816EC" w:rsidRPr="00F03A8D">
        <w:rPr>
          <w:szCs w:val="24"/>
          <w:lang w:bidi="en-US"/>
        </w:rPr>
        <w:t>Program Prac Konserwatorkich i Renowacyjnych oraz o inne wytyczne, pisma i decyzje Podkarpackiego Wojewódzkiego Konserwatora Zabytków</w:t>
      </w:r>
      <w:r w:rsidR="00222192" w:rsidRPr="00F03A8D">
        <w:t xml:space="preserve"> s</w:t>
      </w:r>
      <w:r w:rsidR="00222192" w:rsidRPr="00F03A8D">
        <w:rPr>
          <w:szCs w:val="24"/>
          <w:lang w:bidi="en-US"/>
        </w:rPr>
        <w:t>tanowiąc</w:t>
      </w:r>
      <w:r w:rsidR="006316D4" w:rsidRPr="00F03A8D">
        <w:rPr>
          <w:szCs w:val="24"/>
          <w:lang w:bidi="en-US"/>
        </w:rPr>
        <w:t>e</w:t>
      </w:r>
      <w:r w:rsidR="00222192" w:rsidRPr="00F03A8D">
        <w:rPr>
          <w:szCs w:val="24"/>
          <w:lang w:bidi="en-US"/>
        </w:rPr>
        <w:t xml:space="preserve"> załącznik do SWZ</w:t>
      </w:r>
      <w:r w:rsidR="002816EC" w:rsidRPr="00F03A8D">
        <w:t xml:space="preserve"> </w:t>
      </w:r>
    </w:p>
    <w:p w14:paraId="0ED53798" w14:textId="476590E3" w:rsidR="00033632" w:rsidRPr="00F03A8D" w:rsidRDefault="00033632" w:rsidP="00B36BBE">
      <w:pPr>
        <w:pStyle w:val="Bezodstpw"/>
        <w:numPr>
          <w:ilvl w:val="0"/>
          <w:numId w:val="94"/>
        </w:numPr>
        <w:spacing w:line="360" w:lineRule="auto"/>
        <w:rPr>
          <w:szCs w:val="24"/>
          <w:lang w:bidi="en-US"/>
        </w:rPr>
      </w:pPr>
      <w:r w:rsidRPr="00F03A8D">
        <w:rPr>
          <w:szCs w:val="24"/>
        </w:rPr>
        <w:t xml:space="preserve">wykonanie robót budowlanych </w:t>
      </w:r>
      <w:r w:rsidR="005C7430" w:rsidRPr="00F03A8D">
        <w:rPr>
          <w:szCs w:val="24"/>
        </w:rPr>
        <w:t>na podstawie</w:t>
      </w:r>
      <w:r w:rsidRPr="00F03A8D">
        <w:rPr>
          <w:szCs w:val="24"/>
        </w:rPr>
        <w:t xml:space="preserve"> </w:t>
      </w:r>
      <w:r w:rsidR="00D149DB" w:rsidRPr="00F03A8D">
        <w:rPr>
          <w:szCs w:val="24"/>
        </w:rPr>
        <w:t>opracowań projektowych</w:t>
      </w:r>
      <w:r w:rsidRPr="00F03A8D">
        <w:rPr>
          <w:szCs w:val="24"/>
        </w:rPr>
        <w:t>, o któr</w:t>
      </w:r>
      <w:r w:rsidR="00D149DB" w:rsidRPr="00F03A8D">
        <w:rPr>
          <w:szCs w:val="24"/>
        </w:rPr>
        <w:t>ych</w:t>
      </w:r>
      <w:r w:rsidRPr="00F03A8D">
        <w:rPr>
          <w:szCs w:val="24"/>
        </w:rPr>
        <w:t xml:space="preserve">  mowa w pkt 1, wraz z:</w:t>
      </w:r>
    </w:p>
    <w:p w14:paraId="38349348" w14:textId="5D788E8D" w:rsidR="00A633F5" w:rsidRPr="00F03A8D" w:rsidRDefault="00A633F5" w:rsidP="00B36BBE">
      <w:pPr>
        <w:pStyle w:val="Bezodstpw"/>
        <w:numPr>
          <w:ilvl w:val="0"/>
          <w:numId w:val="95"/>
        </w:numPr>
        <w:spacing w:line="360" w:lineRule="auto"/>
        <w:rPr>
          <w:szCs w:val="24"/>
          <w:lang w:bidi="en-US"/>
        </w:rPr>
      </w:pPr>
      <w:r w:rsidRPr="00F03A8D">
        <w:rPr>
          <w:szCs w:val="24"/>
          <w:lang w:bidi="en-US"/>
        </w:rPr>
        <w:t>zawiadomien</w:t>
      </w:r>
      <w:r w:rsidR="00862B58" w:rsidRPr="00F03A8D">
        <w:rPr>
          <w:szCs w:val="24"/>
          <w:lang w:bidi="en-US"/>
        </w:rPr>
        <w:t>iem</w:t>
      </w:r>
      <w:r w:rsidRPr="00F03A8D">
        <w:rPr>
          <w:szCs w:val="24"/>
          <w:lang w:bidi="en-US"/>
        </w:rPr>
        <w:t xml:space="preserve">, zgodnie z art. 54 Prawa budowlanego, organu nadzoru budowlanego </w:t>
      </w:r>
      <w:r w:rsidR="003C0FDF" w:rsidRPr="00F03A8D">
        <w:rPr>
          <w:szCs w:val="24"/>
          <w:lang w:bidi="en-US"/>
        </w:rPr>
        <w:br/>
      </w:r>
      <w:r w:rsidRPr="00F03A8D">
        <w:rPr>
          <w:szCs w:val="24"/>
          <w:lang w:bidi="en-US"/>
        </w:rPr>
        <w:t xml:space="preserve">o zakończeniu budowy przed przystąpieniem do użytkowania </w:t>
      </w:r>
      <w:r w:rsidR="00862B58" w:rsidRPr="00F03A8D">
        <w:rPr>
          <w:szCs w:val="24"/>
          <w:lang w:bidi="en-US"/>
        </w:rPr>
        <w:t xml:space="preserve">i </w:t>
      </w:r>
      <w:r w:rsidR="0069635D" w:rsidRPr="00F03A8D">
        <w:rPr>
          <w:szCs w:val="24"/>
          <w:lang w:bidi="en-US"/>
        </w:rPr>
        <w:t xml:space="preserve"> uzyskaniem </w:t>
      </w:r>
      <w:r w:rsidRPr="00F03A8D">
        <w:rPr>
          <w:szCs w:val="24"/>
          <w:lang w:bidi="en-US"/>
        </w:rPr>
        <w:t xml:space="preserve">zaświadczenia o braku podstaw do wniesieniu sprzeciwu, </w:t>
      </w:r>
    </w:p>
    <w:p w14:paraId="540308F9" w14:textId="0DE77DA3" w:rsidR="00A633F5" w:rsidRPr="00F03A8D" w:rsidRDefault="00A633F5" w:rsidP="00B36BBE">
      <w:pPr>
        <w:pStyle w:val="Bezodstpw"/>
        <w:numPr>
          <w:ilvl w:val="0"/>
          <w:numId w:val="95"/>
        </w:numPr>
        <w:spacing w:line="360" w:lineRule="auto"/>
        <w:rPr>
          <w:szCs w:val="24"/>
          <w:lang w:bidi="en-US"/>
        </w:rPr>
      </w:pPr>
      <w:r w:rsidRPr="00F03A8D">
        <w:rPr>
          <w:szCs w:val="24"/>
          <w:lang w:bidi="en-US"/>
        </w:rPr>
        <w:t>uzyskani</w:t>
      </w:r>
      <w:r w:rsidR="00862B58" w:rsidRPr="00F03A8D">
        <w:rPr>
          <w:szCs w:val="24"/>
          <w:lang w:bidi="en-US"/>
        </w:rPr>
        <w:t>em</w:t>
      </w:r>
      <w:r w:rsidRPr="00F03A8D">
        <w:rPr>
          <w:szCs w:val="24"/>
          <w:lang w:bidi="en-US"/>
        </w:rPr>
        <w:t>, zgodnie z art. 55 Prawa budowlanego, decyzji o pozwoleniu na użytkowanie z klauzulą ostateczności,</w:t>
      </w:r>
    </w:p>
    <w:p w14:paraId="3CC7D61F" w14:textId="7501AF2E" w:rsidR="004201DA" w:rsidRPr="00F03A8D" w:rsidRDefault="00314EA7" w:rsidP="00B36BBE">
      <w:pPr>
        <w:pStyle w:val="Bezodstpw"/>
        <w:numPr>
          <w:ilvl w:val="0"/>
          <w:numId w:val="95"/>
        </w:numPr>
        <w:spacing w:line="360" w:lineRule="auto"/>
        <w:rPr>
          <w:szCs w:val="24"/>
          <w:lang w:bidi="en-US"/>
        </w:rPr>
      </w:pPr>
      <w:r w:rsidRPr="00F03A8D">
        <w:rPr>
          <w:szCs w:val="24"/>
          <w:lang w:bidi="en-US"/>
        </w:rPr>
        <w:t>zawiadomieni</w:t>
      </w:r>
      <w:r w:rsidR="00862B58" w:rsidRPr="00F03A8D">
        <w:rPr>
          <w:szCs w:val="24"/>
          <w:lang w:bidi="en-US"/>
        </w:rPr>
        <w:t>em</w:t>
      </w:r>
      <w:r w:rsidR="00A633F5" w:rsidRPr="00F03A8D">
        <w:rPr>
          <w:szCs w:val="24"/>
          <w:lang w:bidi="en-US"/>
        </w:rPr>
        <w:t>, zgodnie z art. 56 Prawa budowlanego,</w:t>
      </w:r>
      <w:r w:rsidRPr="00F03A8D">
        <w:rPr>
          <w:szCs w:val="24"/>
          <w:lang w:bidi="en-US"/>
        </w:rPr>
        <w:t xml:space="preserve"> o</w:t>
      </w:r>
      <w:r w:rsidR="002F692E" w:rsidRPr="00F03A8D">
        <w:rPr>
          <w:szCs w:val="24"/>
          <w:lang w:bidi="en-US"/>
        </w:rPr>
        <w:t>rgan</w:t>
      </w:r>
      <w:r w:rsidR="00A633F5" w:rsidRPr="00F03A8D">
        <w:rPr>
          <w:szCs w:val="24"/>
          <w:lang w:bidi="en-US"/>
        </w:rPr>
        <w:t xml:space="preserve">ów Państwowej Inspekcji Sanitarnej i Państwowej Straży Pożarnej </w:t>
      </w:r>
      <w:r w:rsidR="002F692E" w:rsidRPr="00F03A8D">
        <w:rPr>
          <w:szCs w:val="24"/>
          <w:lang w:bidi="en-US"/>
        </w:rPr>
        <w:t xml:space="preserve">o </w:t>
      </w:r>
      <w:r w:rsidRPr="00F03A8D">
        <w:rPr>
          <w:szCs w:val="24"/>
          <w:lang w:bidi="en-US"/>
        </w:rPr>
        <w:t xml:space="preserve">zakończeniu budowy obiektu budowlanego </w:t>
      </w:r>
      <w:r w:rsidR="003C0FDF" w:rsidRPr="00F03A8D">
        <w:rPr>
          <w:szCs w:val="24"/>
          <w:lang w:bidi="en-US"/>
        </w:rPr>
        <w:br/>
      </w:r>
      <w:r w:rsidRPr="00F03A8D">
        <w:rPr>
          <w:szCs w:val="24"/>
          <w:lang w:bidi="en-US"/>
        </w:rPr>
        <w:t>i zamiarze przystąpienia do jego użytkowania</w:t>
      </w:r>
      <w:r w:rsidR="004201DA" w:rsidRPr="00F03A8D">
        <w:rPr>
          <w:szCs w:val="24"/>
          <w:lang w:bidi="en-US"/>
        </w:rPr>
        <w:t>,</w:t>
      </w:r>
    </w:p>
    <w:p w14:paraId="64E41524" w14:textId="77777777" w:rsidR="00033632" w:rsidRPr="00F03A8D" w:rsidRDefault="00033632" w:rsidP="00B36BBE">
      <w:pPr>
        <w:pStyle w:val="Akapitzlist"/>
        <w:numPr>
          <w:ilvl w:val="0"/>
          <w:numId w:val="11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Szczegółowy zakres przedmiotu umowy określają:</w:t>
      </w:r>
    </w:p>
    <w:p w14:paraId="1D0BE71D" w14:textId="77777777" w:rsidR="00033632" w:rsidRPr="00F03A8D" w:rsidRDefault="00033632" w:rsidP="00B36BBE">
      <w:pPr>
        <w:pStyle w:val="Akapitzlist"/>
        <w:numPr>
          <w:ilvl w:val="0"/>
          <w:numId w:val="24"/>
        </w:numPr>
        <w:spacing w:before="0" w:beforeAutospacing="0" w:afterAutospacing="0" w:line="360" w:lineRule="auto"/>
        <w:rPr>
          <w:rFonts w:ascii="Times New Roman" w:hAnsi="Times New Roman" w:cs="Times New Roman"/>
          <w:sz w:val="24"/>
          <w:lang w:val="pl-PL"/>
        </w:rPr>
      </w:pPr>
      <w:r w:rsidRPr="00F03A8D">
        <w:rPr>
          <w:rFonts w:ascii="Times New Roman" w:hAnsi="Times New Roman" w:cs="Times New Roman"/>
          <w:sz w:val="24"/>
          <w:szCs w:val="24"/>
          <w:lang w:val="pl-PL"/>
        </w:rPr>
        <w:t>niniejsza umowa wraz z załącznikami, w szczególności:</w:t>
      </w:r>
    </w:p>
    <w:p w14:paraId="6CADFFA0" w14:textId="3374E095" w:rsidR="00033632" w:rsidRPr="00F03A8D" w:rsidRDefault="009D470C" w:rsidP="00B36BBE">
      <w:pPr>
        <w:pStyle w:val="Akapitzlist"/>
        <w:numPr>
          <w:ilvl w:val="0"/>
          <w:numId w:val="7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SWZ</w:t>
      </w:r>
      <w:r w:rsidR="00033632" w:rsidRPr="00F03A8D">
        <w:rPr>
          <w:rFonts w:ascii="Times New Roman" w:hAnsi="Times New Roman" w:cs="Times New Roman"/>
          <w:sz w:val="24"/>
          <w:szCs w:val="24"/>
          <w:lang w:val="pl-PL"/>
        </w:rPr>
        <w:t xml:space="preserve"> z wyjaśnieniami i zmianami treści SWZ dokonanymi w trakcie procedury przetargowej,</w:t>
      </w:r>
    </w:p>
    <w:p w14:paraId="7DA746BA" w14:textId="043610E8" w:rsidR="00033632" w:rsidRPr="00F03A8D" w:rsidRDefault="00033632" w:rsidP="00B36BBE">
      <w:pPr>
        <w:pStyle w:val="Akapitzlist"/>
        <w:numPr>
          <w:ilvl w:val="0"/>
          <w:numId w:val="7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oferta Wykonawcy</w:t>
      </w:r>
      <w:r w:rsidR="00CE3412" w:rsidRPr="00F03A8D">
        <w:rPr>
          <w:rFonts w:ascii="Times New Roman" w:hAnsi="Times New Roman" w:cs="Times New Roman"/>
          <w:sz w:val="24"/>
          <w:szCs w:val="24"/>
          <w:lang w:val="pl-PL"/>
        </w:rPr>
        <w:t>,</w:t>
      </w:r>
    </w:p>
    <w:p w14:paraId="15514DDA" w14:textId="2A534467" w:rsidR="00033632" w:rsidRPr="00F03A8D" w:rsidRDefault="00033632" w:rsidP="00B36BBE">
      <w:pPr>
        <w:pStyle w:val="Akapitzlist"/>
        <w:numPr>
          <w:ilvl w:val="0"/>
          <w:numId w:val="2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PFU</w:t>
      </w:r>
      <w:r w:rsidR="006316D4" w:rsidRPr="00F03A8D">
        <w:rPr>
          <w:rFonts w:ascii="Times New Roman" w:hAnsi="Times New Roman" w:cs="Times New Roman"/>
          <w:sz w:val="24"/>
          <w:szCs w:val="24"/>
          <w:lang w:val="pl-PL"/>
        </w:rPr>
        <w:t xml:space="preserve"> wraz załącznikami,</w:t>
      </w:r>
    </w:p>
    <w:p w14:paraId="35DDD485" w14:textId="77777777" w:rsidR="00CE3412" w:rsidRPr="00F03A8D" w:rsidRDefault="005D1AD3" w:rsidP="00B36BBE">
      <w:pPr>
        <w:pStyle w:val="Akapitzlist"/>
        <w:numPr>
          <w:ilvl w:val="0"/>
          <w:numId w:val="119"/>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F03A8D">
        <w:rPr>
          <w:rFonts w:ascii="Times New Roman" w:hAnsi="Times New Roman" w:cs="Times New Roman"/>
          <w:sz w:val="24"/>
          <w:szCs w:val="24"/>
          <w:lang w:val="pl-PL"/>
        </w:rPr>
        <w:t>Dokumenty określaj</w:t>
      </w:r>
      <w:r w:rsidR="00DA6BED"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ce szczegółowy zakres przedmiotu umowy należy traktować jako wzajemnie się uzupełniaj</w:t>
      </w:r>
      <w:r w:rsidR="00DA6BED"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 xml:space="preserve">ce. </w:t>
      </w:r>
    </w:p>
    <w:p w14:paraId="69E917BD" w14:textId="5CAA707E" w:rsidR="00CD076B" w:rsidRPr="00F03A8D" w:rsidRDefault="005D1AD3" w:rsidP="00B36BBE">
      <w:pPr>
        <w:pStyle w:val="Akapitzlist"/>
        <w:numPr>
          <w:ilvl w:val="0"/>
          <w:numId w:val="119"/>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F03A8D">
        <w:rPr>
          <w:rFonts w:ascii="Times New Roman" w:hAnsi="Times New Roman" w:cs="Times New Roman"/>
          <w:sz w:val="24"/>
          <w:szCs w:val="24"/>
          <w:lang w:val="pl-PL"/>
        </w:rPr>
        <w:lastRenderedPageBreak/>
        <w:t xml:space="preserve">Wszelkie </w:t>
      </w:r>
      <w:r w:rsidR="00D01CF2" w:rsidRPr="00F03A8D">
        <w:rPr>
          <w:rFonts w:ascii="Times New Roman" w:hAnsi="Times New Roman" w:cs="Times New Roman"/>
          <w:sz w:val="24"/>
          <w:szCs w:val="24"/>
          <w:lang w:val="pl-PL"/>
        </w:rPr>
        <w:t xml:space="preserve">zmiany i wyjaśnienia do powyższych dokumentów powinny być interpretowane </w:t>
      </w:r>
      <w:r w:rsidR="003C0FDF" w:rsidRPr="00F03A8D">
        <w:rPr>
          <w:rFonts w:ascii="Times New Roman" w:hAnsi="Times New Roman" w:cs="Times New Roman"/>
          <w:sz w:val="24"/>
          <w:szCs w:val="24"/>
          <w:lang w:val="pl-PL"/>
        </w:rPr>
        <w:br/>
      </w:r>
      <w:r w:rsidR="00D01CF2" w:rsidRPr="00F03A8D">
        <w:rPr>
          <w:rFonts w:ascii="Times New Roman" w:hAnsi="Times New Roman" w:cs="Times New Roman"/>
          <w:sz w:val="24"/>
          <w:szCs w:val="24"/>
          <w:lang w:val="pl-PL"/>
        </w:rPr>
        <w:t xml:space="preserve">w kolejności wskazanej w ust. </w:t>
      </w:r>
      <w:r w:rsidR="00CE3412" w:rsidRPr="00F03A8D">
        <w:rPr>
          <w:rFonts w:ascii="Times New Roman" w:hAnsi="Times New Roman" w:cs="Times New Roman"/>
          <w:sz w:val="24"/>
          <w:szCs w:val="24"/>
          <w:lang w:val="pl-PL"/>
        </w:rPr>
        <w:t>3</w:t>
      </w:r>
      <w:r w:rsidR="00D01CF2" w:rsidRPr="00F03A8D">
        <w:rPr>
          <w:rFonts w:ascii="Times New Roman" w:hAnsi="Times New Roman" w:cs="Times New Roman"/>
          <w:sz w:val="24"/>
          <w:szCs w:val="24"/>
          <w:lang w:val="pl-PL"/>
        </w:rPr>
        <w:t>.</w:t>
      </w:r>
    </w:p>
    <w:p w14:paraId="2E40A240" w14:textId="7A788738" w:rsidR="00FA6B1B" w:rsidRPr="00F03A8D" w:rsidRDefault="00FA6B1B" w:rsidP="00B36BBE">
      <w:pPr>
        <w:pStyle w:val="Akapitzlist"/>
        <w:numPr>
          <w:ilvl w:val="0"/>
          <w:numId w:val="119"/>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F03A8D">
        <w:rPr>
          <w:rFonts w:ascii="Times New Roman" w:hAnsi="Times New Roman" w:cs="Times New Roman"/>
          <w:sz w:val="24"/>
          <w:szCs w:val="24"/>
          <w:lang w:val="pl-PL"/>
        </w:rPr>
        <w:t xml:space="preserve">Wykonawca w ramach wykonania przedmiotu umowy zobowiązany </w:t>
      </w:r>
      <w:r w:rsidR="00710A5B" w:rsidRPr="00F03A8D">
        <w:rPr>
          <w:rFonts w:ascii="Times New Roman" w:hAnsi="Times New Roman" w:cs="Times New Roman"/>
          <w:sz w:val="24"/>
          <w:szCs w:val="24"/>
          <w:lang w:val="pl-PL"/>
        </w:rPr>
        <w:t xml:space="preserve">jest </w:t>
      </w:r>
      <w:r w:rsidRPr="00F03A8D">
        <w:rPr>
          <w:rFonts w:ascii="Times New Roman" w:hAnsi="Times New Roman" w:cs="Times New Roman"/>
          <w:sz w:val="24"/>
          <w:szCs w:val="24"/>
          <w:lang w:val="pl-PL"/>
        </w:rPr>
        <w:t xml:space="preserve">do uzyskania wszystkich niezbędnych pozwoleń, uzgodnień, decyzji i zezwoleń </w:t>
      </w:r>
      <w:r w:rsidR="00617843" w:rsidRPr="00F03A8D">
        <w:rPr>
          <w:rFonts w:ascii="Times New Roman" w:hAnsi="Times New Roman" w:cs="Times New Roman"/>
          <w:sz w:val="24"/>
          <w:szCs w:val="24"/>
          <w:lang w:val="pl-PL"/>
        </w:rPr>
        <w:t>wymaganych przepisami prawa</w:t>
      </w:r>
      <w:r w:rsidRPr="00F03A8D">
        <w:rPr>
          <w:rFonts w:ascii="Times New Roman" w:hAnsi="Times New Roman" w:cs="Times New Roman"/>
          <w:sz w:val="24"/>
          <w:szCs w:val="24"/>
          <w:lang w:val="pl-PL"/>
        </w:rPr>
        <w:t xml:space="preserve">. </w:t>
      </w:r>
      <w:r w:rsidR="00710A5B" w:rsidRPr="00F03A8D">
        <w:rPr>
          <w:rFonts w:ascii="Times New Roman" w:hAnsi="Times New Roman" w:cs="Times New Roman"/>
          <w:sz w:val="24"/>
          <w:szCs w:val="24"/>
          <w:lang w:val="pl-PL"/>
        </w:rPr>
        <w:t>Pełnomocnictwo upoważniające Wykonawcę do występowania w imieniu Zamawiającego zostanie udzielone Wykonawcy stosownie do bieżących potrzeb, w terminie do 7 dni roboczych od dnia otrzymaniu pisemnego wniosku Wykonawcy.</w:t>
      </w:r>
    </w:p>
    <w:p w14:paraId="009D3D02" w14:textId="77777777" w:rsidR="00534565" w:rsidRPr="00F03A8D" w:rsidRDefault="00534565" w:rsidP="00B36BBE">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Cs/>
          <w:kern w:val="0"/>
          <w:sz w:val="24"/>
          <w:szCs w:val="24"/>
          <w:lang w:val="pl-PL" w:bidi="ar-SA"/>
        </w:rPr>
      </w:pPr>
    </w:p>
    <w:p w14:paraId="2B3A1B58" w14:textId="77777777" w:rsidR="00625E82" w:rsidRPr="00F03A8D" w:rsidRDefault="00D06CF4" w:rsidP="00B36BBE">
      <w:pPr>
        <w:pStyle w:val="Nagwek1"/>
        <w:spacing w:before="0" w:after="0" w:line="360" w:lineRule="auto"/>
        <w:rPr>
          <w:rFonts w:ascii="Times New Roman" w:eastAsia="SimSun" w:hAnsi="Times New Roman" w:cs="Times New Roman"/>
          <w:color w:val="auto"/>
          <w:szCs w:val="24"/>
          <w:lang w:bidi="en-US"/>
        </w:rPr>
      </w:pPr>
      <w:bookmarkStart w:id="4" w:name="_Toc215563103"/>
      <w:r w:rsidRPr="00F03A8D">
        <w:rPr>
          <w:rFonts w:ascii="Times New Roman" w:eastAsia="SimSun" w:hAnsi="Times New Roman" w:cs="Times New Roman"/>
          <w:color w:val="auto"/>
          <w:szCs w:val="24"/>
          <w:lang w:bidi="en-US"/>
        </w:rPr>
        <w:t>§</w:t>
      </w:r>
      <w:r w:rsidR="00545EA3" w:rsidRPr="00F03A8D">
        <w:rPr>
          <w:rFonts w:ascii="Times New Roman" w:eastAsia="SimSun" w:hAnsi="Times New Roman" w:cs="Times New Roman"/>
          <w:color w:val="auto"/>
          <w:szCs w:val="24"/>
          <w:lang w:bidi="en-US"/>
        </w:rPr>
        <w:t xml:space="preserve"> 3</w:t>
      </w:r>
      <w:r w:rsidR="009A6FE8" w:rsidRPr="00F03A8D">
        <w:rPr>
          <w:rFonts w:ascii="Times New Roman" w:eastAsia="SimSun" w:hAnsi="Times New Roman" w:cs="Times New Roman"/>
          <w:color w:val="auto"/>
          <w:szCs w:val="24"/>
          <w:lang w:bidi="en-US"/>
        </w:rPr>
        <w:t xml:space="preserve"> </w:t>
      </w:r>
      <w:r w:rsidR="008B3E94" w:rsidRPr="00F03A8D">
        <w:rPr>
          <w:rFonts w:ascii="Times New Roman" w:eastAsia="SimSun" w:hAnsi="Times New Roman" w:cs="Times New Roman"/>
          <w:color w:val="auto"/>
          <w:szCs w:val="24"/>
          <w:lang w:bidi="en-US"/>
        </w:rPr>
        <w:t>TERMIN</w:t>
      </w:r>
      <w:r w:rsidR="0037387A" w:rsidRPr="00F03A8D">
        <w:rPr>
          <w:rFonts w:ascii="Times New Roman" w:eastAsia="SimSun" w:hAnsi="Times New Roman" w:cs="Times New Roman"/>
          <w:color w:val="auto"/>
          <w:szCs w:val="24"/>
          <w:lang w:bidi="en-US"/>
        </w:rPr>
        <w:t xml:space="preserve"> WYKONANIA </w:t>
      </w:r>
      <w:r w:rsidR="00545EA3" w:rsidRPr="00F03A8D">
        <w:rPr>
          <w:rFonts w:ascii="Times New Roman" w:eastAsia="SimSun" w:hAnsi="Times New Roman" w:cs="Times New Roman"/>
          <w:color w:val="auto"/>
          <w:szCs w:val="24"/>
          <w:lang w:bidi="en-US"/>
        </w:rPr>
        <w:t xml:space="preserve">PRZEDMIOTU </w:t>
      </w:r>
      <w:r w:rsidR="0037387A" w:rsidRPr="00F03A8D">
        <w:rPr>
          <w:rFonts w:ascii="Times New Roman" w:eastAsia="SimSun" w:hAnsi="Times New Roman" w:cs="Times New Roman"/>
          <w:color w:val="auto"/>
          <w:szCs w:val="24"/>
          <w:lang w:bidi="en-US"/>
        </w:rPr>
        <w:t>UMOWY</w:t>
      </w:r>
      <w:bookmarkEnd w:id="4"/>
    </w:p>
    <w:p w14:paraId="33807D0F" w14:textId="3402071A" w:rsidR="00FD065A" w:rsidRPr="00F03A8D" w:rsidRDefault="002A6743" w:rsidP="00B36BBE">
      <w:pPr>
        <w:pStyle w:val="Akapitzlist"/>
        <w:numPr>
          <w:ilvl w:val="0"/>
          <w:numId w:val="120"/>
        </w:numPr>
        <w:spacing w:before="0" w:beforeAutospacing="0" w:afterAutospacing="0" w:line="360" w:lineRule="auto"/>
        <w:rPr>
          <w:rFonts w:ascii="Times New Roman" w:hAnsi="Times New Roman" w:cs="Times New Roman"/>
          <w:sz w:val="24"/>
          <w:szCs w:val="24"/>
          <w:u w:val="single"/>
          <w:lang w:val="pl-PL"/>
        </w:rPr>
      </w:pPr>
      <w:r w:rsidRPr="00F03A8D">
        <w:rPr>
          <w:rFonts w:ascii="Times New Roman" w:hAnsi="Times New Roman" w:cs="Times New Roman"/>
          <w:sz w:val="24"/>
          <w:szCs w:val="24"/>
          <w:lang w:val="pl-PL"/>
        </w:rPr>
        <w:t xml:space="preserve">Termin wykonania przedmiotu umowy ustala się do </w:t>
      </w:r>
      <w:r w:rsidR="00F31708" w:rsidRPr="00F03A8D">
        <w:rPr>
          <w:rFonts w:ascii="Times New Roman" w:hAnsi="Times New Roman" w:cs="Times New Roman"/>
          <w:b/>
          <w:bCs/>
          <w:sz w:val="24"/>
          <w:szCs w:val="24"/>
          <w:lang w:val="pl-PL"/>
        </w:rPr>
        <w:t>26.05.2026 r</w:t>
      </w:r>
      <w:r w:rsidR="00F31708" w:rsidRPr="00F03A8D">
        <w:rPr>
          <w:rFonts w:ascii="Times New Roman" w:hAnsi="Times New Roman" w:cs="Times New Roman"/>
          <w:sz w:val="24"/>
          <w:szCs w:val="24"/>
          <w:lang w:val="pl-PL"/>
        </w:rPr>
        <w:t>.</w:t>
      </w:r>
      <w:r w:rsidRPr="00F03A8D">
        <w:rPr>
          <w:rStyle w:val="Odwoanieprzypisudolnego"/>
          <w:rFonts w:ascii="Times New Roman" w:hAnsi="Times New Roman" w:cs="Times New Roman"/>
          <w:sz w:val="24"/>
          <w:szCs w:val="24"/>
          <w:lang w:val="pl-PL"/>
        </w:rPr>
        <w:footnoteReference w:id="11"/>
      </w:r>
      <w:r w:rsidRPr="00F03A8D">
        <w:rPr>
          <w:rFonts w:ascii="Times New Roman" w:hAnsi="Times New Roman" w:cs="Times New Roman"/>
          <w:sz w:val="24"/>
          <w:szCs w:val="24"/>
          <w:lang w:val="pl-PL"/>
        </w:rPr>
        <w:t xml:space="preserve"> od dnia zawarcia umowy</w:t>
      </w:r>
      <w:r w:rsidRPr="00F03A8D">
        <w:rPr>
          <w:rStyle w:val="Odwoanieprzypisudolnego"/>
          <w:rFonts w:ascii="Times New Roman" w:hAnsi="Times New Roman" w:cs="Times New Roman"/>
          <w:sz w:val="24"/>
          <w:szCs w:val="24"/>
          <w:lang w:val="pl-PL"/>
        </w:rPr>
        <w:footnoteReference w:id="12"/>
      </w:r>
      <w:r w:rsidRPr="00F03A8D">
        <w:rPr>
          <w:rFonts w:ascii="Times New Roman" w:hAnsi="Times New Roman" w:cs="Times New Roman"/>
          <w:sz w:val="24"/>
          <w:szCs w:val="24"/>
          <w:lang w:val="pl-PL"/>
        </w:rPr>
        <w:t>, z zastrzeżeniem, że Wykonawca jest zobowiązany dotrzymać terminów kluczowych, wskazanych w harmonogramie</w:t>
      </w:r>
      <w:r w:rsidRPr="00F03A8D">
        <w:rPr>
          <w:rStyle w:val="Odwoanieprzypisudolnego"/>
          <w:rFonts w:ascii="Times New Roman" w:hAnsi="Times New Roman" w:cs="Times New Roman"/>
          <w:sz w:val="24"/>
          <w:szCs w:val="24"/>
          <w:lang w:val="pl-PL"/>
        </w:rPr>
        <w:footnoteReference w:id="13"/>
      </w:r>
      <w:r w:rsidRPr="00F03A8D">
        <w:rPr>
          <w:rFonts w:ascii="Times New Roman" w:hAnsi="Times New Roman" w:cs="Times New Roman"/>
          <w:sz w:val="24"/>
          <w:szCs w:val="24"/>
          <w:lang w:val="pl-PL"/>
        </w:rPr>
        <w:t>.</w:t>
      </w:r>
      <w:r w:rsidR="00FD065A" w:rsidRPr="00F03A8D">
        <w:rPr>
          <w:rFonts w:ascii="Times New Roman" w:hAnsi="Times New Roman" w:cs="Times New Roman"/>
          <w:sz w:val="24"/>
          <w:szCs w:val="24"/>
          <w:lang w:val="pl-PL"/>
        </w:rPr>
        <w:t xml:space="preserve"> </w:t>
      </w:r>
    </w:p>
    <w:p w14:paraId="68335AF6" w14:textId="589242BD" w:rsidR="00813DD0" w:rsidRPr="00F03A8D" w:rsidRDefault="00033632" w:rsidP="00B36BBE">
      <w:pPr>
        <w:pStyle w:val="Akapitzlist"/>
        <w:numPr>
          <w:ilvl w:val="0"/>
          <w:numId w:val="120"/>
        </w:numPr>
        <w:spacing w:before="0" w:beforeAutospacing="0" w:afterAutospacing="0" w:line="360" w:lineRule="auto"/>
        <w:rPr>
          <w:rFonts w:ascii="Times New Roman" w:hAnsi="Times New Roman" w:cs="Times New Roman"/>
          <w:sz w:val="24"/>
          <w:szCs w:val="24"/>
          <w:u w:val="single"/>
          <w:lang w:val="pl-PL"/>
        </w:rPr>
      </w:pPr>
      <w:r w:rsidRPr="00F03A8D">
        <w:rPr>
          <w:rFonts w:ascii="Times New Roman" w:hAnsi="Times New Roman" w:cs="Times New Roman"/>
          <w:sz w:val="24"/>
          <w:szCs w:val="24"/>
          <w:lang w:val="pl-PL"/>
        </w:rPr>
        <w:t>Termin</w:t>
      </w:r>
      <w:r w:rsidR="007669E1">
        <w:rPr>
          <w:rFonts w:ascii="Times New Roman" w:hAnsi="Times New Roman" w:cs="Times New Roman"/>
          <w:sz w:val="24"/>
          <w:szCs w:val="24"/>
          <w:lang w:val="pl-PL"/>
        </w:rPr>
        <w:t>y</w:t>
      </w:r>
      <w:r w:rsidRPr="00F03A8D">
        <w:rPr>
          <w:rFonts w:ascii="Times New Roman" w:hAnsi="Times New Roman" w:cs="Times New Roman"/>
          <w:sz w:val="24"/>
          <w:szCs w:val="24"/>
          <w:lang w:val="pl-PL"/>
        </w:rPr>
        <w:t xml:space="preserve"> protokolarnego przekazania Wykonawcy terenu</w:t>
      </w:r>
      <w:r w:rsidR="00813DD0" w:rsidRPr="00F03A8D">
        <w:rPr>
          <w:rFonts w:ascii="Times New Roman" w:hAnsi="Times New Roman" w:cs="Times New Roman"/>
          <w:sz w:val="24"/>
          <w:szCs w:val="24"/>
          <w:lang w:val="pl-PL"/>
        </w:rPr>
        <w:t>:</w:t>
      </w:r>
    </w:p>
    <w:p w14:paraId="4567D522" w14:textId="5E986EAF" w:rsidR="00212F33" w:rsidRPr="00F03A8D" w:rsidRDefault="00212F33" w:rsidP="00212F33">
      <w:pPr>
        <w:numPr>
          <w:ilvl w:val="0"/>
          <w:numId w:val="63"/>
        </w:numPr>
        <w:spacing w:after="0" w:line="360" w:lineRule="auto"/>
        <w:jc w:val="both"/>
        <w:rPr>
          <w:rFonts w:ascii="Times New Roman" w:hAnsi="Times New Roman"/>
          <w:sz w:val="24"/>
          <w:szCs w:val="24"/>
        </w:rPr>
      </w:pPr>
      <w:r w:rsidRPr="00F03A8D">
        <w:rPr>
          <w:rFonts w:ascii="Times New Roman" w:hAnsi="Times New Roman"/>
          <w:sz w:val="24"/>
          <w:szCs w:val="24"/>
        </w:rPr>
        <w:t>dla prac konserwatorskich</w:t>
      </w:r>
      <w:r w:rsidR="00033632" w:rsidRPr="00F03A8D">
        <w:rPr>
          <w:rFonts w:ascii="Times New Roman" w:hAnsi="Times New Roman"/>
          <w:sz w:val="24"/>
          <w:szCs w:val="24"/>
        </w:rPr>
        <w:t xml:space="preserve"> </w:t>
      </w:r>
      <w:r w:rsidRPr="00F03A8D">
        <w:rPr>
          <w:rFonts w:ascii="Times New Roman" w:hAnsi="Times New Roman"/>
          <w:sz w:val="24"/>
          <w:szCs w:val="24"/>
        </w:rPr>
        <w:t xml:space="preserve">i restauratorskich - </w:t>
      </w:r>
      <w:r w:rsidR="00033632" w:rsidRPr="00F03A8D">
        <w:rPr>
          <w:rFonts w:ascii="Times New Roman" w:hAnsi="Times New Roman"/>
          <w:sz w:val="24"/>
          <w:szCs w:val="24"/>
        </w:rPr>
        <w:t xml:space="preserve">do </w:t>
      </w:r>
      <w:r w:rsidR="00813DD0" w:rsidRPr="00F03A8D">
        <w:rPr>
          <w:rFonts w:ascii="Times New Roman" w:hAnsi="Times New Roman"/>
          <w:sz w:val="24"/>
          <w:szCs w:val="24"/>
        </w:rPr>
        <w:t>21</w:t>
      </w:r>
      <w:r w:rsidR="00033632" w:rsidRPr="00F03A8D">
        <w:rPr>
          <w:rFonts w:ascii="Times New Roman" w:hAnsi="Times New Roman"/>
          <w:sz w:val="24"/>
          <w:szCs w:val="24"/>
        </w:rPr>
        <w:t xml:space="preserve"> dni od dnia </w:t>
      </w:r>
      <w:r w:rsidRPr="00F03A8D">
        <w:rPr>
          <w:rFonts w:ascii="Times New Roman" w:hAnsi="Times New Roman"/>
          <w:sz w:val="24"/>
          <w:szCs w:val="24"/>
        </w:rPr>
        <w:t>otrzymania przez Zamawiającego</w:t>
      </w:r>
      <w:r w:rsidR="00813DD0" w:rsidRPr="00F03A8D">
        <w:rPr>
          <w:rFonts w:ascii="Times New Roman" w:hAnsi="Times New Roman"/>
          <w:sz w:val="24"/>
          <w:szCs w:val="24"/>
        </w:rPr>
        <w:t xml:space="preserve"> </w:t>
      </w:r>
      <w:r w:rsidRPr="00F03A8D">
        <w:rPr>
          <w:rFonts w:ascii="Times New Roman" w:hAnsi="Times New Roman"/>
          <w:sz w:val="24"/>
          <w:szCs w:val="24"/>
        </w:rPr>
        <w:t>oświadczeni</w:t>
      </w:r>
      <w:r w:rsidR="00AB6F50" w:rsidRPr="00F03A8D">
        <w:rPr>
          <w:rFonts w:ascii="Times New Roman" w:hAnsi="Times New Roman"/>
          <w:sz w:val="24"/>
          <w:szCs w:val="24"/>
        </w:rPr>
        <w:t>a</w:t>
      </w:r>
      <w:r w:rsidRPr="00F03A8D">
        <w:rPr>
          <w:rFonts w:ascii="Times New Roman" w:hAnsi="Times New Roman"/>
          <w:sz w:val="24"/>
          <w:szCs w:val="24"/>
        </w:rPr>
        <w:t xml:space="preserve"> ko</w:t>
      </w:r>
      <w:r w:rsidR="00AB6F50" w:rsidRPr="00F03A8D">
        <w:rPr>
          <w:rFonts w:ascii="Times New Roman" w:hAnsi="Times New Roman"/>
          <w:sz w:val="24"/>
          <w:szCs w:val="24"/>
        </w:rPr>
        <w:t>n</w:t>
      </w:r>
      <w:r w:rsidRPr="00F03A8D">
        <w:rPr>
          <w:rFonts w:ascii="Times New Roman" w:hAnsi="Times New Roman"/>
          <w:sz w:val="24"/>
          <w:szCs w:val="24"/>
        </w:rPr>
        <w:t xml:space="preserve">serwatora dzieł sztuki (konserwatora zabytków), o przyjęciu obowiązku kierowania pracami albo badaniami </w:t>
      </w:r>
      <w:r w:rsidR="009303EB" w:rsidRPr="00F03A8D">
        <w:rPr>
          <w:rFonts w:ascii="Times New Roman" w:hAnsi="Times New Roman"/>
          <w:sz w:val="24"/>
          <w:szCs w:val="24"/>
        </w:rPr>
        <w:t>konserwatorskimi</w:t>
      </w:r>
      <w:r w:rsidRPr="00F03A8D">
        <w:rPr>
          <w:rFonts w:ascii="Times New Roman" w:hAnsi="Times New Roman"/>
          <w:sz w:val="24"/>
          <w:szCs w:val="24"/>
        </w:rPr>
        <w:t xml:space="preserve"> albo o samodzielnym ich wykonywaniem, zgodnie z Decyzją nr 318/2025 z dnia 31.10.2025 r. Podkarpackiego Wojewódzkiego Konserwatora Zabytków, zezwalającą na prowadzenie prac konserwacyjnych i renowacyjnych wnętrz budynku</w:t>
      </w:r>
    </w:p>
    <w:p w14:paraId="0F1C43B3" w14:textId="69BFFFE9" w:rsidR="00033632" w:rsidRPr="00F03A8D" w:rsidRDefault="00212F33" w:rsidP="00212F33">
      <w:pPr>
        <w:pStyle w:val="Akapitzlist"/>
        <w:numPr>
          <w:ilvl w:val="0"/>
          <w:numId w:val="63"/>
        </w:numPr>
        <w:spacing w:line="360" w:lineRule="auto"/>
        <w:rPr>
          <w:rFonts w:ascii="Times New Roman" w:hAnsi="Times New Roman"/>
          <w:sz w:val="24"/>
          <w:szCs w:val="24"/>
          <w:u w:val="single"/>
          <w:lang w:val="pl-PL"/>
        </w:rPr>
      </w:pPr>
      <w:r w:rsidRPr="00F03A8D">
        <w:rPr>
          <w:rFonts w:ascii="Times New Roman" w:hAnsi="Times New Roman"/>
          <w:sz w:val="24"/>
          <w:szCs w:val="24"/>
          <w:lang w:val="pl-PL"/>
        </w:rPr>
        <w:t>dla robót budowlanych</w:t>
      </w:r>
      <w:r w:rsidR="007669E1">
        <w:rPr>
          <w:rFonts w:ascii="Times New Roman" w:hAnsi="Times New Roman"/>
          <w:sz w:val="24"/>
          <w:szCs w:val="24"/>
          <w:lang w:val="pl-PL"/>
        </w:rPr>
        <w:t xml:space="preserve"> przy udziale kierownika budowy</w:t>
      </w:r>
      <w:r w:rsidRPr="00F03A8D">
        <w:rPr>
          <w:rFonts w:ascii="Times New Roman" w:hAnsi="Times New Roman"/>
          <w:sz w:val="24"/>
          <w:szCs w:val="24"/>
          <w:lang w:val="pl-PL"/>
        </w:rPr>
        <w:t xml:space="preserve"> – do 7 dni od dnia otrzymania</w:t>
      </w:r>
      <w:r w:rsidR="00033632" w:rsidRPr="00F03A8D">
        <w:rPr>
          <w:rFonts w:ascii="Times New Roman" w:hAnsi="Times New Roman"/>
          <w:sz w:val="24"/>
          <w:szCs w:val="24"/>
          <w:lang w:val="pl-PL"/>
        </w:rPr>
        <w:t xml:space="preserve"> </w:t>
      </w:r>
      <w:r w:rsidR="006D760E" w:rsidRPr="00F03A8D">
        <w:rPr>
          <w:rFonts w:ascii="Times New Roman" w:hAnsi="Times New Roman"/>
          <w:sz w:val="24"/>
          <w:szCs w:val="24"/>
          <w:lang w:val="pl-PL"/>
        </w:rPr>
        <w:t xml:space="preserve">przez Zamawiającego </w:t>
      </w:r>
      <w:r w:rsidR="00033632" w:rsidRPr="00F03A8D">
        <w:rPr>
          <w:rFonts w:ascii="Times New Roman" w:hAnsi="Times New Roman"/>
          <w:sz w:val="24"/>
          <w:szCs w:val="24"/>
          <w:lang w:val="pl-PL"/>
        </w:rPr>
        <w:t>ostatecznej decyzji o pozwoleniu na budowę / ostatecznego zgłoszenia budowy lub wykonywania innych robót budowlanych.</w:t>
      </w:r>
    </w:p>
    <w:p w14:paraId="23EFF04B" w14:textId="77777777" w:rsidR="001D6D70" w:rsidRPr="00F03A8D" w:rsidRDefault="001D6D70" w:rsidP="00B36BBE">
      <w:pPr>
        <w:pStyle w:val="Akapitzlist"/>
        <w:numPr>
          <w:ilvl w:val="0"/>
          <w:numId w:val="120"/>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Wykonawca najpó</w:t>
      </w:r>
      <w:r w:rsidR="006D349E" w:rsidRPr="00F03A8D">
        <w:rPr>
          <w:rFonts w:ascii="Times New Roman" w:hAnsi="Times New Roman" w:cs="Times New Roman"/>
          <w:sz w:val="24"/>
          <w:szCs w:val="24"/>
          <w:lang w:val="pl-PL"/>
        </w:rPr>
        <w:t>ź</w:t>
      </w:r>
      <w:r w:rsidRPr="00F03A8D">
        <w:rPr>
          <w:rFonts w:ascii="Times New Roman" w:hAnsi="Times New Roman" w:cs="Times New Roman"/>
          <w:sz w:val="24"/>
          <w:szCs w:val="24"/>
          <w:lang w:val="pl-PL"/>
        </w:rPr>
        <w:t>niej w momencie przekazania terenu budowy/robót do</w:t>
      </w:r>
      <w:r w:rsidR="006D349E" w:rsidRPr="00F03A8D">
        <w:rPr>
          <w:rFonts w:ascii="Times New Roman" w:hAnsi="Times New Roman" w:cs="Times New Roman"/>
          <w:sz w:val="24"/>
          <w:szCs w:val="24"/>
          <w:lang w:val="pl-PL"/>
        </w:rPr>
        <w:t>ręczy</w:t>
      </w:r>
      <w:r w:rsidRPr="00F03A8D">
        <w:rPr>
          <w:rFonts w:ascii="Times New Roman" w:hAnsi="Times New Roman" w:cs="Times New Roman"/>
          <w:sz w:val="24"/>
          <w:szCs w:val="24"/>
          <w:lang w:val="pl-PL"/>
        </w:rPr>
        <w:t xml:space="preserve"> Zamawiającemu:</w:t>
      </w:r>
    </w:p>
    <w:p w14:paraId="46E2290A" w14:textId="105BF8D9" w:rsidR="001D6D70" w:rsidRPr="007669E1" w:rsidRDefault="001D6D70" w:rsidP="007669E1">
      <w:pPr>
        <w:pStyle w:val="Akapitzlist"/>
        <w:numPr>
          <w:ilvl w:val="0"/>
          <w:numId w:val="135"/>
        </w:numPr>
        <w:spacing w:line="360" w:lineRule="auto"/>
        <w:rPr>
          <w:rFonts w:ascii="Times New Roman" w:hAnsi="Times New Roman"/>
          <w:sz w:val="24"/>
          <w:szCs w:val="24"/>
        </w:rPr>
      </w:pPr>
      <w:r w:rsidRPr="007669E1">
        <w:rPr>
          <w:rFonts w:ascii="Times New Roman" w:hAnsi="Times New Roman"/>
          <w:sz w:val="24"/>
          <w:szCs w:val="24"/>
        </w:rPr>
        <w:t>oświadczenie kierownika budowy/robót</w:t>
      </w:r>
      <w:r w:rsidR="006D349E" w:rsidRPr="007669E1">
        <w:rPr>
          <w:rFonts w:ascii="Times New Roman" w:hAnsi="Times New Roman"/>
          <w:sz w:val="24"/>
          <w:szCs w:val="24"/>
        </w:rPr>
        <w:t>,</w:t>
      </w:r>
      <w:r w:rsidRPr="007669E1">
        <w:rPr>
          <w:rFonts w:ascii="Times New Roman" w:hAnsi="Times New Roman"/>
          <w:sz w:val="24"/>
          <w:szCs w:val="24"/>
        </w:rPr>
        <w:t xml:space="preserve"> stwierdzające sporządzenie planu bezpieczeństwa i ochrony zdrowia oraz przyjęcie obowiązku kierowania budową/robotami budowlanymi,</w:t>
      </w:r>
    </w:p>
    <w:p w14:paraId="6D4D3C85" w14:textId="1A230DAE" w:rsidR="001D6D70" w:rsidRPr="00F03A8D" w:rsidRDefault="001D6D70" w:rsidP="00B36BBE">
      <w:pPr>
        <w:numPr>
          <w:ilvl w:val="0"/>
          <w:numId w:val="63"/>
        </w:numPr>
        <w:spacing w:after="0" w:line="360" w:lineRule="auto"/>
        <w:jc w:val="both"/>
        <w:rPr>
          <w:rFonts w:ascii="Times New Roman" w:hAnsi="Times New Roman"/>
          <w:sz w:val="24"/>
          <w:szCs w:val="24"/>
        </w:rPr>
      </w:pPr>
      <w:r w:rsidRPr="00F03A8D">
        <w:rPr>
          <w:rFonts w:ascii="Times New Roman" w:hAnsi="Times New Roman"/>
          <w:sz w:val="24"/>
          <w:szCs w:val="24"/>
        </w:rPr>
        <w:lastRenderedPageBreak/>
        <w:t>pisemną informację od kierownika budowy/robót o planowanym terminie rozpoczęcia robót budowlanych,</w:t>
      </w:r>
      <w:r w:rsidR="0037212A" w:rsidRPr="00F03A8D">
        <w:rPr>
          <w:rFonts w:ascii="Times New Roman" w:hAnsi="Times New Roman"/>
          <w:sz w:val="24"/>
          <w:szCs w:val="24"/>
        </w:rPr>
        <w:t xml:space="preserve"> celem </w:t>
      </w:r>
      <w:r w:rsidR="00C22891" w:rsidRPr="00F03A8D">
        <w:rPr>
          <w:rFonts w:ascii="Times New Roman" w:hAnsi="Times New Roman"/>
          <w:sz w:val="24"/>
          <w:szCs w:val="24"/>
        </w:rPr>
        <w:t xml:space="preserve">zawiadomienia przez Zamawiającego </w:t>
      </w:r>
      <w:r w:rsidR="0037212A" w:rsidRPr="00F03A8D">
        <w:rPr>
          <w:rFonts w:ascii="Times New Roman" w:hAnsi="Times New Roman"/>
          <w:sz w:val="24"/>
          <w:szCs w:val="24"/>
        </w:rPr>
        <w:t>organu nadzoru budowlanego</w:t>
      </w:r>
      <w:r w:rsidR="00C22891" w:rsidRPr="00F03A8D">
        <w:rPr>
          <w:rFonts w:ascii="Times New Roman" w:hAnsi="Times New Roman"/>
          <w:sz w:val="24"/>
          <w:szCs w:val="24"/>
        </w:rPr>
        <w:t xml:space="preserve"> o zamierzonym terminie rozpoczęcia robót budowlanych,</w:t>
      </w:r>
    </w:p>
    <w:p w14:paraId="4717BCFE" w14:textId="77777777" w:rsidR="001D6D70" w:rsidRPr="00F03A8D" w:rsidRDefault="001D6D70" w:rsidP="00B36BBE">
      <w:pPr>
        <w:numPr>
          <w:ilvl w:val="0"/>
          <w:numId w:val="63"/>
        </w:numPr>
        <w:spacing w:after="0" w:line="360" w:lineRule="auto"/>
        <w:jc w:val="both"/>
        <w:rPr>
          <w:rFonts w:ascii="Times New Roman" w:hAnsi="Times New Roman"/>
          <w:sz w:val="24"/>
          <w:szCs w:val="24"/>
        </w:rPr>
      </w:pPr>
      <w:r w:rsidRPr="00F03A8D">
        <w:rPr>
          <w:rFonts w:ascii="Times New Roman" w:hAnsi="Times New Roman"/>
          <w:sz w:val="24"/>
          <w:szCs w:val="24"/>
        </w:rPr>
        <w:t>kopie zaświadczeń o wpisie kierownika budowy i kierowników robót na listę członków właściwej izby samorządu zawodowego,</w:t>
      </w:r>
    </w:p>
    <w:p w14:paraId="74BA2DB8" w14:textId="77777777" w:rsidR="001D6D70" w:rsidRPr="00F03A8D" w:rsidRDefault="001D6D70" w:rsidP="00B36BBE">
      <w:pPr>
        <w:numPr>
          <w:ilvl w:val="0"/>
          <w:numId w:val="63"/>
        </w:numPr>
        <w:spacing w:after="0" w:line="360" w:lineRule="auto"/>
        <w:jc w:val="both"/>
        <w:rPr>
          <w:rFonts w:ascii="Times New Roman" w:hAnsi="Times New Roman"/>
          <w:sz w:val="24"/>
          <w:szCs w:val="24"/>
        </w:rPr>
      </w:pPr>
      <w:r w:rsidRPr="00F03A8D">
        <w:rPr>
          <w:rFonts w:ascii="Times New Roman" w:hAnsi="Times New Roman"/>
          <w:sz w:val="24"/>
          <w:szCs w:val="24"/>
        </w:rPr>
        <w:t xml:space="preserve">kopie decyzji o nadaniu uprawnień budowlanych w odpowiedniej specjalności dla kierownika budowy i kierowników robót, </w:t>
      </w:r>
    </w:p>
    <w:p w14:paraId="2578D6B2" w14:textId="6A9500D8" w:rsidR="001D6D70" w:rsidRPr="00F03A8D" w:rsidRDefault="001D6D70" w:rsidP="00B36BBE">
      <w:pPr>
        <w:numPr>
          <w:ilvl w:val="0"/>
          <w:numId w:val="63"/>
        </w:numPr>
        <w:spacing w:after="0" w:line="360" w:lineRule="auto"/>
        <w:ind w:hanging="357"/>
        <w:jc w:val="both"/>
        <w:rPr>
          <w:rFonts w:ascii="Times New Roman" w:hAnsi="Times New Roman"/>
          <w:sz w:val="24"/>
          <w:szCs w:val="24"/>
        </w:rPr>
      </w:pPr>
      <w:r w:rsidRPr="00F03A8D">
        <w:rPr>
          <w:rFonts w:ascii="Times New Roman" w:hAnsi="Times New Roman"/>
          <w:sz w:val="24"/>
          <w:szCs w:val="24"/>
        </w:rPr>
        <w:t>oświadczenia kierowników robót</w:t>
      </w:r>
      <w:r w:rsidR="00E5552A" w:rsidRPr="00F03A8D">
        <w:rPr>
          <w:rFonts w:ascii="Times New Roman" w:hAnsi="Times New Roman"/>
          <w:sz w:val="24"/>
          <w:szCs w:val="24"/>
        </w:rPr>
        <w:t>,</w:t>
      </w:r>
      <w:r w:rsidRPr="00F03A8D">
        <w:rPr>
          <w:rFonts w:ascii="Times New Roman" w:hAnsi="Times New Roman"/>
          <w:sz w:val="24"/>
          <w:szCs w:val="24"/>
        </w:rPr>
        <w:t xml:space="preserve"> </w:t>
      </w:r>
      <w:r w:rsidR="00E5552A" w:rsidRPr="00F03A8D">
        <w:rPr>
          <w:rFonts w:ascii="Times New Roman" w:hAnsi="Times New Roman"/>
          <w:sz w:val="24"/>
          <w:szCs w:val="24"/>
        </w:rPr>
        <w:t>wskazanych w §9 ust. 1</w:t>
      </w:r>
      <w:r w:rsidR="00282C86" w:rsidRPr="00F03A8D">
        <w:rPr>
          <w:rFonts w:ascii="Times New Roman" w:hAnsi="Times New Roman"/>
          <w:sz w:val="24"/>
          <w:szCs w:val="24"/>
        </w:rPr>
        <w:t xml:space="preserve"> pkt 2</w:t>
      </w:r>
      <w:r w:rsidR="00E5552A" w:rsidRPr="00F03A8D">
        <w:rPr>
          <w:rFonts w:ascii="Times New Roman" w:hAnsi="Times New Roman"/>
          <w:sz w:val="24"/>
          <w:szCs w:val="24"/>
        </w:rPr>
        <w:t xml:space="preserve">, </w:t>
      </w:r>
      <w:r w:rsidRPr="00F03A8D">
        <w:rPr>
          <w:rFonts w:ascii="Times New Roman" w:hAnsi="Times New Roman"/>
          <w:sz w:val="24"/>
          <w:szCs w:val="24"/>
        </w:rPr>
        <w:t xml:space="preserve">o przyjęciu pełnienia funkcji kierowania robotami budowlanymi. </w:t>
      </w:r>
    </w:p>
    <w:p w14:paraId="27D11F0A" w14:textId="37437349" w:rsidR="006D349E" w:rsidRPr="00F03A8D" w:rsidRDefault="001D6D70" w:rsidP="00B36BBE">
      <w:pPr>
        <w:pStyle w:val="Akapitzlist"/>
        <w:numPr>
          <w:ilvl w:val="0"/>
          <w:numId w:val="64"/>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Niedoręczenie Zamawiającemu przez Wykonawcę kompletnych dokumentów, o których mowa </w:t>
      </w:r>
      <w:r w:rsidR="004A53AB"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 xml:space="preserve">w ust. </w:t>
      </w:r>
      <w:r w:rsidR="006D349E" w:rsidRPr="00F03A8D">
        <w:rPr>
          <w:rFonts w:ascii="Times New Roman" w:hAnsi="Times New Roman" w:cs="Times New Roman"/>
          <w:sz w:val="24"/>
          <w:szCs w:val="24"/>
          <w:lang w:val="pl-PL"/>
        </w:rPr>
        <w:t>3</w:t>
      </w:r>
      <w:r w:rsidRPr="00F03A8D">
        <w:rPr>
          <w:rFonts w:ascii="Times New Roman" w:hAnsi="Times New Roman" w:cs="Times New Roman"/>
          <w:sz w:val="24"/>
          <w:szCs w:val="24"/>
          <w:lang w:val="pl-PL"/>
        </w:rPr>
        <w:t xml:space="preserve"> we wskazanym terminie, skutkować </w:t>
      </w:r>
      <w:r w:rsidR="006D349E" w:rsidRPr="00F03A8D">
        <w:rPr>
          <w:rFonts w:ascii="Times New Roman" w:hAnsi="Times New Roman" w:cs="Times New Roman"/>
          <w:sz w:val="24"/>
          <w:szCs w:val="24"/>
          <w:lang w:val="pl-PL"/>
        </w:rPr>
        <w:t>będzie</w:t>
      </w:r>
      <w:r w:rsidRPr="00F03A8D">
        <w:rPr>
          <w:rFonts w:ascii="Times New Roman" w:hAnsi="Times New Roman" w:cs="Times New Roman"/>
          <w:sz w:val="24"/>
          <w:szCs w:val="24"/>
          <w:lang w:val="pl-PL"/>
        </w:rPr>
        <w:t xml:space="preserve"> opóźnieniem w przekazaniu terenu budowy. Opóźnienie traktowane będzie jako powstałe z przyczyn zależnych od Wykonawcy i nie może stanowić podstawy do zmiany terminu wykonania przedmiotu umowy.</w:t>
      </w:r>
    </w:p>
    <w:p w14:paraId="1CA09B33" w14:textId="7E09B5E4" w:rsidR="006D349E" w:rsidRPr="00F03A8D" w:rsidRDefault="006D349E" w:rsidP="00B36BBE">
      <w:pPr>
        <w:pStyle w:val="Akapitzlist"/>
        <w:numPr>
          <w:ilvl w:val="0"/>
          <w:numId w:val="64"/>
        </w:numPr>
        <w:spacing w:before="0" w:beforeAutospacing="0" w:afterAutospacing="0" w:line="360" w:lineRule="auto"/>
        <w:ind w:hanging="357"/>
        <w:rPr>
          <w:rFonts w:ascii="Times New Roman" w:hAnsi="Times New Roman" w:cs="Times New Roman"/>
          <w:sz w:val="24"/>
          <w:szCs w:val="24"/>
          <w:u w:val="single"/>
          <w:lang w:val="pl-PL"/>
        </w:rPr>
      </w:pPr>
      <w:r w:rsidRPr="00F03A8D">
        <w:rPr>
          <w:rFonts w:ascii="Times New Roman" w:hAnsi="Times New Roman" w:cs="Times New Roman"/>
          <w:sz w:val="24"/>
          <w:szCs w:val="24"/>
          <w:lang w:val="pl-PL"/>
        </w:rPr>
        <w:t>T</w:t>
      </w:r>
      <w:r w:rsidR="00A72631" w:rsidRPr="00F03A8D">
        <w:rPr>
          <w:rFonts w:ascii="Times New Roman" w:hAnsi="Times New Roman" w:cs="Times New Roman"/>
          <w:sz w:val="24"/>
          <w:szCs w:val="24"/>
          <w:lang w:val="pl-PL"/>
        </w:rPr>
        <w:t>ermin rozpoczęcia</w:t>
      </w:r>
      <w:r w:rsidR="00CD076B" w:rsidRPr="00F03A8D">
        <w:rPr>
          <w:rFonts w:ascii="Times New Roman" w:hAnsi="Times New Roman" w:cs="Times New Roman"/>
          <w:sz w:val="24"/>
          <w:szCs w:val="24"/>
          <w:lang w:val="pl-PL"/>
        </w:rPr>
        <w:t xml:space="preserve"> </w:t>
      </w:r>
      <w:r w:rsidR="00A72631" w:rsidRPr="00F03A8D">
        <w:rPr>
          <w:rFonts w:ascii="Times New Roman" w:hAnsi="Times New Roman" w:cs="Times New Roman"/>
          <w:sz w:val="24"/>
          <w:szCs w:val="24"/>
          <w:lang w:val="pl-PL"/>
        </w:rPr>
        <w:t>robót budowalnych</w:t>
      </w:r>
      <w:r w:rsidR="00813DD0" w:rsidRPr="00F03A8D">
        <w:rPr>
          <w:rFonts w:ascii="Times New Roman" w:hAnsi="Times New Roman" w:cs="Times New Roman"/>
          <w:sz w:val="24"/>
          <w:szCs w:val="24"/>
          <w:lang w:val="pl-PL"/>
        </w:rPr>
        <w:t xml:space="preserve"> / prac konserwacyjnych i renowacyjnych </w:t>
      </w:r>
      <w:r w:rsidR="00474DB9" w:rsidRPr="00F03A8D">
        <w:rPr>
          <w:rFonts w:ascii="Times New Roman" w:hAnsi="Times New Roman" w:cs="Times New Roman"/>
          <w:sz w:val="24"/>
          <w:szCs w:val="24"/>
          <w:lang w:val="pl-PL"/>
        </w:rPr>
        <w:t xml:space="preserve"> – </w:t>
      </w:r>
      <w:r w:rsidR="00564D57" w:rsidRPr="00F03A8D">
        <w:rPr>
          <w:rFonts w:ascii="Times New Roman" w:hAnsi="Times New Roman" w:cs="Times New Roman"/>
          <w:sz w:val="24"/>
          <w:szCs w:val="24"/>
          <w:lang w:val="pl-PL"/>
        </w:rPr>
        <w:t>do 14 dni od dnia przekazania terenu budowy</w:t>
      </w:r>
      <w:r w:rsidRPr="00F03A8D">
        <w:rPr>
          <w:rFonts w:ascii="Times New Roman" w:hAnsi="Times New Roman" w:cs="Times New Roman"/>
          <w:sz w:val="24"/>
          <w:szCs w:val="24"/>
          <w:lang w:val="pl-PL"/>
        </w:rPr>
        <w:t>.</w:t>
      </w:r>
    </w:p>
    <w:p w14:paraId="586EC1D4" w14:textId="4D99051E" w:rsidR="0078063A" w:rsidRPr="00F03A8D" w:rsidRDefault="006D349E" w:rsidP="00B36BBE">
      <w:pPr>
        <w:pStyle w:val="Akapitzlist"/>
        <w:numPr>
          <w:ilvl w:val="0"/>
          <w:numId w:val="64"/>
        </w:numPr>
        <w:spacing w:before="0" w:beforeAutospacing="0" w:afterAutospacing="0" w:line="360" w:lineRule="auto"/>
        <w:ind w:hanging="357"/>
        <w:rPr>
          <w:rFonts w:ascii="Times New Roman" w:hAnsi="Times New Roman" w:cs="Times New Roman"/>
          <w:sz w:val="24"/>
          <w:szCs w:val="24"/>
          <w:u w:val="single"/>
          <w:lang w:val="pl-PL"/>
        </w:rPr>
      </w:pPr>
      <w:r w:rsidRPr="00F03A8D">
        <w:rPr>
          <w:rFonts w:ascii="Times New Roman" w:hAnsi="Times New Roman" w:cs="Times New Roman"/>
          <w:sz w:val="24"/>
          <w:szCs w:val="24"/>
          <w:lang w:val="pl-PL"/>
        </w:rPr>
        <w:t>Wykonawca może przystąpić do rozpoczęcia robót budowlanych</w:t>
      </w:r>
      <w:r w:rsidR="00212F33" w:rsidRPr="00F03A8D">
        <w:rPr>
          <w:rFonts w:ascii="Times New Roman" w:hAnsi="Times New Roman" w:cs="Times New Roman"/>
          <w:sz w:val="24"/>
          <w:szCs w:val="24"/>
          <w:lang w:val="pl-PL"/>
        </w:rPr>
        <w:t>, określonych w §</w:t>
      </w:r>
      <w:r w:rsidR="00AB6F50" w:rsidRPr="00F03A8D">
        <w:rPr>
          <w:rFonts w:ascii="Times New Roman" w:hAnsi="Times New Roman" w:cs="Times New Roman"/>
          <w:sz w:val="24"/>
          <w:szCs w:val="24"/>
          <w:lang w:val="pl-PL"/>
        </w:rPr>
        <w:t>2 ust. 2 pkt. 3</w:t>
      </w:r>
      <w:r w:rsidR="0078063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p>
    <w:p w14:paraId="124D32CE" w14:textId="02F75F80" w:rsidR="00F04E4F" w:rsidRPr="00F03A8D" w:rsidRDefault="00F04E4F" w:rsidP="00B36BBE">
      <w:pPr>
        <w:pStyle w:val="Akapitzlist"/>
        <w:numPr>
          <w:ilvl w:val="0"/>
          <w:numId w:val="6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po dokonaniu przez Zamawiającego odbioru </w:t>
      </w:r>
      <w:r w:rsidR="00883E31" w:rsidRPr="00F03A8D">
        <w:rPr>
          <w:rFonts w:ascii="Times New Roman" w:hAnsi="Times New Roman" w:cs="Times New Roman"/>
          <w:sz w:val="24"/>
          <w:szCs w:val="24"/>
          <w:lang w:val="pl-PL"/>
        </w:rPr>
        <w:t>opracowań projektowych</w:t>
      </w:r>
      <w:r w:rsidRPr="00F03A8D">
        <w:rPr>
          <w:rFonts w:ascii="Times New Roman" w:hAnsi="Times New Roman" w:cs="Times New Roman"/>
          <w:sz w:val="24"/>
          <w:szCs w:val="24"/>
          <w:lang w:val="pl-PL"/>
        </w:rPr>
        <w:t>,</w:t>
      </w:r>
      <w:r w:rsidR="00AB6F50" w:rsidRPr="00F03A8D">
        <w:rPr>
          <w:rFonts w:ascii="Times New Roman" w:hAnsi="Times New Roman" w:cs="Times New Roman"/>
          <w:sz w:val="24"/>
          <w:szCs w:val="24"/>
          <w:lang w:val="pl-PL"/>
        </w:rPr>
        <w:t xml:space="preserve"> o których mowa w §2 ust. 2 pkt. 1</w:t>
      </w:r>
      <w:r w:rsidRPr="00F03A8D">
        <w:rPr>
          <w:rFonts w:ascii="Times New Roman" w:hAnsi="Times New Roman" w:cs="Times New Roman"/>
          <w:sz w:val="24"/>
          <w:szCs w:val="24"/>
          <w:lang w:val="pl-PL"/>
        </w:rPr>
        <w:t xml:space="preserve"> </w:t>
      </w:r>
    </w:p>
    <w:p w14:paraId="2C0EB4BD" w14:textId="1F68CB55" w:rsidR="0078063A" w:rsidRPr="00F03A8D" w:rsidRDefault="006D349E" w:rsidP="00B36BBE">
      <w:pPr>
        <w:pStyle w:val="Akapitzlist"/>
        <w:numPr>
          <w:ilvl w:val="0"/>
          <w:numId w:val="6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po dokonani</w:t>
      </w:r>
      <w:r w:rsidR="0078063A"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 xml:space="preserve"> przez Zamawiającego skutecznego zawiadomienia organu nadzoru budowlanego o zamierzonym terminie rozpoczęcia robót budowlanych</w:t>
      </w:r>
      <w:r w:rsidR="0078063A" w:rsidRPr="00F03A8D">
        <w:rPr>
          <w:rFonts w:ascii="Times New Roman" w:hAnsi="Times New Roman" w:cs="Times New Roman"/>
          <w:sz w:val="24"/>
          <w:szCs w:val="24"/>
          <w:lang w:val="pl-PL"/>
        </w:rPr>
        <w:t>,</w:t>
      </w:r>
    </w:p>
    <w:p w14:paraId="4B387E84" w14:textId="477E3A04" w:rsidR="00FD77E0" w:rsidRPr="00F03A8D" w:rsidRDefault="006D349E" w:rsidP="00B36BBE">
      <w:pPr>
        <w:pStyle w:val="Akapitzlist"/>
        <w:numPr>
          <w:ilvl w:val="0"/>
          <w:numId w:val="65"/>
        </w:numPr>
        <w:spacing w:before="0" w:beforeAutospacing="0" w:afterAutospacing="0" w:line="360" w:lineRule="auto"/>
        <w:rPr>
          <w:rFonts w:ascii="Times New Roman" w:hAnsi="Times New Roman" w:cs="Times New Roman"/>
          <w:b/>
          <w:bCs/>
          <w:sz w:val="24"/>
          <w:szCs w:val="24"/>
          <w:lang w:val="pl-PL"/>
        </w:rPr>
      </w:pPr>
      <w:r w:rsidRPr="00F03A8D">
        <w:rPr>
          <w:rFonts w:ascii="Times New Roman" w:hAnsi="Times New Roman" w:cs="Times New Roman"/>
          <w:sz w:val="24"/>
          <w:szCs w:val="24"/>
          <w:lang w:val="pl-PL"/>
        </w:rPr>
        <w:t>nie wcześniej niż w</w:t>
      </w:r>
      <w:r w:rsidR="00A9421B" w:rsidRPr="00F03A8D">
        <w:rPr>
          <w:rFonts w:ascii="Times New Roman" w:hAnsi="Times New Roman" w:cs="Times New Roman"/>
          <w:sz w:val="24"/>
          <w:szCs w:val="24"/>
          <w:lang w:val="pl-PL"/>
        </w:rPr>
        <w:t xml:space="preserve"> </w:t>
      </w:r>
      <w:r w:rsidR="0037212A" w:rsidRPr="00F03A8D">
        <w:rPr>
          <w:rFonts w:ascii="Times New Roman" w:hAnsi="Times New Roman" w:cs="Times New Roman"/>
          <w:sz w:val="24"/>
          <w:szCs w:val="24"/>
          <w:lang w:val="pl-PL"/>
        </w:rPr>
        <w:t xml:space="preserve">dniu planowanego terminu rozpoczęcia robót budowlanych, wskazanym przez kierownika budowy, jako zamierzony termin rozpoczęcia robót budowlanych do </w:t>
      </w:r>
      <w:r w:rsidR="00A9421B" w:rsidRPr="00F03A8D">
        <w:rPr>
          <w:rFonts w:ascii="Times New Roman" w:hAnsi="Times New Roman" w:cs="Times New Roman"/>
          <w:sz w:val="24"/>
          <w:szCs w:val="24"/>
          <w:lang w:val="pl-PL"/>
        </w:rPr>
        <w:t>zawiadomieni</w:t>
      </w:r>
      <w:r w:rsidR="00862B58" w:rsidRPr="00F03A8D">
        <w:rPr>
          <w:rFonts w:ascii="Times New Roman" w:hAnsi="Times New Roman" w:cs="Times New Roman"/>
          <w:sz w:val="24"/>
          <w:szCs w:val="24"/>
          <w:lang w:val="pl-PL"/>
        </w:rPr>
        <w:t>a</w:t>
      </w:r>
      <w:r w:rsidR="00A9421B" w:rsidRPr="00F03A8D">
        <w:rPr>
          <w:rFonts w:ascii="Times New Roman" w:hAnsi="Times New Roman" w:cs="Times New Roman"/>
          <w:sz w:val="24"/>
          <w:szCs w:val="24"/>
          <w:lang w:val="pl-PL"/>
        </w:rPr>
        <w:t xml:space="preserve">, o którym mowa w pkt </w:t>
      </w:r>
      <w:r w:rsidR="0018374B" w:rsidRPr="00F03A8D">
        <w:rPr>
          <w:rFonts w:ascii="Times New Roman" w:hAnsi="Times New Roman" w:cs="Times New Roman"/>
          <w:sz w:val="24"/>
          <w:szCs w:val="24"/>
          <w:lang w:val="pl-PL"/>
        </w:rPr>
        <w:t>2</w:t>
      </w:r>
      <w:r w:rsidR="0037212A" w:rsidRPr="00F03A8D">
        <w:rPr>
          <w:rFonts w:ascii="Times New Roman" w:hAnsi="Times New Roman" w:cs="Times New Roman"/>
          <w:sz w:val="24"/>
          <w:szCs w:val="24"/>
          <w:lang w:val="pl-PL"/>
        </w:rPr>
        <w:t>.</w:t>
      </w:r>
    </w:p>
    <w:p w14:paraId="515A6F36" w14:textId="77777777" w:rsidR="00EF230F" w:rsidRPr="00F03A8D" w:rsidRDefault="00EF230F" w:rsidP="00B36BBE">
      <w:pPr>
        <w:pStyle w:val="Akapitzlist"/>
        <w:spacing w:before="0" w:beforeAutospacing="0" w:afterAutospacing="0" w:line="360" w:lineRule="auto"/>
        <w:ind w:firstLine="0"/>
        <w:rPr>
          <w:rFonts w:ascii="Times New Roman" w:hAnsi="Times New Roman" w:cs="Times New Roman"/>
          <w:b/>
          <w:bCs/>
          <w:sz w:val="24"/>
          <w:szCs w:val="24"/>
          <w:lang w:val="pl-PL"/>
        </w:rPr>
      </w:pPr>
    </w:p>
    <w:p w14:paraId="15693B9E" w14:textId="77777777" w:rsidR="002E68B7" w:rsidRPr="00F03A8D" w:rsidRDefault="00331FE8" w:rsidP="00B36BBE">
      <w:pPr>
        <w:pStyle w:val="Nagwek1"/>
        <w:spacing w:before="0" w:after="0" w:line="360" w:lineRule="auto"/>
        <w:rPr>
          <w:rFonts w:ascii="Times New Roman" w:hAnsi="Times New Roman" w:cs="Times New Roman"/>
          <w:color w:val="auto"/>
          <w:szCs w:val="24"/>
        </w:rPr>
      </w:pPr>
      <w:bookmarkStart w:id="5" w:name="_Toc215563104"/>
      <w:r w:rsidRPr="00F03A8D">
        <w:rPr>
          <w:rFonts w:ascii="Times New Roman" w:hAnsi="Times New Roman" w:cs="Times New Roman"/>
          <w:color w:val="auto"/>
          <w:szCs w:val="24"/>
        </w:rPr>
        <w:t>§ 4</w:t>
      </w:r>
      <w:r w:rsidR="009A6FE8" w:rsidRPr="00F03A8D">
        <w:rPr>
          <w:rFonts w:ascii="Times New Roman" w:hAnsi="Times New Roman" w:cs="Times New Roman"/>
          <w:color w:val="auto"/>
          <w:szCs w:val="24"/>
        </w:rPr>
        <w:t xml:space="preserve"> </w:t>
      </w:r>
      <w:r w:rsidR="002E68B7" w:rsidRPr="00F03A8D">
        <w:rPr>
          <w:rFonts w:ascii="Times New Roman" w:hAnsi="Times New Roman" w:cs="Times New Roman"/>
          <w:color w:val="auto"/>
          <w:szCs w:val="24"/>
        </w:rPr>
        <w:t>HARMONOGRAM</w:t>
      </w:r>
      <w:bookmarkEnd w:id="5"/>
    </w:p>
    <w:p w14:paraId="0120DD71" w14:textId="0919FFB7" w:rsidR="00564D57" w:rsidRPr="00F03A8D" w:rsidRDefault="00C7659E" w:rsidP="00B36BBE">
      <w:pPr>
        <w:pStyle w:val="Akapitzlist"/>
        <w:numPr>
          <w:ilvl w:val="0"/>
          <w:numId w:val="33"/>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zobowiązany jest realizować przedmiot umowy </w:t>
      </w:r>
      <w:r w:rsidR="000E153C" w:rsidRPr="00F03A8D">
        <w:rPr>
          <w:rFonts w:ascii="Times New Roman" w:hAnsi="Times New Roman" w:cs="Times New Roman"/>
          <w:sz w:val="24"/>
          <w:szCs w:val="24"/>
          <w:lang w:val="pl-PL"/>
        </w:rPr>
        <w:t xml:space="preserve">w częściach, </w:t>
      </w:r>
      <w:r w:rsidR="00A11335" w:rsidRPr="00F03A8D">
        <w:rPr>
          <w:rFonts w:ascii="Times New Roman" w:hAnsi="Times New Roman" w:cs="Times New Roman"/>
          <w:sz w:val="24"/>
          <w:szCs w:val="24"/>
          <w:lang w:val="pl-PL"/>
        </w:rPr>
        <w:t>zgodnie z</w:t>
      </w:r>
      <w:r w:rsidR="00E138F4" w:rsidRPr="00F03A8D">
        <w:rPr>
          <w:rFonts w:ascii="Times New Roman" w:hAnsi="Times New Roman" w:cs="Times New Roman"/>
          <w:sz w:val="24"/>
          <w:szCs w:val="24"/>
          <w:lang w:val="pl-PL"/>
        </w:rPr>
        <w:t>e</w:t>
      </w:r>
      <w:r w:rsidR="00A11335" w:rsidRPr="00F03A8D">
        <w:rPr>
          <w:rFonts w:ascii="Times New Roman" w:hAnsi="Times New Roman" w:cs="Times New Roman"/>
          <w:sz w:val="24"/>
          <w:szCs w:val="24"/>
          <w:lang w:val="pl-PL"/>
        </w:rPr>
        <w:t xml:space="preserve"> wskazanymi terminami </w:t>
      </w:r>
      <w:r w:rsidR="000E153C" w:rsidRPr="00F03A8D">
        <w:rPr>
          <w:rFonts w:ascii="Times New Roman" w:hAnsi="Times New Roman" w:cs="Times New Roman"/>
          <w:sz w:val="24"/>
          <w:szCs w:val="24"/>
          <w:lang w:val="pl-PL"/>
        </w:rPr>
        <w:t>wykonania</w:t>
      </w:r>
      <w:r w:rsidR="00A21415" w:rsidRPr="00F03A8D">
        <w:rPr>
          <w:rFonts w:ascii="Times New Roman" w:hAnsi="Times New Roman" w:cs="Times New Roman"/>
          <w:sz w:val="24"/>
          <w:szCs w:val="24"/>
          <w:lang w:val="pl-PL"/>
        </w:rPr>
        <w:t xml:space="preserve"> poszczególnych części</w:t>
      </w:r>
      <w:r w:rsidR="00E138F4" w:rsidRPr="00F03A8D">
        <w:rPr>
          <w:rFonts w:ascii="Times New Roman" w:hAnsi="Times New Roman" w:cs="Times New Roman"/>
          <w:sz w:val="24"/>
          <w:szCs w:val="24"/>
          <w:lang w:val="pl-PL"/>
        </w:rPr>
        <w:t>,</w:t>
      </w:r>
      <w:r w:rsidR="000E153C" w:rsidRPr="00F03A8D">
        <w:rPr>
          <w:rFonts w:ascii="Times New Roman" w:hAnsi="Times New Roman" w:cs="Times New Roman"/>
          <w:sz w:val="24"/>
          <w:szCs w:val="24"/>
          <w:lang w:val="pl-PL"/>
        </w:rPr>
        <w:t xml:space="preserve"> </w:t>
      </w:r>
      <w:r w:rsidR="00A21415" w:rsidRPr="00F03A8D">
        <w:rPr>
          <w:rFonts w:ascii="Times New Roman" w:hAnsi="Times New Roman" w:cs="Times New Roman"/>
          <w:sz w:val="24"/>
          <w:szCs w:val="24"/>
          <w:lang w:val="pl-PL"/>
        </w:rPr>
        <w:t>określon</w:t>
      </w:r>
      <w:r w:rsidR="00E138F4" w:rsidRPr="00F03A8D">
        <w:rPr>
          <w:rFonts w:ascii="Times New Roman" w:hAnsi="Times New Roman" w:cs="Times New Roman"/>
          <w:sz w:val="24"/>
          <w:szCs w:val="24"/>
          <w:lang w:val="pl-PL"/>
        </w:rPr>
        <w:t>ymi</w:t>
      </w:r>
      <w:r w:rsidR="000E153C" w:rsidRPr="00F03A8D">
        <w:rPr>
          <w:rFonts w:ascii="Times New Roman" w:hAnsi="Times New Roman" w:cs="Times New Roman"/>
          <w:sz w:val="24"/>
          <w:szCs w:val="24"/>
          <w:lang w:val="pl-PL"/>
        </w:rPr>
        <w:t xml:space="preserve"> w zatwierdzonym przez Zamawiającego harmonogramie.</w:t>
      </w:r>
      <w:r w:rsidR="001B4AEE" w:rsidRPr="00F03A8D">
        <w:rPr>
          <w:rFonts w:ascii="Times New Roman" w:hAnsi="Times New Roman" w:cs="Times New Roman"/>
          <w:sz w:val="24"/>
          <w:szCs w:val="24"/>
          <w:lang w:val="pl-PL"/>
        </w:rPr>
        <w:t xml:space="preserve"> </w:t>
      </w:r>
      <w:r w:rsidR="008B29F3" w:rsidRPr="00F03A8D">
        <w:rPr>
          <w:rFonts w:ascii="Times New Roman" w:hAnsi="Times New Roman" w:cs="Times New Roman"/>
          <w:sz w:val="24"/>
          <w:szCs w:val="24"/>
          <w:lang w:val="pl-PL"/>
        </w:rPr>
        <w:t xml:space="preserve">Harmonogram stanowi </w:t>
      </w:r>
      <w:hyperlink w:anchor="Zalacznik_nr_3" w:history="1">
        <w:r w:rsidR="00564D57" w:rsidRPr="00F03A8D">
          <w:rPr>
            <w:rStyle w:val="Hipercze"/>
            <w:rFonts w:ascii="Times New Roman" w:hAnsi="Times New Roman" w:cs="Times New Roman"/>
            <w:color w:val="auto"/>
            <w:sz w:val="24"/>
            <w:szCs w:val="24"/>
            <w:u w:val="none"/>
            <w:lang w:val="pl-PL"/>
          </w:rPr>
          <w:t xml:space="preserve">załącznik nr </w:t>
        </w:r>
      </w:hyperlink>
      <w:r w:rsidR="008C28B8" w:rsidRPr="00F03A8D">
        <w:rPr>
          <w:rStyle w:val="Hipercze"/>
          <w:rFonts w:ascii="Times New Roman" w:hAnsi="Times New Roman" w:cs="Times New Roman"/>
          <w:color w:val="auto"/>
          <w:sz w:val="24"/>
          <w:szCs w:val="24"/>
          <w:u w:val="none"/>
          <w:lang w:val="pl-PL"/>
        </w:rPr>
        <w:t>2</w:t>
      </w:r>
      <w:r w:rsidR="00564D57" w:rsidRPr="00F03A8D">
        <w:rPr>
          <w:rFonts w:ascii="Times New Roman" w:hAnsi="Times New Roman" w:cs="Times New Roman"/>
          <w:sz w:val="24"/>
          <w:szCs w:val="24"/>
          <w:lang w:val="pl-PL"/>
        </w:rPr>
        <w:t xml:space="preserve"> do umowy.</w:t>
      </w:r>
    </w:p>
    <w:p w14:paraId="64DBDEA3" w14:textId="4FD4490B" w:rsidR="00B6170F" w:rsidRPr="00F03A8D" w:rsidRDefault="00A46ADE" w:rsidP="00B36BBE">
      <w:pPr>
        <w:pStyle w:val="Akapitzlist"/>
        <w:numPr>
          <w:ilvl w:val="0"/>
          <w:numId w:val="33"/>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Harmonogram może podlegać zmianom</w:t>
      </w:r>
      <w:r w:rsidR="001B52B3"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na wniosek </w:t>
      </w:r>
      <w:r w:rsidR="00EB1901" w:rsidRPr="00F03A8D">
        <w:rPr>
          <w:rFonts w:ascii="Times New Roman" w:hAnsi="Times New Roman" w:cs="Times New Roman"/>
          <w:sz w:val="24"/>
          <w:szCs w:val="24"/>
          <w:lang w:val="pl-PL"/>
        </w:rPr>
        <w:t>Zamawiającego lub</w:t>
      </w:r>
      <w:r w:rsidR="00BA6E53" w:rsidRPr="00F03A8D">
        <w:rPr>
          <w:rFonts w:ascii="Times New Roman" w:hAnsi="Times New Roman" w:cs="Times New Roman"/>
          <w:sz w:val="24"/>
          <w:szCs w:val="24"/>
          <w:lang w:val="pl-PL"/>
        </w:rPr>
        <w:t xml:space="preserve"> wniosek</w:t>
      </w:r>
      <w:r w:rsidR="00EB1901" w:rsidRPr="00F03A8D">
        <w:rPr>
          <w:rFonts w:ascii="Times New Roman" w:hAnsi="Times New Roman" w:cs="Times New Roman"/>
          <w:sz w:val="24"/>
          <w:szCs w:val="24"/>
          <w:lang w:val="pl-PL"/>
        </w:rPr>
        <w:t xml:space="preserve"> Wykonawcy</w:t>
      </w:r>
      <w:r w:rsidR="007A201F" w:rsidRPr="00F03A8D">
        <w:rPr>
          <w:rFonts w:ascii="Times New Roman" w:hAnsi="Times New Roman" w:cs="Times New Roman"/>
          <w:sz w:val="24"/>
          <w:szCs w:val="24"/>
          <w:lang w:val="pl-PL"/>
        </w:rPr>
        <w:t>, do którego Wykonawca dołącza projekt zmiany harmonogramu</w:t>
      </w:r>
      <w:r w:rsidR="00A11335" w:rsidRPr="00F03A8D">
        <w:rPr>
          <w:rFonts w:ascii="Times New Roman" w:hAnsi="Times New Roman" w:cs="Times New Roman"/>
          <w:sz w:val="24"/>
          <w:szCs w:val="24"/>
          <w:lang w:val="pl-PL"/>
        </w:rPr>
        <w:t xml:space="preserve"> wraz z uzasadnieniem</w:t>
      </w:r>
      <w:r w:rsidR="00EB1901" w:rsidRPr="00F03A8D">
        <w:rPr>
          <w:rFonts w:ascii="Times New Roman" w:hAnsi="Times New Roman" w:cs="Times New Roman"/>
          <w:sz w:val="24"/>
          <w:szCs w:val="24"/>
          <w:lang w:val="pl-PL"/>
        </w:rPr>
        <w:t xml:space="preserve">. </w:t>
      </w:r>
      <w:r w:rsidR="00AB6F50" w:rsidRPr="00F03A8D">
        <w:rPr>
          <w:rFonts w:ascii="Times New Roman" w:hAnsi="Times New Roman" w:cs="Times New Roman"/>
          <w:sz w:val="24"/>
          <w:szCs w:val="24"/>
          <w:lang w:val="pl-PL"/>
        </w:rPr>
        <w:t xml:space="preserve">Zamawiający dopuszcza możliwość podziału poszczególnych części umowy wynikających z technologii wykonywania robót, które w ocenie Zamawiającego wpływają korzystnie na proces realizacji inwestycji. Zamawiający wymaga przedłożenia do akceptacji,  po zakończeniu prac projektowych, o których mowa w§2 ust. 2 pkt 1, harmonogramu dostosowanego do wykonanych opracowań </w:t>
      </w:r>
      <w:r w:rsidR="00AB6F50" w:rsidRPr="00F03A8D">
        <w:rPr>
          <w:rFonts w:ascii="Times New Roman" w:hAnsi="Times New Roman" w:cs="Times New Roman"/>
          <w:sz w:val="24"/>
          <w:szCs w:val="24"/>
          <w:lang w:val="pl-PL"/>
        </w:rPr>
        <w:lastRenderedPageBreak/>
        <w:t xml:space="preserve">projektowych w zakresie części umowy dotyczących robót budowlanych. </w:t>
      </w:r>
      <w:r w:rsidR="00EB1901" w:rsidRPr="00F03A8D">
        <w:rPr>
          <w:rFonts w:ascii="Times New Roman" w:hAnsi="Times New Roman" w:cs="Times New Roman"/>
          <w:sz w:val="24"/>
          <w:szCs w:val="24"/>
          <w:lang w:val="pl-PL"/>
        </w:rPr>
        <w:t>Zmiana harmonogramu na wniosek Wykonawcy może być dokonana jedynie za</w:t>
      </w:r>
      <w:r w:rsidR="001B52B3" w:rsidRPr="00F03A8D">
        <w:rPr>
          <w:rFonts w:ascii="Times New Roman" w:hAnsi="Times New Roman" w:cs="Times New Roman"/>
          <w:sz w:val="24"/>
          <w:szCs w:val="24"/>
          <w:lang w:val="pl-PL"/>
        </w:rPr>
        <w:t xml:space="preserve"> uprzednią</w:t>
      </w:r>
      <w:r w:rsidR="00EB1901" w:rsidRPr="00F03A8D">
        <w:rPr>
          <w:rFonts w:ascii="Times New Roman" w:hAnsi="Times New Roman" w:cs="Times New Roman"/>
          <w:sz w:val="24"/>
          <w:szCs w:val="24"/>
          <w:lang w:val="pl-PL"/>
        </w:rPr>
        <w:t xml:space="preserve"> zgodą Zamawiającego</w:t>
      </w:r>
      <w:r w:rsidR="00123501" w:rsidRPr="00F03A8D">
        <w:rPr>
          <w:rFonts w:ascii="Times New Roman" w:hAnsi="Times New Roman" w:cs="Times New Roman"/>
          <w:sz w:val="24"/>
          <w:szCs w:val="24"/>
          <w:lang w:val="pl-PL"/>
        </w:rPr>
        <w:t>.</w:t>
      </w:r>
    </w:p>
    <w:p w14:paraId="61F901F5" w14:textId="6132612F" w:rsidR="009F601F" w:rsidRPr="00F03A8D" w:rsidRDefault="00B6170F" w:rsidP="00B36BBE">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Zmiana harmonogramu wymaga zawarcia aneksu do umowy. </w:t>
      </w:r>
      <w:r w:rsidR="00EB1901" w:rsidRPr="00F03A8D">
        <w:rPr>
          <w:rFonts w:ascii="Times New Roman" w:hAnsi="Times New Roman" w:cs="Times New Roman"/>
          <w:sz w:val="24"/>
          <w:szCs w:val="24"/>
          <w:lang w:val="pl-PL"/>
        </w:rPr>
        <w:t xml:space="preserve">Zmieniony </w:t>
      </w:r>
      <w:r w:rsidR="00A46ADE" w:rsidRPr="00F03A8D">
        <w:rPr>
          <w:rFonts w:ascii="Times New Roman" w:hAnsi="Times New Roman" w:cs="Times New Roman"/>
          <w:sz w:val="24"/>
          <w:szCs w:val="24"/>
          <w:lang w:val="pl-PL"/>
        </w:rPr>
        <w:t>harmonogram zastępuje dotychczasowy harmonogram i jest wiążący dla Stron.</w:t>
      </w:r>
      <w:r w:rsidR="00F05F81" w:rsidRPr="00F03A8D">
        <w:rPr>
          <w:rFonts w:ascii="Times New Roman" w:hAnsi="Times New Roman" w:cs="Times New Roman"/>
          <w:sz w:val="24"/>
          <w:szCs w:val="24"/>
          <w:lang w:val="pl-PL"/>
        </w:rPr>
        <w:t xml:space="preserve"> </w:t>
      </w:r>
    </w:p>
    <w:p w14:paraId="28CD0B24" w14:textId="025FA290" w:rsidR="00D8251A" w:rsidRPr="00F03A8D" w:rsidRDefault="00526433" w:rsidP="00B36BBE">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w:t>
      </w:r>
      <w:r w:rsidR="009F601F" w:rsidRPr="00F03A8D">
        <w:rPr>
          <w:rFonts w:ascii="Times New Roman" w:hAnsi="Times New Roman" w:cs="Times New Roman"/>
          <w:sz w:val="24"/>
          <w:szCs w:val="24"/>
          <w:lang w:val="pl-PL"/>
        </w:rPr>
        <w:t xml:space="preserve">razie wykonywania przez Wykonawcę </w:t>
      </w:r>
      <w:r w:rsidR="00862B58" w:rsidRPr="00F03A8D">
        <w:rPr>
          <w:rFonts w:ascii="Times New Roman" w:hAnsi="Times New Roman" w:cs="Times New Roman"/>
          <w:sz w:val="24"/>
          <w:szCs w:val="24"/>
          <w:lang w:val="pl-PL"/>
        </w:rPr>
        <w:t xml:space="preserve">danej części umowy </w:t>
      </w:r>
      <w:r w:rsidR="009F601F" w:rsidRPr="00F03A8D">
        <w:rPr>
          <w:rFonts w:ascii="Times New Roman" w:hAnsi="Times New Roman" w:cs="Times New Roman"/>
          <w:sz w:val="24"/>
          <w:szCs w:val="24"/>
          <w:lang w:val="pl-PL"/>
        </w:rPr>
        <w:t>niezgodnie z harmonogramem</w:t>
      </w:r>
      <w:r w:rsidR="00D8251A" w:rsidRPr="00F03A8D">
        <w:rPr>
          <w:rFonts w:ascii="Times New Roman" w:hAnsi="Times New Roman" w:cs="Times New Roman"/>
          <w:sz w:val="24"/>
          <w:szCs w:val="24"/>
          <w:lang w:val="pl-PL"/>
        </w:rPr>
        <w:t xml:space="preserve"> </w:t>
      </w:r>
      <w:r w:rsidR="004175E9" w:rsidRPr="00F03A8D">
        <w:rPr>
          <w:rFonts w:ascii="Times New Roman" w:hAnsi="Times New Roman" w:cs="Times New Roman"/>
          <w:sz w:val="24"/>
          <w:szCs w:val="24"/>
          <w:lang w:val="pl-PL"/>
        </w:rPr>
        <w:t>Zamawiający</w:t>
      </w:r>
      <w:r w:rsidR="00D8251A"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odnotuje ten fakt </w:t>
      </w:r>
      <w:r w:rsidR="004175E9" w:rsidRPr="00F03A8D">
        <w:rPr>
          <w:rFonts w:ascii="Times New Roman" w:hAnsi="Times New Roman" w:cs="Times New Roman"/>
          <w:sz w:val="24"/>
          <w:szCs w:val="24"/>
          <w:lang w:val="pl-PL"/>
        </w:rPr>
        <w:t>w protokole narady koordynacyjnej lub w innej formie pisemnej</w:t>
      </w:r>
      <w:r w:rsidR="00D80D29" w:rsidRPr="00F03A8D">
        <w:rPr>
          <w:rFonts w:ascii="Times New Roman" w:hAnsi="Times New Roman" w:cs="Times New Roman"/>
          <w:sz w:val="24"/>
          <w:szCs w:val="24"/>
          <w:lang w:val="pl-PL"/>
        </w:rPr>
        <w:t xml:space="preserve"> </w:t>
      </w:r>
      <w:r w:rsidR="004A53AB" w:rsidRPr="00F03A8D">
        <w:rPr>
          <w:rFonts w:ascii="Times New Roman" w:hAnsi="Times New Roman" w:cs="Times New Roman"/>
          <w:sz w:val="24"/>
          <w:szCs w:val="24"/>
          <w:lang w:val="pl-PL"/>
        </w:rPr>
        <w:br/>
      </w:r>
      <w:r w:rsidR="00D80D29" w:rsidRPr="00F03A8D">
        <w:rPr>
          <w:rFonts w:ascii="Times New Roman" w:hAnsi="Times New Roman" w:cs="Times New Roman"/>
          <w:sz w:val="24"/>
          <w:szCs w:val="24"/>
          <w:lang w:val="pl-PL"/>
        </w:rPr>
        <w:t>i poinf</w:t>
      </w:r>
      <w:r w:rsidR="008D2CB1" w:rsidRPr="00F03A8D">
        <w:rPr>
          <w:rFonts w:ascii="Times New Roman" w:hAnsi="Times New Roman" w:cs="Times New Roman"/>
          <w:sz w:val="24"/>
          <w:szCs w:val="24"/>
          <w:lang w:val="pl-PL"/>
        </w:rPr>
        <w:t>ormuje o tym Wykonawcę.</w:t>
      </w:r>
    </w:p>
    <w:p w14:paraId="5D313693" w14:textId="052AC50B" w:rsidR="00526433" w:rsidRPr="00F03A8D" w:rsidRDefault="00526433" w:rsidP="00B36BBE">
      <w:pPr>
        <w:pStyle w:val="Akapitzlist"/>
        <w:numPr>
          <w:ilvl w:val="0"/>
          <w:numId w:val="33"/>
        </w:numPr>
        <w:spacing w:before="0" w:beforeAutospacing="0" w:afterAutospacing="0" w:line="360" w:lineRule="auto"/>
        <w:rPr>
          <w:rFonts w:ascii="Times New Roman" w:hAnsi="Times New Roman" w:cs="Times New Roman"/>
          <w:sz w:val="24"/>
          <w:szCs w:val="24"/>
          <w:lang w:val="pl-PL"/>
        </w:rPr>
      </w:pPr>
      <w:bookmarkStart w:id="6" w:name="Odstapienie_harmonogram"/>
      <w:bookmarkEnd w:id="6"/>
      <w:r w:rsidRPr="00F03A8D">
        <w:rPr>
          <w:rFonts w:ascii="Times New Roman" w:hAnsi="Times New Roman" w:cs="Times New Roman"/>
          <w:sz w:val="24"/>
          <w:szCs w:val="24"/>
          <w:lang w:val="pl-PL"/>
        </w:rPr>
        <w:t xml:space="preserve">Trzykrotne odnotowanie przez </w:t>
      </w:r>
      <w:r w:rsidR="004A13E3" w:rsidRPr="00F03A8D">
        <w:rPr>
          <w:rFonts w:ascii="Times New Roman" w:hAnsi="Times New Roman" w:cs="Times New Roman"/>
          <w:sz w:val="24"/>
          <w:szCs w:val="24"/>
          <w:lang w:val="pl-PL"/>
        </w:rPr>
        <w:t>Zamawiającego</w:t>
      </w:r>
      <w:r w:rsidRPr="00F03A8D">
        <w:rPr>
          <w:rFonts w:ascii="Times New Roman" w:hAnsi="Times New Roman" w:cs="Times New Roman"/>
          <w:sz w:val="24"/>
          <w:szCs w:val="24"/>
          <w:lang w:val="pl-PL"/>
        </w:rPr>
        <w:t xml:space="preserve"> faktu wykonywania przez Wykonawcę </w:t>
      </w:r>
      <w:r w:rsidR="00392415" w:rsidRPr="00F03A8D">
        <w:rPr>
          <w:rFonts w:ascii="Times New Roman" w:hAnsi="Times New Roman" w:cs="Times New Roman"/>
          <w:sz w:val="24"/>
          <w:szCs w:val="24"/>
          <w:lang w:val="pl-PL"/>
        </w:rPr>
        <w:t>danej części umowy</w:t>
      </w:r>
      <w:r w:rsidRPr="00F03A8D">
        <w:rPr>
          <w:rFonts w:ascii="Times New Roman" w:hAnsi="Times New Roman" w:cs="Times New Roman"/>
          <w:sz w:val="24"/>
          <w:szCs w:val="24"/>
          <w:lang w:val="pl-PL"/>
        </w:rPr>
        <w:t xml:space="preserve"> niezgodnie z harmonogramem uprawnia Zamawiającego do odstąpienia od umowy. </w:t>
      </w:r>
    </w:p>
    <w:p w14:paraId="44077EB8" w14:textId="00A9E128" w:rsidR="009F601F" w:rsidRPr="00F03A8D" w:rsidRDefault="00526433" w:rsidP="00B36BBE">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Odstąpienie, o którym mowa w ust. </w:t>
      </w:r>
      <w:r w:rsidR="00F80F74" w:rsidRPr="00F03A8D">
        <w:rPr>
          <w:rFonts w:ascii="Times New Roman" w:hAnsi="Times New Roman" w:cs="Times New Roman"/>
          <w:sz w:val="24"/>
          <w:szCs w:val="24"/>
          <w:lang w:val="pl-PL"/>
        </w:rPr>
        <w:t>5</w:t>
      </w:r>
      <w:r w:rsidRPr="00F03A8D">
        <w:rPr>
          <w:rFonts w:ascii="Times New Roman" w:hAnsi="Times New Roman" w:cs="Times New Roman"/>
          <w:sz w:val="24"/>
          <w:szCs w:val="24"/>
          <w:lang w:val="pl-PL"/>
        </w:rPr>
        <w:t>, powinno być dokonane na piśmie, w terminie</w:t>
      </w:r>
      <w:r w:rsidR="004175E9" w:rsidRPr="00F03A8D">
        <w:rPr>
          <w:rFonts w:ascii="Times New Roman" w:hAnsi="Times New Roman" w:cs="Times New Roman"/>
          <w:sz w:val="24"/>
          <w:szCs w:val="24"/>
          <w:lang w:val="pl-PL"/>
        </w:rPr>
        <w:t xml:space="preserve"> do</w:t>
      </w:r>
      <w:r w:rsidRPr="00F03A8D">
        <w:rPr>
          <w:rFonts w:ascii="Times New Roman" w:hAnsi="Times New Roman" w:cs="Times New Roman"/>
          <w:sz w:val="24"/>
          <w:szCs w:val="24"/>
          <w:lang w:val="pl-PL"/>
        </w:rPr>
        <w:t xml:space="preserve"> 30 dni od dnia trzeciego odnotowania przez </w:t>
      </w:r>
      <w:r w:rsidR="000D2E03" w:rsidRPr="00F03A8D">
        <w:rPr>
          <w:rFonts w:ascii="Times New Roman" w:hAnsi="Times New Roman" w:cs="Times New Roman"/>
          <w:sz w:val="24"/>
          <w:szCs w:val="24"/>
          <w:lang w:val="pl-PL"/>
        </w:rPr>
        <w:t xml:space="preserve">Zamawiającego </w:t>
      </w:r>
      <w:r w:rsidRPr="00F03A8D">
        <w:rPr>
          <w:rFonts w:ascii="Times New Roman" w:hAnsi="Times New Roman" w:cs="Times New Roman"/>
          <w:sz w:val="24"/>
          <w:szCs w:val="24"/>
          <w:lang w:val="pl-PL"/>
        </w:rPr>
        <w:t xml:space="preserve">faktu wykonywania przez Wykonawcę </w:t>
      </w:r>
      <w:r w:rsidR="000D2E03" w:rsidRPr="00F03A8D">
        <w:rPr>
          <w:rFonts w:ascii="Times New Roman" w:hAnsi="Times New Roman" w:cs="Times New Roman"/>
          <w:sz w:val="24"/>
          <w:szCs w:val="24"/>
          <w:lang w:val="pl-PL"/>
        </w:rPr>
        <w:t>danej części umowy</w:t>
      </w:r>
      <w:r w:rsidRPr="00F03A8D">
        <w:rPr>
          <w:rFonts w:ascii="Times New Roman" w:hAnsi="Times New Roman" w:cs="Times New Roman"/>
          <w:sz w:val="24"/>
          <w:szCs w:val="24"/>
          <w:lang w:val="pl-PL"/>
        </w:rPr>
        <w:t xml:space="preserve"> niezgodnie z harmonogramem.</w:t>
      </w:r>
    </w:p>
    <w:p w14:paraId="102F669E" w14:textId="77777777" w:rsidR="00664E04" w:rsidRPr="00F03A8D" w:rsidRDefault="00664E04" w:rsidP="00B36BBE">
      <w:pPr>
        <w:pStyle w:val="Akapitzlist"/>
        <w:spacing w:before="0" w:beforeAutospacing="0" w:afterAutospacing="0" w:line="360" w:lineRule="auto"/>
        <w:ind w:left="360" w:firstLine="0"/>
        <w:rPr>
          <w:rFonts w:ascii="Times New Roman" w:hAnsi="Times New Roman" w:cs="Times New Roman"/>
          <w:sz w:val="24"/>
          <w:szCs w:val="24"/>
          <w:lang w:val="pl-PL"/>
        </w:rPr>
      </w:pPr>
    </w:p>
    <w:p w14:paraId="69FD5551" w14:textId="77777777" w:rsidR="002C31C1" w:rsidRPr="00F03A8D" w:rsidRDefault="00D06CF4" w:rsidP="00B36BBE">
      <w:pPr>
        <w:pStyle w:val="Nagwek1"/>
        <w:spacing w:before="0" w:after="0" w:line="360" w:lineRule="auto"/>
        <w:rPr>
          <w:rFonts w:ascii="Times New Roman" w:eastAsia="SimSun" w:hAnsi="Times New Roman" w:cs="Times New Roman"/>
          <w:color w:val="auto"/>
          <w:szCs w:val="24"/>
          <w:lang w:bidi="en-US"/>
        </w:rPr>
      </w:pPr>
      <w:bookmarkStart w:id="7" w:name="_Toc215563105"/>
      <w:r w:rsidRPr="00F03A8D">
        <w:rPr>
          <w:rFonts w:ascii="Times New Roman" w:eastAsia="SimSun" w:hAnsi="Times New Roman" w:cs="Times New Roman"/>
          <w:color w:val="auto"/>
          <w:szCs w:val="24"/>
          <w:lang w:bidi="en-US"/>
        </w:rPr>
        <w:t>§</w:t>
      </w:r>
      <w:r w:rsidR="00331FE8" w:rsidRPr="00F03A8D">
        <w:rPr>
          <w:rFonts w:ascii="Times New Roman" w:eastAsia="SimSun" w:hAnsi="Times New Roman" w:cs="Times New Roman"/>
          <w:color w:val="auto"/>
          <w:szCs w:val="24"/>
          <w:lang w:bidi="en-US"/>
        </w:rPr>
        <w:t xml:space="preserve"> 5</w:t>
      </w:r>
      <w:r w:rsidR="009A6FE8" w:rsidRPr="00F03A8D">
        <w:rPr>
          <w:rFonts w:ascii="Times New Roman" w:eastAsia="SimSun" w:hAnsi="Times New Roman" w:cs="Times New Roman"/>
          <w:color w:val="auto"/>
          <w:szCs w:val="24"/>
          <w:lang w:bidi="en-US"/>
        </w:rPr>
        <w:t xml:space="preserve"> </w:t>
      </w:r>
      <w:r w:rsidR="00625E82" w:rsidRPr="00F03A8D">
        <w:rPr>
          <w:rFonts w:ascii="Times New Roman" w:eastAsia="SimSun" w:hAnsi="Times New Roman" w:cs="Times New Roman"/>
          <w:color w:val="auto"/>
          <w:szCs w:val="24"/>
          <w:lang w:bidi="en-US"/>
        </w:rPr>
        <w:t>ZABEZPIECZENIE NALEŻYTEGO WYKONANIA UMOWY</w:t>
      </w:r>
      <w:bookmarkEnd w:id="7"/>
    </w:p>
    <w:p w14:paraId="36BEF68B" w14:textId="6F834CD6" w:rsidR="00625E82" w:rsidRPr="00F03A8D" w:rsidRDefault="00EA27DC" w:rsidP="00B36BBE">
      <w:pPr>
        <w:pStyle w:val="Akapitzlist"/>
        <w:numPr>
          <w:ilvl w:val="0"/>
          <w:numId w:val="26"/>
        </w:numPr>
        <w:spacing w:before="0" w:beforeAutospacing="0" w:afterAutospacing="0" w:line="360" w:lineRule="auto"/>
        <w:ind w:left="426" w:hanging="426"/>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oświadcza, że </w:t>
      </w:r>
      <w:r w:rsidR="00625E82" w:rsidRPr="00F03A8D">
        <w:rPr>
          <w:rFonts w:ascii="Times New Roman" w:hAnsi="Times New Roman" w:cs="Times New Roman"/>
          <w:sz w:val="24"/>
          <w:szCs w:val="24"/>
          <w:lang w:val="pl-PL"/>
        </w:rPr>
        <w:t>Wykonawca</w:t>
      </w:r>
      <w:r w:rsidRPr="00F03A8D">
        <w:rPr>
          <w:rFonts w:ascii="Times New Roman" w:hAnsi="Times New Roman" w:cs="Times New Roman"/>
          <w:sz w:val="24"/>
          <w:szCs w:val="24"/>
          <w:lang w:val="pl-PL"/>
        </w:rPr>
        <w:t xml:space="preserve"> </w:t>
      </w:r>
      <w:r w:rsidR="00A21415" w:rsidRPr="00F03A8D">
        <w:rPr>
          <w:rFonts w:ascii="Times New Roman" w:hAnsi="Times New Roman" w:cs="Times New Roman"/>
          <w:sz w:val="24"/>
          <w:szCs w:val="24"/>
          <w:lang w:val="pl-PL"/>
        </w:rPr>
        <w:t xml:space="preserve">przed zawarciem </w:t>
      </w:r>
      <w:r w:rsidR="00FF341B" w:rsidRPr="00F03A8D">
        <w:rPr>
          <w:rFonts w:ascii="Times New Roman" w:hAnsi="Times New Roman" w:cs="Times New Roman"/>
          <w:sz w:val="24"/>
          <w:szCs w:val="24"/>
          <w:lang w:val="pl-PL"/>
        </w:rPr>
        <w:t xml:space="preserve">umowy </w:t>
      </w:r>
      <w:r w:rsidRPr="00F03A8D">
        <w:rPr>
          <w:rFonts w:ascii="Times New Roman" w:hAnsi="Times New Roman" w:cs="Times New Roman"/>
          <w:sz w:val="24"/>
          <w:szCs w:val="24"/>
          <w:lang w:val="pl-PL"/>
        </w:rPr>
        <w:t xml:space="preserve">wniósł </w:t>
      </w:r>
      <w:r w:rsidR="00625E82" w:rsidRPr="00F03A8D">
        <w:rPr>
          <w:rFonts w:ascii="Times New Roman" w:hAnsi="Times New Roman" w:cs="Times New Roman"/>
          <w:sz w:val="24"/>
          <w:szCs w:val="24"/>
          <w:lang w:val="pl-PL"/>
        </w:rPr>
        <w:t xml:space="preserve">zabezpieczenie należytego wykonania umowy </w:t>
      </w:r>
      <w:r w:rsidR="00526433" w:rsidRPr="00F03A8D">
        <w:rPr>
          <w:rFonts w:ascii="Times New Roman" w:hAnsi="Times New Roman" w:cs="Times New Roman"/>
          <w:sz w:val="24"/>
          <w:szCs w:val="24"/>
          <w:lang w:val="pl-PL"/>
        </w:rPr>
        <w:t xml:space="preserve">w </w:t>
      </w:r>
      <w:r w:rsidR="00B417B0" w:rsidRPr="00F03A8D">
        <w:rPr>
          <w:rFonts w:ascii="Times New Roman" w:hAnsi="Times New Roman" w:cs="Times New Roman"/>
          <w:sz w:val="24"/>
          <w:szCs w:val="24"/>
          <w:lang w:val="pl-PL"/>
        </w:rPr>
        <w:t>formie …….</w:t>
      </w:r>
      <w:r w:rsidR="00B417B0" w:rsidRPr="00F03A8D">
        <w:rPr>
          <w:rStyle w:val="Odwoanieprzypisudolnego"/>
          <w:rFonts w:ascii="Times New Roman" w:hAnsi="Times New Roman" w:cs="Times New Roman"/>
          <w:sz w:val="24"/>
          <w:szCs w:val="24"/>
        </w:rPr>
        <w:footnoteReference w:id="14"/>
      </w:r>
      <w:r w:rsidR="00B417B0" w:rsidRPr="00F03A8D">
        <w:rPr>
          <w:rFonts w:ascii="Times New Roman" w:hAnsi="Times New Roman" w:cs="Times New Roman"/>
          <w:sz w:val="24"/>
          <w:szCs w:val="24"/>
          <w:lang w:val="pl-PL"/>
        </w:rPr>
        <w:t xml:space="preserve">  </w:t>
      </w:r>
      <w:r w:rsidR="00D36BF2" w:rsidRPr="00F03A8D">
        <w:rPr>
          <w:rFonts w:ascii="Times New Roman" w:hAnsi="Times New Roman" w:cs="Times New Roman"/>
          <w:sz w:val="24"/>
          <w:szCs w:val="24"/>
          <w:lang w:val="pl-PL"/>
        </w:rPr>
        <w:t xml:space="preserve">i </w:t>
      </w:r>
      <w:r w:rsidR="002C31C1" w:rsidRPr="00F03A8D">
        <w:rPr>
          <w:rFonts w:ascii="Times New Roman" w:hAnsi="Times New Roman" w:cs="Times New Roman"/>
          <w:sz w:val="24"/>
          <w:szCs w:val="24"/>
          <w:lang w:val="pl-PL"/>
        </w:rPr>
        <w:t xml:space="preserve">w </w:t>
      </w:r>
      <w:r w:rsidR="00D36BF2" w:rsidRPr="00F03A8D">
        <w:rPr>
          <w:rFonts w:ascii="Times New Roman" w:hAnsi="Times New Roman" w:cs="Times New Roman"/>
          <w:sz w:val="24"/>
          <w:szCs w:val="24"/>
          <w:lang w:val="pl-PL"/>
        </w:rPr>
        <w:t xml:space="preserve">wysokości </w:t>
      </w:r>
      <w:r w:rsidR="00AB6F50" w:rsidRPr="00F03A8D">
        <w:rPr>
          <w:rFonts w:ascii="Times New Roman" w:hAnsi="Times New Roman" w:cs="Times New Roman"/>
          <w:sz w:val="24"/>
          <w:szCs w:val="24"/>
          <w:lang w:val="pl-PL"/>
        </w:rPr>
        <w:t>5</w:t>
      </w:r>
      <w:r w:rsidR="002C31C1" w:rsidRPr="00F03A8D">
        <w:rPr>
          <w:rFonts w:ascii="Times New Roman" w:hAnsi="Times New Roman" w:cs="Times New Roman"/>
          <w:sz w:val="24"/>
          <w:szCs w:val="24"/>
          <w:lang w:val="pl-PL"/>
        </w:rPr>
        <w:t xml:space="preserve"> % </w:t>
      </w:r>
      <w:r w:rsidR="00F67C40" w:rsidRPr="00F03A8D">
        <w:rPr>
          <w:rFonts w:ascii="Times New Roman" w:hAnsi="Times New Roman" w:cs="Times New Roman"/>
          <w:sz w:val="24"/>
          <w:szCs w:val="24"/>
          <w:lang w:val="pl-PL"/>
        </w:rPr>
        <w:t>ceny całkowitej podanej w ofercie Wykonawcy</w:t>
      </w:r>
      <w:r w:rsidR="004D1032" w:rsidRPr="00F03A8D">
        <w:rPr>
          <w:rFonts w:ascii="Times New Roman" w:hAnsi="Times New Roman" w:cs="Times New Roman"/>
          <w:sz w:val="24"/>
          <w:szCs w:val="24"/>
          <w:lang w:val="pl-PL"/>
        </w:rPr>
        <w:t>,</w:t>
      </w:r>
      <w:r w:rsidR="00F67C40" w:rsidRPr="00F03A8D">
        <w:rPr>
          <w:rFonts w:ascii="Times New Roman" w:hAnsi="Times New Roman" w:cs="Times New Roman"/>
          <w:sz w:val="24"/>
          <w:szCs w:val="24"/>
          <w:lang w:val="pl-PL"/>
        </w:rPr>
        <w:t xml:space="preserve"> </w:t>
      </w:r>
      <w:r w:rsidR="00D36BF2" w:rsidRPr="00F03A8D">
        <w:rPr>
          <w:rFonts w:ascii="Times New Roman" w:hAnsi="Times New Roman" w:cs="Times New Roman"/>
          <w:sz w:val="24"/>
          <w:szCs w:val="24"/>
          <w:lang w:val="pl-PL"/>
        </w:rPr>
        <w:t xml:space="preserve">tj. </w:t>
      </w:r>
      <w:r w:rsidR="00625E82" w:rsidRPr="00F03A8D">
        <w:rPr>
          <w:rFonts w:ascii="Times New Roman" w:hAnsi="Times New Roman" w:cs="Times New Roman"/>
          <w:sz w:val="24"/>
          <w:szCs w:val="24"/>
          <w:lang w:val="pl-PL"/>
        </w:rPr>
        <w:t>w</w:t>
      </w:r>
      <w:r w:rsidR="00D36BF2" w:rsidRPr="00F03A8D">
        <w:rPr>
          <w:rFonts w:ascii="Times New Roman" w:hAnsi="Times New Roman" w:cs="Times New Roman"/>
          <w:sz w:val="24"/>
          <w:szCs w:val="24"/>
          <w:lang w:val="pl-PL"/>
        </w:rPr>
        <w:t xml:space="preserve"> kwocie</w:t>
      </w:r>
      <w:r w:rsidR="00625E82" w:rsidRPr="00F03A8D">
        <w:rPr>
          <w:rFonts w:ascii="Times New Roman" w:hAnsi="Times New Roman" w:cs="Times New Roman"/>
          <w:sz w:val="24"/>
          <w:szCs w:val="24"/>
          <w:lang w:val="pl-PL"/>
        </w:rPr>
        <w:t xml:space="preserve"> …</w:t>
      </w:r>
      <w:r w:rsidR="000915EA" w:rsidRPr="00F03A8D">
        <w:rPr>
          <w:rFonts w:ascii="Times New Roman" w:hAnsi="Times New Roman" w:cs="Times New Roman"/>
          <w:sz w:val="24"/>
          <w:szCs w:val="24"/>
          <w:lang w:val="pl-PL"/>
        </w:rPr>
        <w:t>…</w:t>
      </w:r>
      <w:r w:rsidR="002C31C1" w:rsidRPr="00F03A8D">
        <w:rPr>
          <w:rFonts w:ascii="Times New Roman" w:hAnsi="Times New Roman" w:cs="Times New Roman"/>
          <w:sz w:val="24"/>
          <w:szCs w:val="24"/>
          <w:lang w:val="pl-PL"/>
        </w:rPr>
        <w:t>….</w:t>
      </w:r>
      <w:r w:rsidR="00625E82" w:rsidRPr="00F03A8D">
        <w:rPr>
          <w:rFonts w:ascii="Times New Roman" w:hAnsi="Times New Roman" w:cs="Times New Roman"/>
          <w:sz w:val="24"/>
          <w:szCs w:val="24"/>
          <w:lang w:val="pl-PL"/>
        </w:rPr>
        <w:t>.. zł</w:t>
      </w:r>
      <w:r w:rsidR="00FF341B" w:rsidRPr="00F03A8D">
        <w:rPr>
          <w:rFonts w:ascii="Times New Roman" w:hAnsi="Times New Roman" w:cs="Times New Roman"/>
          <w:sz w:val="24"/>
          <w:szCs w:val="24"/>
          <w:lang w:val="pl-PL"/>
        </w:rPr>
        <w:t xml:space="preserve">. </w:t>
      </w:r>
    </w:p>
    <w:p w14:paraId="5704FE79" w14:textId="29EC1FD7" w:rsidR="002C31C1" w:rsidRPr="00F03A8D" w:rsidRDefault="007A39DC" w:rsidP="00B36BBE">
      <w:pPr>
        <w:pStyle w:val="Akapitzlist"/>
        <w:numPr>
          <w:ilvl w:val="0"/>
          <w:numId w:val="4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przypadku wniesienia zabezpieczenia należytego wykonania umowy w formie innej niż </w:t>
      </w:r>
      <w:r w:rsidR="004A53AB"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pieniądzu, to w razie wydłużenia się terminu wykonania przedmiotu umowy, niezależnie od przyczyny takiego wydłużenia, Wykonawca zobowiązany jest do przedłużenia zabezpieczenia lub wniesienia nowego</w:t>
      </w:r>
      <w:r w:rsidR="002C31C1" w:rsidRPr="00F03A8D">
        <w:rPr>
          <w:rFonts w:ascii="Times New Roman" w:hAnsi="Times New Roman" w:cs="Times New Roman"/>
          <w:sz w:val="24"/>
          <w:szCs w:val="24"/>
          <w:lang w:val="pl-PL"/>
        </w:rPr>
        <w:t xml:space="preserve"> zabezpieczenia najpóźniej na 30</w:t>
      </w:r>
      <w:r w:rsidRPr="00F03A8D">
        <w:rPr>
          <w:rFonts w:ascii="Times New Roman" w:hAnsi="Times New Roman" w:cs="Times New Roman"/>
          <w:sz w:val="24"/>
          <w:szCs w:val="24"/>
          <w:lang w:val="pl-PL"/>
        </w:rPr>
        <w:t xml:space="preserve"> dni przed upływem terminu ważności dotychczasowego zabezpieczenia.</w:t>
      </w:r>
    </w:p>
    <w:p w14:paraId="75A348D6" w14:textId="30C97A19" w:rsidR="007A39DC" w:rsidRPr="00F03A8D" w:rsidRDefault="007A39DC" w:rsidP="00B36BBE">
      <w:pPr>
        <w:pStyle w:val="Akapitzlist"/>
        <w:numPr>
          <w:ilvl w:val="0"/>
          <w:numId w:val="41"/>
        </w:numPr>
        <w:spacing w:before="0" w:beforeAutospacing="0" w:afterAutospacing="0" w:line="360" w:lineRule="auto"/>
        <w:ind w:left="426" w:hanging="426"/>
        <w:rPr>
          <w:rFonts w:ascii="Times New Roman" w:hAnsi="Times New Roman" w:cs="Times New Roman"/>
          <w:sz w:val="24"/>
          <w:szCs w:val="24"/>
          <w:lang w:val="pl-PL"/>
        </w:rPr>
      </w:pPr>
      <w:r w:rsidRPr="00F03A8D">
        <w:rPr>
          <w:rFonts w:ascii="Times New Roman" w:hAnsi="Times New Roman" w:cs="Times New Roman"/>
          <w:sz w:val="24"/>
          <w:szCs w:val="24"/>
          <w:lang w:val="pl-PL"/>
        </w:rPr>
        <w:t>W razie nieprzedłużenia lub niewniesienia nowego zabezpieczenia w terminie</w:t>
      </w:r>
      <w:r w:rsidR="002C31C1" w:rsidRPr="00F03A8D">
        <w:rPr>
          <w:rFonts w:ascii="Times New Roman" w:hAnsi="Times New Roman" w:cs="Times New Roman"/>
          <w:sz w:val="24"/>
          <w:szCs w:val="24"/>
          <w:lang w:val="pl-PL"/>
        </w:rPr>
        <w:t xml:space="preserve"> wskazanym </w:t>
      </w:r>
      <w:r w:rsidR="004A53AB" w:rsidRPr="00F03A8D">
        <w:rPr>
          <w:rFonts w:ascii="Times New Roman" w:hAnsi="Times New Roman" w:cs="Times New Roman"/>
          <w:sz w:val="24"/>
          <w:szCs w:val="24"/>
          <w:lang w:val="pl-PL"/>
        </w:rPr>
        <w:br/>
      </w:r>
      <w:r w:rsidR="002C31C1" w:rsidRPr="00F03A8D">
        <w:rPr>
          <w:rFonts w:ascii="Times New Roman" w:hAnsi="Times New Roman" w:cs="Times New Roman"/>
          <w:sz w:val="24"/>
          <w:szCs w:val="24"/>
          <w:lang w:val="pl-PL"/>
        </w:rPr>
        <w:t xml:space="preserve">w ust. </w:t>
      </w:r>
      <w:r w:rsidR="006E39C2" w:rsidRPr="00F03A8D">
        <w:rPr>
          <w:rFonts w:ascii="Times New Roman" w:hAnsi="Times New Roman" w:cs="Times New Roman"/>
          <w:sz w:val="24"/>
          <w:szCs w:val="24"/>
          <w:lang w:val="pl-PL"/>
        </w:rPr>
        <w:t>2</w:t>
      </w:r>
      <w:r w:rsidRPr="00F03A8D">
        <w:rPr>
          <w:rFonts w:ascii="Times New Roman" w:hAnsi="Times New Roman" w:cs="Times New Roman"/>
          <w:sz w:val="24"/>
          <w:szCs w:val="24"/>
          <w:lang w:val="pl-PL"/>
        </w:rPr>
        <w:t xml:space="preserve">, Zamawiający zmienia formę na zabezpieczenie w pieniądzu, poprzez wypłatę kwoty </w:t>
      </w:r>
      <w:r w:rsidR="004A53AB"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z dotychczasowego zabezpieczenia.</w:t>
      </w:r>
      <w:r w:rsidR="0004274F" w:rsidRPr="00F03A8D">
        <w:rPr>
          <w:rStyle w:val="Odwoanieprzypisudolnego"/>
          <w:rFonts w:ascii="Times New Roman" w:hAnsi="Times New Roman" w:cs="Times New Roman"/>
          <w:sz w:val="24"/>
          <w:szCs w:val="24"/>
          <w:lang w:val="pl-PL"/>
        </w:rPr>
        <w:footnoteReference w:id="15"/>
      </w:r>
    </w:p>
    <w:p w14:paraId="142E34A1" w14:textId="709A9DC0" w:rsidR="00CF0B30" w:rsidRPr="00F03A8D" w:rsidRDefault="000915EA" w:rsidP="00B36BBE">
      <w:pPr>
        <w:pStyle w:val="Akapitzlist"/>
        <w:numPr>
          <w:ilvl w:val="0"/>
          <w:numId w:val="41"/>
        </w:numPr>
        <w:spacing w:before="0" w:beforeAutospacing="0" w:afterAutospacing="0" w:line="360" w:lineRule="auto"/>
        <w:ind w:left="426" w:hanging="426"/>
        <w:rPr>
          <w:rFonts w:ascii="Times New Roman" w:hAnsi="Times New Roman" w:cs="Times New Roman"/>
          <w:strike/>
          <w:sz w:val="24"/>
          <w:szCs w:val="24"/>
          <w:lang w:val="pl-PL"/>
        </w:rPr>
      </w:pPr>
      <w:r w:rsidRPr="00F03A8D">
        <w:rPr>
          <w:rFonts w:ascii="Times New Roman" w:hAnsi="Times New Roman" w:cs="Times New Roman"/>
          <w:sz w:val="24"/>
          <w:szCs w:val="24"/>
          <w:shd w:val="clear" w:color="auto" w:fill="FFFFFF"/>
          <w:lang w:val="pl-PL"/>
        </w:rPr>
        <w:t>Z</w:t>
      </w:r>
      <w:r w:rsidR="00E27C32" w:rsidRPr="00F03A8D">
        <w:rPr>
          <w:rFonts w:ascii="Times New Roman" w:hAnsi="Times New Roman" w:cs="Times New Roman"/>
          <w:sz w:val="24"/>
          <w:szCs w:val="24"/>
          <w:shd w:val="clear" w:color="auto" w:fill="FFFFFF"/>
          <w:lang w:val="pl-PL"/>
        </w:rPr>
        <w:t xml:space="preserve">amawiający zwróci Wykonawcy </w:t>
      </w:r>
      <w:r w:rsidRPr="00F03A8D">
        <w:rPr>
          <w:rFonts w:ascii="Times New Roman" w:hAnsi="Times New Roman" w:cs="Times New Roman"/>
          <w:sz w:val="24"/>
          <w:szCs w:val="24"/>
          <w:shd w:val="clear" w:color="auto" w:fill="FFFFFF"/>
          <w:lang w:val="pl-PL"/>
        </w:rPr>
        <w:t>70% kwoty zabezpie</w:t>
      </w:r>
      <w:r w:rsidR="002B34BD" w:rsidRPr="00F03A8D">
        <w:rPr>
          <w:rFonts w:ascii="Times New Roman" w:hAnsi="Times New Roman" w:cs="Times New Roman"/>
          <w:sz w:val="24"/>
          <w:szCs w:val="24"/>
          <w:shd w:val="clear" w:color="auto" w:fill="FFFFFF"/>
          <w:lang w:val="pl-PL"/>
        </w:rPr>
        <w:t>cze</w:t>
      </w:r>
      <w:r w:rsidR="0044689C" w:rsidRPr="00F03A8D">
        <w:rPr>
          <w:rFonts w:ascii="Times New Roman" w:hAnsi="Times New Roman" w:cs="Times New Roman"/>
          <w:sz w:val="24"/>
          <w:szCs w:val="24"/>
          <w:shd w:val="clear" w:color="auto" w:fill="FFFFFF"/>
          <w:lang w:val="pl-PL"/>
        </w:rPr>
        <w:t xml:space="preserve">nia w terminie </w:t>
      </w:r>
      <w:r w:rsidR="00BA75CB" w:rsidRPr="00F03A8D">
        <w:rPr>
          <w:rFonts w:ascii="Times New Roman" w:hAnsi="Times New Roman" w:cs="Times New Roman"/>
          <w:sz w:val="24"/>
          <w:szCs w:val="24"/>
          <w:shd w:val="clear" w:color="auto" w:fill="FFFFFF"/>
          <w:lang w:val="pl-PL"/>
        </w:rPr>
        <w:t xml:space="preserve">do </w:t>
      </w:r>
      <w:r w:rsidR="0044689C" w:rsidRPr="00F03A8D">
        <w:rPr>
          <w:rFonts w:ascii="Times New Roman" w:hAnsi="Times New Roman" w:cs="Times New Roman"/>
          <w:sz w:val="24"/>
          <w:szCs w:val="24"/>
          <w:shd w:val="clear" w:color="auto" w:fill="FFFFFF"/>
          <w:lang w:val="pl-PL"/>
        </w:rPr>
        <w:t xml:space="preserve">30 dni </w:t>
      </w:r>
      <w:r w:rsidR="005A1201" w:rsidRPr="00F03A8D">
        <w:rPr>
          <w:rFonts w:ascii="Times New Roman" w:hAnsi="Times New Roman" w:cs="Times New Roman"/>
          <w:sz w:val="24"/>
          <w:szCs w:val="24"/>
          <w:shd w:val="clear" w:color="auto" w:fill="FFFFFF"/>
          <w:lang w:val="pl-PL"/>
        </w:rPr>
        <w:t>od dnia</w:t>
      </w:r>
      <w:r w:rsidRPr="00F03A8D">
        <w:rPr>
          <w:rFonts w:ascii="Times New Roman" w:hAnsi="Times New Roman" w:cs="Times New Roman"/>
          <w:sz w:val="24"/>
          <w:szCs w:val="24"/>
          <w:shd w:val="clear" w:color="auto" w:fill="FFFFFF"/>
          <w:lang w:val="pl-PL"/>
        </w:rPr>
        <w:t xml:space="preserve"> wykonania przedmiotu umowy i uznania go przez Zamawiającego za należycie wykonany</w:t>
      </w:r>
      <w:r w:rsidR="00CF0B30" w:rsidRPr="00F03A8D">
        <w:rPr>
          <w:rFonts w:ascii="Times New Roman" w:hAnsi="Times New Roman" w:cs="Times New Roman"/>
          <w:sz w:val="24"/>
          <w:szCs w:val="24"/>
          <w:shd w:val="clear" w:color="auto" w:fill="FFFFFF"/>
          <w:lang w:val="pl-PL"/>
        </w:rPr>
        <w:t xml:space="preserve">. Uznanie  przedmiotu umowy za należycie wykonany następuje poprzez podpisanie </w:t>
      </w:r>
      <w:r w:rsidR="00CF0B30" w:rsidRPr="00F03A8D">
        <w:rPr>
          <w:rFonts w:ascii="Times New Roman" w:hAnsi="Times New Roman" w:cs="Times New Roman"/>
          <w:sz w:val="24"/>
          <w:szCs w:val="24"/>
          <w:lang w:val="pl-PL"/>
        </w:rPr>
        <w:t>p</w:t>
      </w:r>
      <w:r w:rsidR="0057693A" w:rsidRPr="00F03A8D">
        <w:rPr>
          <w:rFonts w:ascii="Times New Roman" w:hAnsi="Times New Roman" w:cs="Times New Roman"/>
          <w:sz w:val="24"/>
          <w:szCs w:val="24"/>
          <w:lang w:val="pl-PL"/>
        </w:rPr>
        <w:t>rotokołu odbioru końcowego przedmiotu umowy</w:t>
      </w:r>
      <w:r w:rsidR="00CF0B30" w:rsidRPr="00F03A8D">
        <w:rPr>
          <w:rFonts w:ascii="Times New Roman" w:hAnsi="Times New Roman" w:cs="Times New Roman"/>
          <w:sz w:val="24"/>
          <w:szCs w:val="24"/>
          <w:lang w:val="pl-PL"/>
        </w:rPr>
        <w:t xml:space="preserve"> z zastrzeżeniami lub bez zastrzeżeń.</w:t>
      </w:r>
    </w:p>
    <w:p w14:paraId="4BA5B3C5" w14:textId="266A2979" w:rsidR="00D06CF4" w:rsidRPr="00F03A8D" w:rsidRDefault="000915EA" w:rsidP="00B36BBE">
      <w:pPr>
        <w:pStyle w:val="Akapitzlist"/>
        <w:numPr>
          <w:ilvl w:val="0"/>
          <w:numId w:val="41"/>
        </w:numPr>
        <w:spacing w:before="0" w:beforeAutospacing="0" w:afterAutospacing="0" w:line="360" w:lineRule="auto"/>
        <w:ind w:left="426" w:hanging="426"/>
        <w:rPr>
          <w:rFonts w:ascii="Times New Roman" w:hAnsi="Times New Roman" w:cs="Times New Roman"/>
          <w:sz w:val="24"/>
          <w:szCs w:val="24"/>
          <w:lang w:val="pl-PL"/>
        </w:rPr>
      </w:pPr>
      <w:r w:rsidRPr="00F03A8D">
        <w:rPr>
          <w:rFonts w:ascii="Times New Roman" w:hAnsi="Times New Roman" w:cs="Times New Roman"/>
          <w:sz w:val="24"/>
          <w:szCs w:val="24"/>
          <w:shd w:val="clear" w:color="auto" w:fill="FFFFFF"/>
          <w:lang w:val="pl-PL"/>
        </w:rPr>
        <w:lastRenderedPageBreak/>
        <w:t>Zamawiający pozostawi 30% kwoty zabezpieczenia na zabezpieczenie roszczeń z tytułu rękojmi</w:t>
      </w:r>
      <w:r w:rsidR="0044689C" w:rsidRPr="00F03A8D">
        <w:rPr>
          <w:rFonts w:ascii="Times New Roman" w:hAnsi="Times New Roman" w:cs="Times New Roman"/>
          <w:sz w:val="24"/>
          <w:szCs w:val="24"/>
          <w:shd w:val="clear" w:color="auto" w:fill="FFFFFF"/>
          <w:lang w:val="pl-PL"/>
        </w:rPr>
        <w:t xml:space="preserve"> </w:t>
      </w:r>
      <w:r w:rsidRPr="00F03A8D">
        <w:rPr>
          <w:rFonts w:ascii="Times New Roman" w:hAnsi="Times New Roman" w:cs="Times New Roman"/>
          <w:sz w:val="24"/>
          <w:szCs w:val="24"/>
          <w:shd w:val="clear" w:color="auto" w:fill="FFFFFF"/>
          <w:lang w:val="pl-PL"/>
        </w:rPr>
        <w:t>za wady</w:t>
      </w:r>
      <w:r w:rsidR="0044689C" w:rsidRPr="00F03A8D">
        <w:rPr>
          <w:rFonts w:ascii="Times New Roman" w:hAnsi="Times New Roman" w:cs="Times New Roman"/>
          <w:sz w:val="24"/>
          <w:szCs w:val="24"/>
          <w:shd w:val="clear" w:color="auto" w:fill="FFFFFF"/>
          <w:lang w:val="pl-PL"/>
        </w:rPr>
        <w:t xml:space="preserve"> lub gwarancji</w:t>
      </w:r>
      <w:r w:rsidR="00964826" w:rsidRPr="00F03A8D">
        <w:rPr>
          <w:rFonts w:ascii="Times New Roman" w:hAnsi="Times New Roman" w:cs="Times New Roman"/>
          <w:sz w:val="24"/>
          <w:szCs w:val="24"/>
          <w:shd w:val="clear" w:color="auto" w:fill="FFFFFF"/>
          <w:lang w:val="pl-PL"/>
        </w:rPr>
        <w:t xml:space="preserve">, które </w:t>
      </w:r>
      <w:r w:rsidRPr="00F03A8D">
        <w:rPr>
          <w:rFonts w:ascii="Times New Roman" w:hAnsi="Times New Roman" w:cs="Times New Roman"/>
          <w:sz w:val="24"/>
          <w:szCs w:val="24"/>
          <w:shd w:val="clear" w:color="auto" w:fill="FFFFFF"/>
          <w:lang w:val="pl-PL"/>
        </w:rPr>
        <w:t>zwróci Wykonawcy</w:t>
      </w:r>
      <w:r w:rsidR="00E809AB" w:rsidRPr="00F03A8D">
        <w:rPr>
          <w:rFonts w:ascii="Times New Roman" w:hAnsi="Times New Roman" w:cs="Times New Roman"/>
          <w:sz w:val="24"/>
          <w:szCs w:val="24"/>
          <w:shd w:val="clear" w:color="auto" w:fill="FFFFFF"/>
          <w:lang w:val="pl-PL"/>
        </w:rPr>
        <w:t xml:space="preserve"> </w:t>
      </w:r>
      <w:r w:rsidR="00964826" w:rsidRPr="00F03A8D">
        <w:rPr>
          <w:rFonts w:ascii="Times New Roman" w:hAnsi="Times New Roman" w:cs="Times New Roman"/>
          <w:sz w:val="24"/>
          <w:szCs w:val="24"/>
          <w:shd w:val="clear" w:color="auto" w:fill="FFFFFF"/>
          <w:lang w:val="pl-PL"/>
        </w:rPr>
        <w:t>ni</w:t>
      </w:r>
      <w:r w:rsidRPr="00F03A8D">
        <w:rPr>
          <w:rFonts w:ascii="Times New Roman" w:hAnsi="Times New Roman" w:cs="Times New Roman"/>
          <w:sz w:val="24"/>
          <w:szCs w:val="24"/>
          <w:shd w:val="clear" w:color="auto" w:fill="FFFFFF"/>
          <w:lang w:val="pl-PL"/>
        </w:rPr>
        <w:t>e później niż w 15. dniu po upływie okresu rękojmi</w:t>
      </w:r>
      <w:r w:rsidR="0044689C" w:rsidRPr="00F03A8D">
        <w:rPr>
          <w:rFonts w:ascii="Times New Roman" w:hAnsi="Times New Roman" w:cs="Times New Roman"/>
          <w:sz w:val="24"/>
          <w:szCs w:val="24"/>
          <w:shd w:val="clear" w:color="auto" w:fill="FFFFFF"/>
          <w:lang w:val="pl-PL"/>
        </w:rPr>
        <w:t xml:space="preserve"> za wady lub gwarancji</w:t>
      </w:r>
      <w:r w:rsidR="00C60DC9" w:rsidRPr="00F03A8D">
        <w:rPr>
          <w:rFonts w:ascii="Times New Roman" w:hAnsi="Times New Roman" w:cs="Times New Roman"/>
          <w:sz w:val="24"/>
          <w:szCs w:val="24"/>
          <w:shd w:val="clear" w:color="auto" w:fill="FFFFFF"/>
          <w:lang w:val="pl-PL"/>
        </w:rPr>
        <w:t xml:space="preserve"> – w zależności od tego, który z okresów upływa później.</w:t>
      </w:r>
    </w:p>
    <w:p w14:paraId="2EEE57A5" w14:textId="77777777" w:rsidR="005A48ED" w:rsidRPr="00F03A8D" w:rsidRDefault="00B36950" w:rsidP="00B36BBE">
      <w:pPr>
        <w:pStyle w:val="Akapitzlist"/>
        <w:numPr>
          <w:ilvl w:val="0"/>
          <w:numId w:val="41"/>
        </w:numPr>
        <w:spacing w:before="0" w:beforeAutospacing="0" w:afterAutospacing="0" w:line="360" w:lineRule="auto"/>
        <w:ind w:left="426" w:hanging="426"/>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Zwrot, o którym mowa w ust. 4 i 5 dotyczy niewykorzystanego zabezpieczenia. </w:t>
      </w:r>
    </w:p>
    <w:p w14:paraId="08A52EEF" w14:textId="77777777" w:rsidR="00EC799E" w:rsidRPr="00F03A8D" w:rsidRDefault="00EC799E" w:rsidP="00B36BBE">
      <w:pPr>
        <w:pStyle w:val="Akapitzlist"/>
        <w:spacing w:before="0" w:beforeAutospacing="0" w:afterAutospacing="0" w:line="360" w:lineRule="auto"/>
        <w:ind w:left="426" w:firstLine="0"/>
        <w:rPr>
          <w:rFonts w:ascii="Times New Roman" w:hAnsi="Times New Roman" w:cs="Times New Roman"/>
          <w:sz w:val="24"/>
          <w:szCs w:val="24"/>
          <w:lang w:val="pl-PL"/>
        </w:rPr>
      </w:pPr>
    </w:p>
    <w:p w14:paraId="44064012" w14:textId="77777777" w:rsidR="00BB2FF1" w:rsidRPr="00F03A8D" w:rsidRDefault="00D06CF4" w:rsidP="00B36BBE">
      <w:pPr>
        <w:pStyle w:val="Nagwek1"/>
        <w:spacing w:before="0" w:after="0" w:line="360" w:lineRule="auto"/>
        <w:rPr>
          <w:rFonts w:ascii="Times New Roman" w:eastAsia="SimSun" w:hAnsi="Times New Roman" w:cs="Times New Roman"/>
          <w:color w:val="auto"/>
          <w:szCs w:val="24"/>
          <w:lang w:bidi="en-US"/>
        </w:rPr>
      </w:pPr>
      <w:bookmarkStart w:id="8" w:name="_Toc215563106"/>
      <w:r w:rsidRPr="00F03A8D">
        <w:rPr>
          <w:rFonts w:ascii="Times New Roman" w:eastAsia="SimSun" w:hAnsi="Times New Roman" w:cs="Times New Roman"/>
          <w:color w:val="auto"/>
          <w:szCs w:val="24"/>
          <w:lang w:bidi="en-US"/>
        </w:rPr>
        <w:t xml:space="preserve">§ </w:t>
      </w:r>
      <w:r w:rsidR="00331FE8" w:rsidRPr="00F03A8D">
        <w:rPr>
          <w:rFonts w:ascii="Times New Roman" w:eastAsia="SimSun" w:hAnsi="Times New Roman" w:cs="Times New Roman"/>
          <w:color w:val="auto"/>
          <w:szCs w:val="24"/>
          <w:lang w:bidi="en-US"/>
        </w:rPr>
        <w:t>6</w:t>
      </w:r>
      <w:r w:rsidR="009A6FE8" w:rsidRPr="00F03A8D">
        <w:rPr>
          <w:rFonts w:ascii="Times New Roman" w:eastAsia="SimSun" w:hAnsi="Times New Roman" w:cs="Times New Roman"/>
          <w:color w:val="auto"/>
          <w:szCs w:val="24"/>
          <w:lang w:bidi="en-US"/>
        </w:rPr>
        <w:t xml:space="preserve"> </w:t>
      </w:r>
      <w:r w:rsidR="00872694" w:rsidRPr="00F03A8D">
        <w:rPr>
          <w:rFonts w:ascii="Times New Roman" w:eastAsia="SimSun" w:hAnsi="Times New Roman" w:cs="Times New Roman"/>
          <w:color w:val="auto"/>
          <w:szCs w:val="24"/>
          <w:lang w:bidi="en-US"/>
        </w:rPr>
        <w:t>W</w:t>
      </w:r>
      <w:r w:rsidR="003E0E8B" w:rsidRPr="00F03A8D">
        <w:rPr>
          <w:rFonts w:ascii="Times New Roman" w:eastAsia="SimSun" w:hAnsi="Times New Roman" w:cs="Times New Roman"/>
          <w:color w:val="auto"/>
          <w:szCs w:val="24"/>
          <w:lang w:bidi="en-US"/>
        </w:rPr>
        <w:t>YNAGRODZENIE</w:t>
      </w:r>
      <w:bookmarkEnd w:id="8"/>
      <w:r w:rsidR="003E0E8B" w:rsidRPr="00F03A8D">
        <w:rPr>
          <w:rFonts w:ascii="Times New Roman" w:eastAsia="SimSun" w:hAnsi="Times New Roman" w:cs="Times New Roman"/>
          <w:color w:val="auto"/>
          <w:szCs w:val="24"/>
          <w:lang w:bidi="en-US"/>
        </w:rPr>
        <w:t xml:space="preserve"> </w:t>
      </w:r>
    </w:p>
    <w:p w14:paraId="01A7F556" w14:textId="687BFB2D" w:rsidR="00BF5D18" w:rsidRPr="00F03A8D" w:rsidRDefault="00B54090" w:rsidP="00B36BBE">
      <w:pPr>
        <w:numPr>
          <w:ilvl w:val="0"/>
          <w:numId w:val="4"/>
        </w:numPr>
        <w:suppressAutoHyphens/>
        <w:autoSpaceDN w:val="0"/>
        <w:spacing w:after="0" w:line="360" w:lineRule="auto"/>
        <w:ind w:hanging="357"/>
        <w:contextualSpacing/>
        <w:mirrorIndents/>
        <w:jc w:val="both"/>
        <w:rPr>
          <w:rFonts w:ascii="Times New Roman" w:eastAsia="SimSun" w:hAnsi="Times New Roman"/>
          <w:kern w:val="2"/>
          <w:sz w:val="24"/>
          <w:szCs w:val="24"/>
          <w:lang w:bidi="en-US"/>
        </w:rPr>
      </w:pPr>
      <w:r w:rsidRPr="00F03A8D">
        <w:rPr>
          <w:rFonts w:ascii="Times New Roman" w:eastAsia="SimSun" w:hAnsi="Times New Roman"/>
          <w:kern w:val="2"/>
          <w:sz w:val="24"/>
          <w:szCs w:val="24"/>
          <w:lang w:bidi="en-US"/>
        </w:rPr>
        <w:t>Strony ustalają wynagrodzenie Wykonawcy za wykonanie przedmiotu umowy, zgodnie z ofertą Wykonawcy</w:t>
      </w:r>
      <w:r w:rsidR="006B7BD6" w:rsidRPr="00F03A8D">
        <w:rPr>
          <w:rFonts w:ascii="Times New Roman" w:eastAsia="SimSun" w:hAnsi="Times New Roman"/>
          <w:kern w:val="2"/>
          <w:sz w:val="24"/>
          <w:szCs w:val="24"/>
          <w:lang w:bidi="en-US"/>
        </w:rPr>
        <w:t xml:space="preserve"> na kwotę:</w:t>
      </w:r>
      <w:r w:rsidR="00862F37" w:rsidRPr="00F03A8D">
        <w:rPr>
          <w:rFonts w:ascii="Times New Roman" w:eastAsia="SimSun" w:hAnsi="Times New Roman"/>
          <w:kern w:val="2"/>
          <w:sz w:val="24"/>
          <w:szCs w:val="24"/>
          <w:lang w:bidi="en-US"/>
        </w:rPr>
        <w:t xml:space="preserve"> / </w:t>
      </w:r>
      <w:r w:rsidR="006B7BD6" w:rsidRPr="00F03A8D">
        <w:rPr>
          <w:rFonts w:ascii="Times New Roman" w:eastAsia="SimSun" w:hAnsi="Times New Roman"/>
          <w:kern w:val="2"/>
          <w:sz w:val="24"/>
          <w:szCs w:val="24"/>
          <w:lang w:bidi="en-US"/>
        </w:rPr>
        <w:t xml:space="preserve">Wynagrodzenie Wykonawcy ustalone </w:t>
      </w:r>
      <w:r w:rsidR="00862F37" w:rsidRPr="00F03A8D">
        <w:rPr>
          <w:rFonts w:ascii="Times New Roman" w:eastAsia="SimSun" w:hAnsi="Times New Roman"/>
          <w:kern w:val="2"/>
          <w:sz w:val="24"/>
          <w:szCs w:val="24"/>
          <w:lang w:bidi="en-US"/>
        </w:rPr>
        <w:t>po negocjacjach Zamawiającego z Wykonawcą</w:t>
      </w:r>
      <w:r w:rsidR="006B7BD6" w:rsidRPr="00F03A8D">
        <w:rPr>
          <w:rFonts w:ascii="Times New Roman" w:eastAsia="SimSun" w:hAnsi="Times New Roman"/>
          <w:kern w:val="2"/>
          <w:sz w:val="24"/>
          <w:szCs w:val="24"/>
          <w:lang w:bidi="en-US"/>
        </w:rPr>
        <w:t xml:space="preserve"> wynosi</w:t>
      </w:r>
      <w:r w:rsidR="00862F37" w:rsidRPr="00F03A8D">
        <w:rPr>
          <w:rStyle w:val="Odwoanieprzypisudolnego"/>
          <w:rFonts w:ascii="Times New Roman" w:eastAsia="SimSun" w:hAnsi="Times New Roman"/>
          <w:kern w:val="2"/>
          <w:sz w:val="24"/>
          <w:szCs w:val="24"/>
          <w:lang w:bidi="en-US"/>
        </w:rPr>
        <w:footnoteReference w:id="16"/>
      </w:r>
      <w:r w:rsidR="003E0E8B" w:rsidRPr="00F03A8D">
        <w:rPr>
          <w:rFonts w:ascii="Times New Roman" w:eastAsia="SimSun" w:hAnsi="Times New Roman"/>
          <w:kern w:val="2"/>
          <w:sz w:val="24"/>
          <w:szCs w:val="24"/>
          <w:lang w:bidi="en-US"/>
        </w:rPr>
        <w:t xml:space="preserve"> </w:t>
      </w:r>
      <w:r w:rsidRPr="00F03A8D">
        <w:rPr>
          <w:rFonts w:ascii="Times New Roman" w:eastAsia="SimSun" w:hAnsi="Times New Roman"/>
          <w:kern w:val="2"/>
          <w:sz w:val="24"/>
          <w:szCs w:val="24"/>
          <w:lang w:bidi="en-US"/>
        </w:rPr>
        <w:t>………………………….. zł (słownie:…</w:t>
      </w:r>
      <w:r w:rsidR="00A45CD2" w:rsidRPr="00F03A8D">
        <w:rPr>
          <w:rFonts w:ascii="Times New Roman" w:eastAsia="SimSun" w:hAnsi="Times New Roman"/>
          <w:kern w:val="2"/>
          <w:sz w:val="24"/>
          <w:szCs w:val="24"/>
          <w:lang w:bidi="en-US"/>
        </w:rPr>
        <w:t>…………..</w:t>
      </w:r>
      <w:r w:rsidRPr="00F03A8D">
        <w:rPr>
          <w:rFonts w:ascii="Times New Roman" w:eastAsia="SimSun" w:hAnsi="Times New Roman"/>
          <w:kern w:val="2"/>
          <w:sz w:val="24"/>
          <w:szCs w:val="24"/>
          <w:lang w:bidi="en-US"/>
        </w:rPr>
        <w:t>.. złotych) netto,</w:t>
      </w:r>
      <w:r w:rsidR="00BB60C9" w:rsidRPr="00F03A8D">
        <w:rPr>
          <w:rFonts w:ascii="Times New Roman" w:eastAsia="SimSun" w:hAnsi="Times New Roman"/>
          <w:kern w:val="2"/>
          <w:sz w:val="24"/>
          <w:szCs w:val="24"/>
          <w:lang w:bidi="en-US"/>
        </w:rPr>
        <w:t xml:space="preserve"> plus</w:t>
      </w:r>
      <w:r w:rsidR="00BF5D18" w:rsidRPr="00F03A8D">
        <w:rPr>
          <w:rFonts w:ascii="Times New Roman" w:eastAsia="SimSun" w:hAnsi="Times New Roman"/>
          <w:kern w:val="2"/>
          <w:sz w:val="24"/>
          <w:szCs w:val="24"/>
          <w:lang w:bidi="en-US"/>
        </w:rPr>
        <w:t>:</w:t>
      </w:r>
    </w:p>
    <w:p w14:paraId="7749D19A" w14:textId="4C19E73A" w:rsidR="00BF5D18" w:rsidRPr="00F03A8D" w:rsidRDefault="00BF5D18" w:rsidP="00B36BBE">
      <w:pPr>
        <w:pStyle w:val="Akapitzlist"/>
        <w:numPr>
          <w:ilvl w:val="0"/>
          <w:numId w:val="1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t>
      </w:r>
      <w:r w:rsidR="00EC5ADA" w:rsidRPr="00F03A8D">
        <w:rPr>
          <w:rFonts w:ascii="Times New Roman" w:hAnsi="Times New Roman" w:cs="Times New Roman"/>
          <w:sz w:val="24"/>
          <w:szCs w:val="24"/>
          <w:lang w:val="pl-PL"/>
        </w:rPr>
        <w:t>…..</w:t>
      </w:r>
      <w:r w:rsidR="00BB60C9" w:rsidRPr="00F03A8D">
        <w:rPr>
          <w:rFonts w:ascii="Times New Roman" w:hAnsi="Times New Roman" w:cs="Times New Roman"/>
          <w:sz w:val="24"/>
          <w:szCs w:val="24"/>
          <w:lang w:val="pl-PL"/>
        </w:rPr>
        <w:t>% podatek VAT</w:t>
      </w:r>
      <w:r w:rsidR="003E0E8B"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od kwoty ….…, tj. </w:t>
      </w:r>
      <w:r w:rsidR="00B54090" w:rsidRPr="00F03A8D">
        <w:rPr>
          <w:rFonts w:ascii="Times New Roman" w:hAnsi="Times New Roman" w:cs="Times New Roman"/>
          <w:sz w:val="24"/>
          <w:szCs w:val="24"/>
          <w:lang w:val="pl-PL"/>
        </w:rPr>
        <w:t>………………</w:t>
      </w:r>
      <w:r w:rsidR="00A45CD2" w:rsidRPr="00F03A8D">
        <w:rPr>
          <w:rFonts w:ascii="Times New Roman" w:hAnsi="Times New Roman" w:cs="Times New Roman"/>
          <w:sz w:val="24"/>
          <w:szCs w:val="24"/>
          <w:lang w:val="pl-PL"/>
        </w:rPr>
        <w:t xml:space="preserve"> zł (słownie: …………… złotych),</w:t>
      </w:r>
    </w:p>
    <w:p w14:paraId="2FB75A83" w14:textId="77777777" w:rsidR="00272CAF" w:rsidRPr="00F03A8D" w:rsidRDefault="00BF5D18" w:rsidP="00B36BBE">
      <w:pPr>
        <w:pStyle w:val="Akapitzlist"/>
        <w:numPr>
          <w:ilvl w:val="0"/>
          <w:numId w:val="1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 podatek VAT od kwoty ……., tj. …………..….. zł (słownie: …………… złotych),</w:t>
      </w:r>
      <w:r w:rsidR="00C91D2F" w:rsidRPr="00F03A8D">
        <w:rPr>
          <w:rFonts w:ascii="Times New Roman" w:hAnsi="Times New Roman" w:cs="Times New Roman"/>
          <w:sz w:val="24"/>
          <w:szCs w:val="24"/>
          <w:lang w:val="pl-PL"/>
        </w:rPr>
        <w:t xml:space="preserve"> </w:t>
      </w:r>
    </w:p>
    <w:p w14:paraId="59B9853D" w14:textId="15AE1A32" w:rsidR="00C91D2F" w:rsidRPr="00F03A8D" w:rsidRDefault="009E22BB" w:rsidP="00B36BBE">
      <w:pPr>
        <w:spacing w:after="0" w:line="360" w:lineRule="auto"/>
        <w:ind w:left="360"/>
        <w:rPr>
          <w:rFonts w:ascii="Times New Roman" w:hAnsi="Times New Roman"/>
          <w:sz w:val="24"/>
          <w:szCs w:val="24"/>
        </w:rPr>
      </w:pPr>
      <w:r w:rsidRPr="00F03A8D">
        <w:rPr>
          <w:rFonts w:ascii="Times New Roman" w:hAnsi="Times New Roman"/>
          <w:sz w:val="24"/>
          <w:szCs w:val="24"/>
        </w:rPr>
        <w:t>co łącznie stanowi kwotę…………………… zł (słownie: ……..….… złotych) brutto,</w:t>
      </w:r>
      <w:r w:rsidR="00272CAF" w:rsidRPr="00F03A8D">
        <w:rPr>
          <w:rFonts w:ascii="Times New Roman" w:hAnsi="Times New Roman"/>
          <w:sz w:val="24"/>
          <w:szCs w:val="24"/>
        </w:rPr>
        <w:t xml:space="preserve"> </w:t>
      </w:r>
      <w:r w:rsidR="00C91D2F" w:rsidRPr="00F03A8D">
        <w:rPr>
          <w:rFonts w:ascii="Times New Roman" w:hAnsi="Times New Roman"/>
          <w:kern w:val="2"/>
          <w:sz w:val="24"/>
          <w:szCs w:val="24"/>
        </w:rPr>
        <w:t>w tym:</w:t>
      </w:r>
    </w:p>
    <w:p w14:paraId="61557BA1" w14:textId="463FD102" w:rsidR="00BF5D18" w:rsidRPr="00F03A8D" w:rsidRDefault="00C91D2F" w:rsidP="00B36BBE">
      <w:pPr>
        <w:pStyle w:val="Akapitzlist"/>
        <w:numPr>
          <w:ilvl w:val="0"/>
          <w:numId w:val="121"/>
        </w:numPr>
        <w:spacing w:before="0" w:beforeAutospacing="0" w:afterAutospacing="0" w:line="360" w:lineRule="auto"/>
        <w:rPr>
          <w:rFonts w:ascii="Times New Roman" w:hAnsi="Times New Roman" w:cs="Times New Roman"/>
          <w:sz w:val="24"/>
          <w:szCs w:val="24"/>
        </w:rPr>
      </w:pPr>
      <w:r w:rsidRPr="00F03A8D">
        <w:rPr>
          <w:rFonts w:ascii="Times New Roman" w:hAnsi="Times New Roman" w:cs="Times New Roman"/>
          <w:sz w:val="24"/>
          <w:szCs w:val="24"/>
          <w:lang w:val="pl-PL"/>
        </w:rPr>
        <w:t>wynagrodzenie za</w:t>
      </w:r>
      <w:r w:rsidR="009E22BB" w:rsidRPr="00F03A8D">
        <w:rPr>
          <w:rFonts w:ascii="Times New Roman" w:hAnsi="Times New Roman" w:cs="Times New Roman"/>
          <w:sz w:val="24"/>
          <w:szCs w:val="24"/>
          <w:lang w:val="pl-PL"/>
        </w:rPr>
        <w:t xml:space="preserve"> zakres </w:t>
      </w:r>
      <w:r w:rsidR="003A367B" w:rsidRPr="00F03A8D">
        <w:rPr>
          <w:rFonts w:ascii="Times New Roman" w:hAnsi="Times New Roman" w:cs="Times New Roman"/>
          <w:sz w:val="24"/>
          <w:szCs w:val="24"/>
          <w:lang w:val="pl-PL"/>
        </w:rPr>
        <w:t>przedmiot</w:t>
      </w:r>
      <w:r w:rsidR="009E22BB" w:rsidRPr="00F03A8D">
        <w:rPr>
          <w:rFonts w:ascii="Times New Roman" w:hAnsi="Times New Roman" w:cs="Times New Roman"/>
          <w:sz w:val="24"/>
          <w:szCs w:val="24"/>
          <w:lang w:val="pl-PL"/>
        </w:rPr>
        <w:t>u</w:t>
      </w:r>
      <w:r w:rsidR="003A367B" w:rsidRPr="00F03A8D">
        <w:rPr>
          <w:rFonts w:ascii="Times New Roman" w:hAnsi="Times New Roman" w:cs="Times New Roman"/>
          <w:sz w:val="24"/>
          <w:szCs w:val="24"/>
          <w:lang w:val="pl-PL"/>
        </w:rPr>
        <w:t xml:space="preserve"> umowy określony w §2 ust. 2 pkt 1: </w:t>
      </w:r>
      <w:r w:rsidR="00B10E99" w:rsidRPr="00F03A8D">
        <w:rPr>
          <w:rFonts w:ascii="Times New Roman" w:hAnsi="Times New Roman" w:cs="Times New Roman"/>
          <w:sz w:val="24"/>
          <w:szCs w:val="24"/>
          <w:lang w:val="pl-PL"/>
        </w:rPr>
        <w:t>……</w:t>
      </w:r>
      <w:r w:rsidR="003A367B" w:rsidRPr="00F03A8D">
        <w:rPr>
          <w:rFonts w:ascii="Times New Roman" w:hAnsi="Times New Roman" w:cs="Times New Roman"/>
          <w:sz w:val="24"/>
          <w:szCs w:val="24"/>
          <w:lang w:val="pl-PL"/>
        </w:rPr>
        <w:t xml:space="preserve">…. </w:t>
      </w:r>
      <w:r w:rsidR="00B10E99" w:rsidRPr="00F03A8D">
        <w:rPr>
          <w:rFonts w:ascii="Times New Roman" w:hAnsi="Times New Roman" w:cs="Times New Roman"/>
          <w:sz w:val="24"/>
          <w:szCs w:val="24"/>
          <w:lang w:val="pl-PL"/>
        </w:rPr>
        <w:t>z</w:t>
      </w:r>
      <w:r w:rsidR="003A367B" w:rsidRPr="00F03A8D">
        <w:rPr>
          <w:rFonts w:ascii="Times New Roman" w:hAnsi="Times New Roman" w:cs="Times New Roman"/>
          <w:sz w:val="24"/>
          <w:szCs w:val="24"/>
          <w:lang w:val="pl-PL"/>
        </w:rPr>
        <w:t xml:space="preserve">ł netto plus … </w:t>
      </w:r>
      <w:r w:rsidR="003A367B" w:rsidRPr="00F03A8D">
        <w:rPr>
          <w:rFonts w:ascii="Times New Roman" w:hAnsi="Times New Roman" w:cs="Times New Roman"/>
          <w:sz w:val="24"/>
          <w:szCs w:val="24"/>
        </w:rPr>
        <w:t xml:space="preserve">% podatek VAT, tj. </w:t>
      </w:r>
      <w:r w:rsidR="00B10E99" w:rsidRPr="00F03A8D">
        <w:rPr>
          <w:rFonts w:ascii="Times New Roman" w:hAnsi="Times New Roman" w:cs="Times New Roman"/>
          <w:sz w:val="24"/>
          <w:szCs w:val="24"/>
        </w:rPr>
        <w:t>….</w:t>
      </w:r>
      <w:r w:rsidR="003A367B" w:rsidRPr="00F03A8D">
        <w:rPr>
          <w:rFonts w:ascii="Times New Roman" w:hAnsi="Times New Roman" w:cs="Times New Roman"/>
          <w:sz w:val="24"/>
          <w:szCs w:val="24"/>
        </w:rPr>
        <w:t>… zł</w:t>
      </w:r>
      <w:r w:rsidR="009E22BB" w:rsidRPr="00F03A8D">
        <w:rPr>
          <w:rFonts w:ascii="Times New Roman" w:hAnsi="Times New Roman" w:cs="Times New Roman"/>
          <w:sz w:val="24"/>
          <w:szCs w:val="24"/>
        </w:rPr>
        <w:t xml:space="preserve"> (słownie: </w:t>
      </w:r>
      <w:r w:rsidR="00B10E99" w:rsidRPr="00F03A8D">
        <w:rPr>
          <w:rFonts w:ascii="Times New Roman" w:hAnsi="Times New Roman" w:cs="Times New Roman"/>
          <w:sz w:val="24"/>
          <w:szCs w:val="24"/>
        </w:rPr>
        <w:t>….</w:t>
      </w:r>
      <w:r w:rsidR="009E22BB" w:rsidRPr="00F03A8D">
        <w:rPr>
          <w:rFonts w:ascii="Times New Roman" w:hAnsi="Times New Roman" w:cs="Times New Roman"/>
          <w:sz w:val="24"/>
          <w:szCs w:val="24"/>
        </w:rPr>
        <w:t>… złotych) brutto</w:t>
      </w:r>
      <w:r w:rsidR="003A367B" w:rsidRPr="00F03A8D">
        <w:rPr>
          <w:rFonts w:ascii="Times New Roman" w:hAnsi="Times New Roman" w:cs="Times New Roman"/>
          <w:sz w:val="24"/>
          <w:szCs w:val="24"/>
        </w:rPr>
        <w:t>,</w:t>
      </w:r>
    </w:p>
    <w:p w14:paraId="2432FCB1" w14:textId="5B08C76F" w:rsidR="009E22BB" w:rsidRPr="00F03A8D" w:rsidRDefault="003A367B" w:rsidP="00B36BBE">
      <w:pPr>
        <w:pStyle w:val="Akapitzlist"/>
        <w:numPr>
          <w:ilvl w:val="0"/>
          <w:numId w:val="121"/>
        </w:numPr>
        <w:spacing w:before="0" w:beforeAutospacing="0" w:afterAutospacing="0" w:line="360" w:lineRule="auto"/>
        <w:rPr>
          <w:rFonts w:ascii="Times New Roman" w:hAnsi="Times New Roman" w:cs="Times New Roman"/>
          <w:sz w:val="24"/>
          <w:szCs w:val="24"/>
          <w:lang w:val="pl-PL"/>
        </w:rPr>
      </w:pPr>
      <w:bookmarkStart w:id="9" w:name="_Hlk214290789"/>
      <w:r w:rsidRPr="00F03A8D">
        <w:rPr>
          <w:rFonts w:ascii="Times New Roman" w:hAnsi="Times New Roman" w:cs="Times New Roman"/>
          <w:sz w:val="24"/>
          <w:szCs w:val="24"/>
          <w:lang w:val="pl-PL"/>
        </w:rPr>
        <w:t xml:space="preserve">wynagrodzenie za zakres </w:t>
      </w:r>
      <w:r w:rsidR="00B10E99" w:rsidRPr="00F03A8D">
        <w:rPr>
          <w:rFonts w:ascii="Times New Roman" w:hAnsi="Times New Roman" w:cs="Times New Roman"/>
          <w:sz w:val="24"/>
          <w:szCs w:val="24"/>
          <w:lang w:val="pl-PL"/>
        </w:rPr>
        <w:t xml:space="preserve">przedmiotu umowy </w:t>
      </w:r>
      <w:r w:rsidR="00FD065A" w:rsidRPr="00F03A8D">
        <w:rPr>
          <w:rFonts w:ascii="Times New Roman" w:hAnsi="Times New Roman" w:cs="Times New Roman"/>
          <w:sz w:val="24"/>
          <w:szCs w:val="24"/>
          <w:lang w:val="pl-PL"/>
        </w:rPr>
        <w:t xml:space="preserve">określony </w:t>
      </w:r>
      <w:r w:rsidRPr="00F03A8D">
        <w:rPr>
          <w:rFonts w:ascii="Times New Roman" w:hAnsi="Times New Roman" w:cs="Times New Roman"/>
          <w:sz w:val="24"/>
          <w:szCs w:val="24"/>
          <w:lang w:val="pl-PL"/>
        </w:rPr>
        <w:t>w §2 ust. 2 pkt 2: ……… zł netto, plus</w:t>
      </w:r>
      <w:r w:rsidR="009E22BB" w:rsidRPr="00F03A8D">
        <w:rPr>
          <w:rFonts w:ascii="Times New Roman" w:hAnsi="Times New Roman" w:cs="Times New Roman"/>
          <w:sz w:val="24"/>
          <w:szCs w:val="24"/>
          <w:lang w:val="pl-PL"/>
        </w:rPr>
        <w:t>:</w:t>
      </w:r>
      <w:r w:rsidR="004D1032" w:rsidRPr="00F03A8D">
        <w:rPr>
          <w:lang w:val="pl-PL"/>
        </w:rPr>
        <w:t xml:space="preserve"> </w:t>
      </w:r>
      <w:r w:rsidR="004D1032" w:rsidRPr="00F03A8D">
        <w:rPr>
          <w:rFonts w:ascii="Times New Roman" w:hAnsi="Times New Roman" w:cs="Times New Roman"/>
          <w:sz w:val="24"/>
          <w:szCs w:val="24"/>
          <w:lang w:val="pl-PL"/>
        </w:rPr>
        <w:t>… % podatek VAT, tj. ….… zł (słownie: ….… złotych) brutto,</w:t>
      </w:r>
    </w:p>
    <w:bookmarkEnd w:id="9"/>
    <w:p w14:paraId="7DCFC8F9" w14:textId="0886F9F5" w:rsidR="004D1032" w:rsidRPr="00F03A8D" w:rsidRDefault="004D1032" w:rsidP="004D1032">
      <w:pPr>
        <w:pStyle w:val="Akapitzlist"/>
        <w:numPr>
          <w:ilvl w:val="0"/>
          <w:numId w:val="121"/>
        </w:numPr>
        <w:rPr>
          <w:rFonts w:ascii="Times New Roman" w:hAnsi="Times New Roman" w:cs="Times New Roman"/>
          <w:sz w:val="24"/>
          <w:szCs w:val="24"/>
          <w:lang w:val="pl-PL"/>
        </w:rPr>
      </w:pPr>
      <w:r w:rsidRPr="00F03A8D">
        <w:rPr>
          <w:rFonts w:ascii="Times New Roman" w:hAnsi="Times New Roman" w:cs="Times New Roman"/>
          <w:sz w:val="24"/>
          <w:szCs w:val="24"/>
          <w:lang w:val="pl-PL"/>
        </w:rPr>
        <w:t>wynagrodzenie za zakres przedmiotu umowy określony w §2 ust. 2 pkt 3: ……… zł netto, plus: … % podatek VAT, tj. ….… zł (słownie: ….… złotych) brutto,</w:t>
      </w:r>
    </w:p>
    <w:p w14:paraId="036405EA" w14:textId="77777777" w:rsidR="00697311" w:rsidRPr="00F03A8D" w:rsidRDefault="002E0AFB" w:rsidP="00B36BBE">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eastAsia="SimSun" w:hAnsi="Times New Roman"/>
          <w:kern w:val="2"/>
          <w:sz w:val="24"/>
          <w:szCs w:val="24"/>
          <w:lang w:bidi="en-US"/>
        </w:rPr>
        <w:t>Wynagrodzeni</w:t>
      </w:r>
      <w:r w:rsidR="009312B8" w:rsidRPr="00F03A8D">
        <w:rPr>
          <w:rFonts w:ascii="Times New Roman" w:eastAsia="SimSun" w:hAnsi="Times New Roman"/>
          <w:kern w:val="2"/>
          <w:sz w:val="24"/>
          <w:szCs w:val="24"/>
          <w:lang w:bidi="en-US"/>
        </w:rPr>
        <w:t>e</w:t>
      </w:r>
      <w:r w:rsidR="00697311" w:rsidRPr="00F03A8D">
        <w:rPr>
          <w:rFonts w:ascii="Times New Roman" w:eastAsia="SimSun" w:hAnsi="Times New Roman"/>
          <w:kern w:val="2"/>
          <w:sz w:val="24"/>
          <w:szCs w:val="24"/>
          <w:lang w:bidi="en-US"/>
        </w:rPr>
        <w:t xml:space="preserve"> W</w:t>
      </w:r>
      <w:r w:rsidR="00697311" w:rsidRPr="00F03A8D">
        <w:rPr>
          <w:rFonts w:ascii="Times New Roman" w:hAnsi="Times New Roman"/>
          <w:sz w:val="24"/>
          <w:szCs w:val="24"/>
        </w:rPr>
        <w:t>ykonawcy, o którym mowa w ust. 1 Strony ustalają jako wynagrodzenie ryczałtowe w rozumieniu art. 632 Kodeksu cywilnego</w:t>
      </w:r>
      <w:r w:rsidR="00196689" w:rsidRPr="00F03A8D">
        <w:rPr>
          <w:rFonts w:ascii="Times New Roman" w:eastAsia="SimSun" w:hAnsi="Times New Roman"/>
          <w:kern w:val="2"/>
          <w:sz w:val="24"/>
          <w:szCs w:val="24"/>
          <w:lang w:bidi="en-US"/>
        </w:rPr>
        <w:t>.</w:t>
      </w:r>
    </w:p>
    <w:p w14:paraId="2F43A6B8" w14:textId="05B3DBFA" w:rsidR="00697311" w:rsidRPr="00F03A8D" w:rsidRDefault="00697311" w:rsidP="00B36BBE">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r w:rsidRPr="00F03A8D">
        <w:rPr>
          <w:rFonts w:ascii="Times New Roman" w:hAnsi="Times New Roman"/>
          <w:bCs/>
          <w:sz w:val="24"/>
          <w:szCs w:val="24"/>
        </w:rPr>
        <w:t>Wysokość wynagrodzenia, o którym mowa w ust. 1 zawiera wszelkie koszty związane z realizacją przedmiotu umowy</w:t>
      </w:r>
      <w:r w:rsidR="004165F2" w:rsidRPr="00F03A8D">
        <w:rPr>
          <w:rFonts w:ascii="Times New Roman" w:hAnsi="Times New Roman"/>
          <w:bCs/>
          <w:sz w:val="24"/>
          <w:szCs w:val="24"/>
        </w:rPr>
        <w:t xml:space="preserve">, za wyjątkiem opłaty, o której mowa w </w:t>
      </w:r>
      <w:hyperlink w:anchor="Opłata_za_umieszczenie_urzadzen" w:history="1">
        <w:r w:rsidR="004165F2" w:rsidRPr="00F03A8D">
          <w:rPr>
            <w:rStyle w:val="Hipercze"/>
            <w:rFonts w:ascii="Times New Roman" w:hAnsi="Times New Roman"/>
            <w:bCs/>
            <w:color w:val="auto"/>
            <w:sz w:val="24"/>
            <w:szCs w:val="24"/>
            <w:u w:val="none"/>
          </w:rPr>
          <w:t xml:space="preserve">§12 ust. 1 pkt </w:t>
        </w:r>
      </w:hyperlink>
      <w:r w:rsidR="00BF50CE" w:rsidRPr="00F03A8D">
        <w:rPr>
          <w:rStyle w:val="Hipercze"/>
          <w:rFonts w:ascii="Times New Roman" w:hAnsi="Times New Roman"/>
          <w:bCs/>
          <w:color w:val="auto"/>
          <w:sz w:val="24"/>
          <w:szCs w:val="24"/>
          <w:u w:val="none"/>
        </w:rPr>
        <w:t>2</w:t>
      </w:r>
      <w:r w:rsidR="00FD065A" w:rsidRPr="00F03A8D">
        <w:rPr>
          <w:rStyle w:val="Hipercze"/>
          <w:rFonts w:ascii="Times New Roman" w:hAnsi="Times New Roman"/>
          <w:bCs/>
          <w:color w:val="auto"/>
          <w:sz w:val="24"/>
          <w:szCs w:val="24"/>
          <w:u w:val="none"/>
        </w:rPr>
        <w:t>0</w:t>
      </w:r>
      <w:r w:rsidRPr="00F03A8D">
        <w:rPr>
          <w:rFonts w:ascii="Times New Roman" w:hAnsi="Times New Roman"/>
          <w:bCs/>
          <w:sz w:val="24"/>
          <w:szCs w:val="24"/>
        </w:rPr>
        <w:t xml:space="preserve"> i nie może ulec zmianie w trakcie trwania umowy, poza okolicznościami, o których mowa w</w:t>
      </w:r>
      <w:r w:rsidR="006B6247" w:rsidRPr="00F03A8D">
        <w:rPr>
          <w:rFonts w:ascii="Times New Roman" w:hAnsi="Times New Roman"/>
          <w:bCs/>
          <w:sz w:val="24"/>
          <w:szCs w:val="24"/>
        </w:rPr>
        <w:t xml:space="preserve"> </w:t>
      </w:r>
      <w:hyperlink w:anchor="Zmiana_wynagrodzenia" w:history="1">
        <w:r w:rsidR="006B6247" w:rsidRPr="00F03A8D">
          <w:rPr>
            <w:rStyle w:val="Hipercze"/>
            <w:rFonts w:ascii="Times New Roman" w:hAnsi="Times New Roman"/>
            <w:bCs/>
            <w:color w:val="auto"/>
            <w:sz w:val="24"/>
            <w:szCs w:val="24"/>
            <w:u w:val="none"/>
          </w:rPr>
          <w:t>§1</w:t>
        </w:r>
        <w:r w:rsidR="00BF50CE" w:rsidRPr="00F03A8D">
          <w:rPr>
            <w:rStyle w:val="Hipercze"/>
            <w:rFonts w:ascii="Times New Roman" w:hAnsi="Times New Roman"/>
            <w:bCs/>
            <w:color w:val="auto"/>
            <w:sz w:val="24"/>
            <w:szCs w:val="24"/>
            <w:u w:val="none"/>
          </w:rPr>
          <w:t>9</w:t>
        </w:r>
        <w:r w:rsidR="006B6247" w:rsidRPr="00F03A8D">
          <w:rPr>
            <w:rStyle w:val="Hipercze"/>
            <w:rFonts w:ascii="Times New Roman" w:hAnsi="Times New Roman"/>
            <w:bCs/>
            <w:color w:val="auto"/>
            <w:sz w:val="24"/>
            <w:szCs w:val="24"/>
            <w:u w:val="none"/>
          </w:rPr>
          <w:t xml:space="preserve"> ust. </w:t>
        </w:r>
      </w:hyperlink>
      <w:r w:rsidR="0015605B" w:rsidRPr="00F03A8D">
        <w:rPr>
          <w:rStyle w:val="Hipercze"/>
          <w:rFonts w:ascii="Times New Roman" w:hAnsi="Times New Roman"/>
          <w:bCs/>
          <w:color w:val="auto"/>
          <w:sz w:val="24"/>
          <w:szCs w:val="24"/>
          <w:u w:val="none"/>
        </w:rPr>
        <w:t>4</w:t>
      </w:r>
      <w:r w:rsidR="006B6247" w:rsidRPr="00F03A8D">
        <w:rPr>
          <w:rFonts w:ascii="Times New Roman" w:hAnsi="Times New Roman"/>
          <w:bCs/>
          <w:sz w:val="24"/>
          <w:szCs w:val="24"/>
        </w:rPr>
        <w:t>.</w:t>
      </w:r>
    </w:p>
    <w:p w14:paraId="515FA9F9" w14:textId="00E77DBC" w:rsidR="004A6EDB" w:rsidRPr="00F03A8D" w:rsidRDefault="004A6EDB" w:rsidP="00B36BBE">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r w:rsidRPr="00F03A8D">
        <w:rPr>
          <w:rFonts w:ascii="Times New Roman" w:hAnsi="Times New Roman"/>
          <w:bCs/>
          <w:sz w:val="24"/>
          <w:szCs w:val="24"/>
        </w:rPr>
        <w:t xml:space="preserve">Wysokość wynagrodzenia, którego zmiana nastąpiła na skutek wystąpienia okoliczności, o których mowa w ust. 3 i przy zastosowaniu sposobu obliczenia właściwego dla tych okoliczności wynikać będzie z aneksu do umowy i stanowić będzie wysokość wynagrodzenia Wykonawcy z tytułu </w:t>
      </w:r>
      <w:r w:rsidR="004E4D63" w:rsidRPr="00F03A8D">
        <w:rPr>
          <w:rFonts w:ascii="Times New Roman" w:hAnsi="Times New Roman"/>
          <w:bCs/>
          <w:sz w:val="24"/>
          <w:szCs w:val="24"/>
        </w:rPr>
        <w:t>wykonania</w:t>
      </w:r>
      <w:r w:rsidRPr="00F03A8D">
        <w:rPr>
          <w:rFonts w:ascii="Times New Roman" w:hAnsi="Times New Roman"/>
          <w:bCs/>
          <w:sz w:val="24"/>
          <w:szCs w:val="24"/>
        </w:rPr>
        <w:t xml:space="preserve"> umowy. </w:t>
      </w:r>
    </w:p>
    <w:p w14:paraId="5E089A16" w14:textId="4766DF2D" w:rsidR="006E39C2" w:rsidRPr="00F03A8D" w:rsidRDefault="006E39C2" w:rsidP="00B36BBE">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hAnsi="Times New Roman"/>
          <w:sz w:val="24"/>
          <w:szCs w:val="24"/>
        </w:rPr>
        <w:t xml:space="preserve">Przyjęta stawka VAT do ustalenia wynagrodzenia </w:t>
      </w:r>
      <w:r w:rsidR="004175E9" w:rsidRPr="00F03A8D">
        <w:rPr>
          <w:rFonts w:ascii="Times New Roman" w:hAnsi="Times New Roman"/>
          <w:sz w:val="24"/>
          <w:szCs w:val="24"/>
        </w:rPr>
        <w:t>określona</w:t>
      </w:r>
      <w:r w:rsidRPr="00F03A8D">
        <w:rPr>
          <w:rFonts w:ascii="Times New Roman" w:hAnsi="Times New Roman"/>
          <w:sz w:val="24"/>
          <w:szCs w:val="24"/>
        </w:rPr>
        <w:t xml:space="preserve"> została w oparciu o przepisy ustawy </w:t>
      </w:r>
      <w:r w:rsidR="0006186F" w:rsidRPr="00F03A8D">
        <w:rPr>
          <w:rFonts w:ascii="Times New Roman" w:hAnsi="Times New Roman"/>
          <w:sz w:val="24"/>
          <w:szCs w:val="24"/>
        </w:rPr>
        <w:t xml:space="preserve">o podatku </w:t>
      </w:r>
      <w:r w:rsidRPr="00F03A8D">
        <w:rPr>
          <w:rFonts w:ascii="Times New Roman" w:hAnsi="Times New Roman"/>
          <w:sz w:val="24"/>
          <w:szCs w:val="24"/>
        </w:rPr>
        <w:t>od towarów i usług</w:t>
      </w:r>
      <w:r w:rsidR="0006186F" w:rsidRPr="00F03A8D">
        <w:rPr>
          <w:rFonts w:ascii="Times New Roman" w:hAnsi="Times New Roman"/>
          <w:sz w:val="24"/>
          <w:szCs w:val="24"/>
        </w:rPr>
        <w:t>,</w:t>
      </w:r>
      <w:r w:rsidRPr="00F03A8D">
        <w:rPr>
          <w:rFonts w:ascii="Times New Roman" w:hAnsi="Times New Roman"/>
          <w:sz w:val="24"/>
          <w:szCs w:val="24"/>
        </w:rPr>
        <w:t xml:space="preserve"> obowiązujące </w:t>
      </w:r>
      <w:r w:rsidR="0006186F" w:rsidRPr="00F03A8D">
        <w:rPr>
          <w:rFonts w:ascii="Times New Roman" w:hAnsi="Times New Roman"/>
          <w:sz w:val="24"/>
          <w:szCs w:val="24"/>
        </w:rPr>
        <w:t>w</w:t>
      </w:r>
      <w:r w:rsidRPr="00F03A8D">
        <w:rPr>
          <w:rFonts w:ascii="Times New Roman" w:hAnsi="Times New Roman"/>
          <w:sz w:val="24"/>
          <w:szCs w:val="24"/>
        </w:rPr>
        <w:t xml:space="preserve"> dniu złożenia oferty</w:t>
      </w:r>
      <w:r w:rsidR="00C33EDC" w:rsidRPr="00F03A8D">
        <w:rPr>
          <w:rFonts w:ascii="Times New Roman" w:hAnsi="Times New Roman"/>
          <w:sz w:val="24"/>
          <w:szCs w:val="24"/>
        </w:rPr>
        <w:t xml:space="preserve"> </w:t>
      </w:r>
      <w:r w:rsidR="004D1032" w:rsidRPr="00F03A8D">
        <w:rPr>
          <w:rFonts w:ascii="Times New Roman" w:hAnsi="Times New Roman"/>
          <w:sz w:val="24"/>
          <w:szCs w:val="24"/>
        </w:rPr>
        <w:t>.</w:t>
      </w:r>
    </w:p>
    <w:p w14:paraId="0B0C15A9" w14:textId="77777777" w:rsidR="006E39C2" w:rsidRPr="00F03A8D" w:rsidRDefault="006E39C2" w:rsidP="00B36BBE">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hAnsi="Times New Roman"/>
          <w:sz w:val="24"/>
          <w:szCs w:val="24"/>
        </w:rPr>
        <w:t>Wykonawca nie może dokonać przelewu, zbycia lub obciążenia wierzytelności przysługującej mu od Zamawiającego</w:t>
      </w:r>
      <w:r w:rsidR="00862F37" w:rsidRPr="00F03A8D">
        <w:rPr>
          <w:rFonts w:ascii="Times New Roman" w:hAnsi="Times New Roman"/>
          <w:sz w:val="24"/>
          <w:szCs w:val="24"/>
        </w:rPr>
        <w:t>.</w:t>
      </w:r>
    </w:p>
    <w:p w14:paraId="3FD0B397" w14:textId="3DEBEDEB" w:rsidR="004D1032" w:rsidRPr="00F03A8D" w:rsidRDefault="004D1032" w:rsidP="004D1032">
      <w:pPr>
        <w:pStyle w:val="Akapitzlist"/>
        <w:numPr>
          <w:ilvl w:val="0"/>
          <w:numId w:val="4"/>
        </w:numPr>
        <w:rPr>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lastRenderedPageBreak/>
        <w:t>Niedoszacowanie, pominięcie oraz brak rozpoznania zakresu przedmiotu umowy nie może być podstawą do żądania zmiany wynagrodzenia ryczałtowego określonego w ust. 1 niniejszego paragrafu.</w:t>
      </w:r>
    </w:p>
    <w:p w14:paraId="69A7BBCD" w14:textId="77777777" w:rsidR="00E10307" w:rsidRPr="00F03A8D" w:rsidRDefault="00E10307" w:rsidP="00B36BBE">
      <w:pPr>
        <w:suppressAutoHyphens/>
        <w:autoSpaceDN w:val="0"/>
        <w:spacing w:after="0" w:line="360" w:lineRule="auto"/>
        <w:ind w:left="426"/>
        <w:contextualSpacing/>
        <w:mirrorIndents/>
        <w:jc w:val="both"/>
        <w:rPr>
          <w:rFonts w:ascii="Times New Roman" w:eastAsia="SimSun" w:hAnsi="Times New Roman"/>
          <w:kern w:val="2"/>
          <w:sz w:val="24"/>
          <w:szCs w:val="24"/>
          <w:lang w:bidi="en-US"/>
        </w:rPr>
      </w:pPr>
    </w:p>
    <w:p w14:paraId="62DC8548" w14:textId="77777777" w:rsidR="00111E98" w:rsidRPr="00F03A8D" w:rsidRDefault="00331FE8" w:rsidP="00B36BBE">
      <w:pPr>
        <w:pStyle w:val="Nagwek1"/>
        <w:spacing w:before="0" w:after="0" w:line="360" w:lineRule="auto"/>
        <w:rPr>
          <w:rFonts w:ascii="Times New Roman" w:eastAsia="SimSun" w:hAnsi="Times New Roman" w:cs="Times New Roman"/>
          <w:color w:val="auto"/>
          <w:szCs w:val="24"/>
          <w:lang w:bidi="en-US"/>
        </w:rPr>
      </w:pPr>
      <w:bookmarkStart w:id="10" w:name="_Toc215563107"/>
      <w:r w:rsidRPr="00F03A8D">
        <w:rPr>
          <w:rFonts w:ascii="Times New Roman" w:eastAsia="SimSun" w:hAnsi="Times New Roman" w:cs="Times New Roman"/>
          <w:color w:val="auto"/>
          <w:szCs w:val="24"/>
          <w:lang w:bidi="en-US"/>
        </w:rPr>
        <w:t>§ 7</w:t>
      </w:r>
      <w:r w:rsidR="009A6FE8" w:rsidRPr="00F03A8D">
        <w:rPr>
          <w:rFonts w:ascii="Times New Roman" w:eastAsia="SimSun" w:hAnsi="Times New Roman" w:cs="Times New Roman"/>
          <w:color w:val="auto"/>
          <w:szCs w:val="24"/>
          <w:lang w:bidi="en-US"/>
        </w:rPr>
        <w:t xml:space="preserve"> </w:t>
      </w:r>
      <w:r w:rsidR="00111E98" w:rsidRPr="00F03A8D">
        <w:rPr>
          <w:rFonts w:ascii="Times New Roman" w:hAnsi="Times New Roman" w:cs="Times New Roman"/>
          <w:color w:val="auto"/>
          <w:szCs w:val="24"/>
        </w:rPr>
        <w:t>WARUNKI PŁAT</w:t>
      </w:r>
      <w:r w:rsidR="00E10307" w:rsidRPr="00F03A8D">
        <w:rPr>
          <w:rFonts w:ascii="Times New Roman" w:hAnsi="Times New Roman" w:cs="Times New Roman"/>
          <w:color w:val="auto"/>
          <w:szCs w:val="24"/>
        </w:rPr>
        <w:t>NOŚCI</w:t>
      </w:r>
      <w:r w:rsidR="00554C2D" w:rsidRPr="00F03A8D">
        <w:rPr>
          <w:rFonts w:ascii="Times New Roman" w:hAnsi="Times New Roman" w:cs="Times New Roman"/>
          <w:color w:val="auto"/>
          <w:szCs w:val="24"/>
        </w:rPr>
        <w:t xml:space="preserve"> </w:t>
      </w:r>
      <w:r w:rsidR="00F57B07" w:rsidRPr="00F03A8D">
        <w:rPr>
          <w:rFonts w:ascii="Times New Roman" w:hAnsi="Times New Roman" w:cs="Times New Roman"/>
          <w:color w:val="auto"/>
          <w:szCs w:val="24"/>
        </w:rPr>
        <w:t>WYNAGRODZENIA</w:t>
      </w:r>
      <w:bookmarkEnd w:id="10"/>
    </w:p>
    <w:p w14:paraId="40F204E1" w14:textId="1A8F3267" w:rsidR="0057693A" w:rsidRPr="00F03A8D" w:rsidRDefault="00D36D92" w:rsidP="00B36BBE">
      <w:pPr>
        <w:numPr>
          <w:ilvl w:val="0"/>
          <w:numId w:val="27"/>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eastAsia="SimSun" w:hAnsi="Times New Roman"/>
          <w:kern w:val="2"/>
          <w:sz w:val="24"/>
          <w:szCs w:val="24"/>
          <w:lang w:bidi="en-US"/>
        </w:rPr>
        <w:t>Wynagrodzenie Wykonawcy wypłacane będzie w częściach</w:t>
      </w:r>
      <w:r w:rsidR="00A67A3F" w:rsidRPr="00F03A8D">
        <w:rPr>
          <w:rFonts w:ascii="Times New Roman" w:eastAsia="SimSun" w:hAnsi="Times New Roman"/>
          <w:kern w:val="2"/>
          <w:sz w:val="24"/>
          <w:szCs w:val="24"/>
          <w:lang w:bidi="en-US"/>
        </w:rPr>
        <w:t>,</w:t>
      </w:r>
      <w:r w:rsidRPr="00F03A8D">
        <w:rPr>
          <w:rFonts w:ascii="Times New Roman" w:eastAsia="SimSun" w:hAnsi="Times New Roman"/>
          <w:kern w:val="2"/>
          <w:sz w:val="24"/>
          <w:szCs w:val="24"/>
          <w:lang w:bidi="en-US"/>
        </w:rPr>
        <w:t xml:space="preserve"> </w:t>
      </w:r>
      <w:r w:rsidR="00183953" w:rsidRPr="00F03A8D">
        <w:rPr>
          <w:rFonts w:ascii="Times New Roman" w:eastAsia="SimSun" w:hAnsi="Times New Roman"/>
          <w:kern w:val="2"/>
          <w:sz w:val="24"/>
          <w:szCs w:val="24"/>
          <w:lang w:bidi="en-US"/>
        </w:rPr>
        <w:t>za wykonaną część umowy,</w:t>
      </w:r>
      <w:r w:rsidR="0057693A" w:rsidRPr="00F03A8D">
        <w:rPr>
          <w:rFonts w:ascii="Times New Roman" w:eastAsia="SimSun" w:hAnsi="Times New Roman"/>
          <w:kern w:val="2"/>
          <w:sz w:val="24"/>
          <w:szCs w:val="24"/>
          <w:lang w:bidi="en-US"/>
        </w:rPr>
        <w:t xml:space="preserve"> </w:t>
      </w:r>
      <w:r w:rsidR="00392415" w:rsidRPr="00F03A8D">
        <w:rPr>
          <w:rFonts w:ascii="Times New Roman" w:eastAsia="SimSun" w:hAnsi="Times New Roman"/>
          <w:kern w:val="2"/>
          <w:sz w:val="24"/>
          <w:szCs w:val="24"/>
          <w:lang w:bidi="en-US"/>
        </w:rPr>
        <w:t xml:space="preserve">zgodnie z podziałem ustalonym w harmonogramie, </w:t>
      </w:r>
      <w:r w:rsidR="0057693A" w:rsidRPr="00F03A8D">
        <w:rPr>
          <w:rFonts w:ascii="Times New Roman" w:eastAsia="SimSun" w:hAnsi="Times New Roman"/>
          <w:kern w:val="2"/>
          <w:sz w:val="24"/>
          <w:szCs w:val="24"/>
          <w:lang w:bidi="en-US"/>
        </w:rPr>
        <w:t xml:space="preserve">w wysokości określonej dla każdej z części </w:t>
      </w:r>
      <w:r w:rsidR="00653BE2" w:rsidRPr="00F03A8D">
        <w:rPr>
          <w:rFonts w:ascii="Times New Roman" w:eastAsia="SimSun" w:hAnsi="Times New Roman"/>
          <w:kern w:val="2"/>
          <w:sz w:val="24"/>
          <w:szCs w:val="24"/>
          <w:lang w:bidi="en-US"/>
        </w:rPr>
        <w:br/>
      </w:r>
      <w:r w:rsidR="0057693A" w:rsidRPr="00F03A8D">
        <w:rPr>
          <w:rFonts w:ascii="Times New Roman" w:eastAsia="SimSun" w:hAnsi="Times New Roman"/>
          <w:kern w:val="2"/>
          <w:sz w:val="24"/>
          <w:szCs w:val="24"/>
          <w:lang w:bidi="en-US"/>
        </w:rPr>
        <w:t xml:space="preserve">w harmonogramie. </w:t>
      </w:r>
    </w:p>
    <w:p w14:paraId="1FB210E5" w14:textId="7134F7B1" w:rsidR="00D62966" w:rsidRPr="00F03A8D" w:rsidRDefault="0057693A" w:rsidP="00B36BBE">
      <w:pPr>
        <w:numPr>
          <w:ilvl w:val="0"/>
          <w:numId w:val="27"/>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eastAsia="SimSun" w:hAnsi="Times New Roman"/>
          <w:kern w:val="2"/>
          <w:sz w:val="24"/>
          <w:szCs w:val="24"/>
          <w:lang w:bidi="en-US"/>
        </w:rPr>
        <w:t xml:space="preserve">Wynagrodzenie Wykonawcy wypłacane będzie </w:t>
      </w:r>
      <w:r w:rsidR="00582C19" w:rsidRPr="00F03A8D">
        <w:rPr>
          <w:rFonts w:ascii="Times New Roman" w:eastAsia="SimSun" w:hAnsi="Times New Roman"/>
          <w:kern w:val="2"/>
          <w:sz w:val="24"/>
          <w:szCs w:val="24"/>
          <w:lang w:bidi="en-US"/>
        </w:rPr>
        <w:t>na podstawie faktur częściow</w:t>
      </w:r>
      <w:r w:rsidR="00CA2810" w:rsidRPr="00F03A8D">
        <w:rPr>
          <w:rFonts w:ascii="Times New Roman" w:eastAsia="SimSun" w:hAnsi="Times New Roman"/>
          <w:kern w:val="2"/>
          <w:sz w:val="24"/>
          <w:szCs w:val="24"/>
          <w:lang w:bidi="en-US"/>
        </w:rPr>
        <w:t>ych</w:t>
      </w:r>
      <w:r w:rsidR="00094C24" w:rsidRPr="00F03A8D">
        <w:rPr>
          <w:rFonts w:ascii="Times New Roman" w:eastAsia="SimSun" w:hAnsi="Times New Roman"/>
          <w:kern w:val="2"/>
          <w:sz w:val="24"/>
          <w:szCs w:val="24"/>
          <w:lang w:bidi="en-US"/>
        </w:rPr>
        <w:t xml:space="preserve"> i faktury końcowej.</w:t>
      </w:r>
      <w:r w:rsidRPr="00F03A8D">
        <w:rPr>
          <w:rFonts w:ascii="Times New Roman" w:eastAsia="SimSun" w:hAnsi="Times New Roman"/>
          <w:kern w:val="2"/>
          <w:sz w:val="24"/>
          <w:szCs w:val="24"/>
          <w:lang w:bidi="en-US"/>
        </w:rPr>
        <w:t xml:space="preserve"> </w:t>
      </w:r>
      <w:r w:rsidR="00094C24" w:rsidRPr="00F03A8D">
        <w:rPr>
          <w:rFonts w:ascii="Times New Roman" w:eastAsia="SimSun" w:hAnsi="Times New Roman"/>
          <w:kern w:val="2"/>
          <w:sz w:val="24"/>
          <w:szCs w:val="24"/>
          <w:lang w:bidi="en-US"/>
        </w:rPr>
        <w:t>Faktury częściowe będą wystawian</w:t>
      </w:r>
      <w:r w:rsidR="0090768A" w:rsidRPr="00F03A8D">
        <w:rPr>
          <w:rFonts w:ascii="Times New Roman" w:eastAsia="SimSun" w:hAnsi="Times New Roman"/>
          <w:kern w:val="2"/>
          <w:sz w:val="24"/>
          <w:szCs w:val="24"/>
          <w:lang w:bidi="en-US"/>
        </w:rPr>
        <w:t>e</w:t>
      </w:r>
      <w:r w:rsidR="00EC799E" w:rsidRPr="00F03A8D">
        <w:rPr>
          <w:rFonts w:ascii="Times New Roman" w:eastAsia="SimSun" w:hAnsi="Times New Roman"/>
          <w:kern w:val="2"/>
          <w:sz w:val="24"/>
          <w:szCs w:val="24"/>
          <w:lang w:bidi="en-US"/>
        </w:rPr>
        <w:t xml:space="preserve"> nie częściej niż</w:t>
      </w:r>
      <w:r w:rsidR="00094C24" w:rsidRPr="00F03A8D">
        <w:rPr>
          <w:rFonts w:ascii="Times New Roman" w:eastAsia="SimSun" w:hAnsi="Times New Roman"/>
          <w:kern w:val="2"/>
          <w:sz w:val="24"/>
          <w:szCs w:val="24"/>
          <w:lang w:bidi="en-US"/>
        </w:rPr>
        <w:t xml:space="preserve"> </w:t>
      </w:r>
      <w:r w:rsidR="00EA3E8D" w:rsidRPr="00F03A8D">
        <w:rPr>
          <w:rFonts w:ascii="Times New Roman" w:eastAsia="SimSun" w:hAnsi="Times New Roman"/>
          <w:kern w:val="2"/>
          <w:sz w:val="24"/>
          <w:szCs w:val="24"/>
          <w:lang w:bidi="en-US"/>
        </w:rPr>
        <w:t xml:space="preserve">raz w miesiącu, </w:t>
      </w:r>
      <w:r w:rsidR="00F25CBC" w:rsidRPr="00F03A8D">
        <w:rPr>
          <w:rFonts w:ascii="Times New Roman" w:eastAsia="SimSun" w:hAnsi="Times New Roman"/>
          <w:kern w:val="2"/>
          <w:sz w:val="24"/>
          <w:szCs w:val="24"/>
          <w:lang w:bidi="en-US"/>
        </w:rPr>
        <w:t xml:space="preserve">w oparciu </w:t>
      </w:r>
      <w:r w:rsidR="004A53AB" w:rsidRPr="00F03A8D">
        <w:rPr>
          <w:rFonts w:ascii="Times New Roman" w:eastAsia="SimSun" w:hAnsi="Times New Roman"/>
          <w:kern w:val="2"/>
          <w:sz w:val="24"/>
          <w:szCs w:val="24"/>
          <w:lang w:bidi="en-US"/>
        </w:rPr>
        <w:br/>
      </w:r>
      <w:r w:rsidR="00F25CBC" w:rsidRPr="00F03A8D">
        <w:rPr>
          <w:rFonts w:ascii="Times New Roman" w:eastAsia="SimSun" w:hAnsi="Times New Roman"/>
          <w:kern w:val="2"/>
          <w:sz w:val="24"/>
          <w:szCs w:val="24"/>
          <w:lang w:bidi="en-US"/>
        </w:rPr>
        <w:t>o protok</w:t>
      </w:r>
      <w:r w:rsidR="00EF5B99" w:rsidRPr="00F03A8D">
        <w:rPr>
          <w:rFonts w:ascii="Times New Roman" w:eastAsia="SimSun" w:hAnsi="Times New Roman"/>
          <w:kern w:val="2"/>
          <w:sz w:val="24"/>
          <w:szCs w:val="24"/>
          <w:lang w:bidi="en-US"/>
        </w:rPr>
        <w:t>o</w:t>
      </w:r>
      <w:r w:rsidR="00F25CBC" w:rsidRPr="00F03A8D">
        <w:rPr>
          <w:rFonts w:ascii="Times New Roman" w:eastAsia="SimSun" w:hAnsi="Times New Roman"/>
          <w:kern w:val="2"/>
          <w:sz w:val="24"/>
          <w:szCs w:val="24"/>
          <w:lang w:bidi="en-US"/>
        </w:rPr>
        <w:t>ł</w:t>
      </w:r>
      <w:r w:rsidR="00EF5B99" w:rsidRPr="00F03A8D">
        <w:rPr>
          <w:rFonts w:ascii="Times New Roman" w:eastAsia="SimSun" w:hAnsi="Times New Roman"/>
          <w:kern w:val="2"/>
          <w:sz w:val="24"/>
          <w:szCs w:val="24"/>
          <w:lang w:bidi="en-US"/>
        </w:rPr>
        <w:t>y</w:t>
      </w:r>
      <w:r w:rsidR="00F25CBC" w:rsidRPr="00F03A8D">
        <w:rPr>
          <w:rFonts w:ascii="Times New Roman" w:eastAsia="SimSun" w:hAnsi="Times New Roman"/>
          <w:kern w:val="2"/>
          <w:sz w:val="24"/>
          <w:szCs w:val="24"/>
          <w:lang w:bidi="en-US"/>
        </w:rPr>
        <w:t xml:space="preserve"> </w:t>
      </w:r>
      <w:r w:rsidR="00687070" w:rsidRPr="00F03A8D">
        <w:rPr>
          <w:rFonts w:ascii="Times New Roman" w:eastAsia="SimSun" w:hAnsi="Times New Roman"/>
          <w:kern w:val="2"/>
          <w:sz w:val="24"/>
          <w:szCs w:val="24"/>
          <w:lang w:bidi="en-US"/>
        </w:rPr>
        <w:t>odbioru części</w:t>
      </w:r>
      <w:r w:rsidR="00DD04FE" w:rsidRPr="00F03A8D">
        <w:rPr>
          <w:rFonts w:ascii="Times New Roman" w:eastAsia="SimSun" w:hAnsi="Times New Roman"/>
          <w:kern w:val="2"/>
          <w:sz w:val="24"/>
          <w:szCs w:val="24"/>
          <w:lang w:bidi="en-US"/>
        </w:rPr>
        <w:t xml:space="preserve"> umowy</w:t>
      </w:r>
      <w:r w:rsidR="00687070" w:rsidRPr="00F03A8D">
        <w:rPr>
          <w:rFonts w:ascii="Times New Roman" w:eastAsia="SimSun" w:hAnsi="Times New Roman"/>
          <w:kern w:val="2"/>
          <w:sz w:val="24"/>
          <w:szCs w:val="24"/>
          <w:lang w:bidi="en-US"/>
        </w:rPr>
        <w:t>, podlegających</w:t>
      </w:r>
      <w:r w:rsidR="00EF5B99" w:rsidRPr="00F03A8D">
        <w:rPr>
          <w:rFonts w:ascii="Times New Roman" w:eastAsia="SimSun" w:hAnsi="Times New Roman"/>
          <w:kern w:val="2"/>
          <w:sz w:val="24"/>
          <w:szCs w:val="24"/>
          <w:lang w:bidi="en-US"/>
        </w:rPr>
        <w:t xml:space="preserve"> odbiorowi częśc</w:t>
      </w:r>
      <w:r w:rsidRPr="00F03A8D">
        <w:rPr>
          <w:rFonts w:ascii="Times New Roman" w:eastAsia="SimSun" w:hAnsi="Times New Roman"/>
          <w:kern w:val="2"/>
          <w:sz w:val="24"/>
          <w:szCs w:val="24"/>
          <w:lang w:bidi="en-US"/>
        </w:rPr>
        <w:t xml:space="preserve">iowemu zgodnie </w:t>
      </w:r>
      <w:r w:rsidR="004A53AB" w:rsidRPr="00F03A8D">
        <w:rPr>
          <w:rFonts w:ascii="Times New Roman" w:eastAsia="SimSun" w:hAnsi="Times New Roman"/>
          <w:kern w:val="2"/>
          <w:sz w:val="24"/>
          <w:szCs w:val="24"/>
          <w:lang w:bidi="en-US"/>
        </w:rPr>
        <w:br/>
      </w:r>
      <w:r w:rsidRPr="00F03A8D">
        <w:rPr>
          <w:rFonts w:ascii="Times New Roman" w:eastAsia="SimSun" w:hAnsi="Times New Roman"/>
          <w:kern w:val="2"/>
          <w:sz w:val="24"/>
          <w:szCs w:val="24"/>
          <w:lang w:bidi="en-US"/>
        </w:rPr>
        <w:t>z harmonogramem. Faktura częściowa może obejmować wynagrodzenie za wykonanie więcej niż jedn</w:t>
      </w:r>
      <w:r w:rsidR="00534FBF" w:rsidRPr="00F03A8D">
        <w:rPr>
          <w:rFonts w:ascii="Times New Roman" w:eastAsia="SimSun" w:hAnsi="Times New Roman"/>
          <w:kern w:val="2"/>
          <w:sz w:val="24"/>
          <w:szCs w:val="24"/>
          <w:lang w:bidi="en-US"/>
        </w:rPr>
        <w:t>ej</w:t>
      </w:r>
      <w:r w:rsidR="00E010F9" w:rsidRPr="00F03A8D">
        <w:rPr>
          <w:rFonts w:ascii="Times New Roman" w:eastAsia="SimSun" w:hAnsi="Times New Roman"/>
          <w:kern w:val="2"/>
          <w:sz w:val="24"/>
          <w:szCs w:val="24"/>
          <w:lang w:bidi="en-US"/>
        </w:rPr>
        <w:t xml:space="preserve"> </w:t>
      </w:r>
      <w:r w:rsidRPr="00F03A8D">
        <w:rPr>
          <w:rFonts w:ascii="Times New Roman" w:eastAsia="SimSun" w:hAnsi="Times New Roman"/>
          <w:kern w:val="2"/>
          <w:sz w:val="24"/>
          <w:szCs w:val="24"/>
          <w:lang w:bidi="en-US"/>
        </w:rPr>
        <w:t>częś</w:t>
      </w:r>
      <w:r w:rsidR="00F70341" w:rsidRPr="00F03A8D">
        <w:rPr>
          <w:rFonts w:ascii="Times New Roman" w:eastAsia="SimSun" w:hAnsi="Times New Roman"/>
          <w:kern w:val="2"/>
          <w:sz w:val="24"/>
          <w:szCs w:val="24"/>
          <w:lang w:bidi="en-US"/>
        </w:rPr>
        <w:t>ci</w:t>
      </w:r>
      <w:r w:rsidR="00DD04FE" w:rsidRPr="00F03A8D">
        <w:rPr>
          <w:rFonts w:ascii="Times New Roman" w:eastAsia="SimSun" w:hAnsi="Times New Roman"/>
          <w:kern w:val="2"/>
          <w:sz w:val="24"/>
          <w:szCs w:val="24"/>
          <w:lang w:bidi="en-US"/>
        </w:rPr>
        <w:t xml:space="preserve"> umowy</w:t>
      </w:r>
      <w:r w:rsidRPr="00F03A8D">
        <w:rPr>
          <w:rFonts w:ascii="Times New Roman" w:eastAsia="SimSun" w:hAnsi="Times New Roman"/>
          <w:kern w:val="2"/>
          <w:sz w:val="24"/>
          <w:szCs w:val="24"/>
          <w:lang w:bidi="en-US"/>
        </w:rPr>
        <w:t>.</w:t>
      </w:r>
      <w:r w:rsidR="00125415" w:rsidRPr="00F03A8D">
        <w:rPr>
          <w:rFonts w:ascii="Times New Roman" w:eastAsia="SimSun" w:hAnsi="Times New Roman"/>
          <w:kern w:val="2"/>
          <w:sz w:val="24"/>
          <w:szCs w:val="24"/>
          <w:lang w:bidi="en-US"/>
        </w:rPr>
        <w:t xml:space="preserve"> Faktura końcowa będzie wystawiona po dokonaniu odbioru końcowego przedmiotu umowy</w:t>
      </w:r>
      <w:r w:rsidR="0006186F" w:rsidRPr="00F03A8D">
        <w:rPr>
          <w:rFonts w:ascii="Times New Roman" w:eastAsia="SimSun" w:hAnsi="Times New Roman"/>
          <w:kern w:val="2"/>
          <w:sz w:val="24"/>
          <w:szCs w:val="24"/>
          <w:lang w:bidi="en-US"/>
        </w:rPr>
        <w:t>.</w:t>
      </w:r>
    </w:p>
    <w:p w14:paraId="0D3EDCEA" w14:textId="398902F9" w:rsidR="00D62966" w:rsidRPr="00F03A8D" w:rsidRDefault="00DD04FE" w:rsidP="00B36BBE">
      <w:pPr>
        <w:numPr>
          <w:ilvl w:val="0"/>
          <w:numId w:val="27"/>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eastAsia="SimSun" w:hAnsi="Times New Roman"/>
          <w:kern w:val="2"/>
          <w:sz w:val="24"/>
          <w:szCs w:val="24"/>
          <w:lang w:bidi="en-US"/>
        </w:rPr>
        <w:t xml:space="preserve">Suma </w:t>
      </w:r>
      <w:r w:rsidR="0045603E" w:rsidRPr="00F03A8D">
        <w:rPr>
          <w:rFonts w:ascii="Times New Roman" w:eastAsia="SimSun" w:hAnsi="Times New Roman"/>
          <w:kern w:val="2"/>
          <w:sz w:val="24"/>
          <w:szCs w:val="24"/>
          <w:lang w:bidi="en-US"/>
        </w:rPr>
        <w:t xml:space="preserve">należności Wykonawcy wynikających z </w:t>
      </w:r>
      <w:r w:rsidRPr="00F03A8D">
        <w:rPr>
          <w:rFonts w:ascii="Times New Roman" w:eastAsia="SimSun" w:hAnsi="Times New Roman"/>
          <w:kern w:val="2"/>
          <w:sz w:val="24"/>
          <w:szCs w:val="24"/>
          <w:lang w:bidi="en-US"/>
        </w:rPr>
        <w:t xml:space="preserve">faktur częściowych nie może przekroczyć </w:t>
      </w:r>
      <w:r w:rsidR="00125415" w:rsidRPr="00F03A8D">
        <w:rPr>
          <w:rFonts w:ascii="Times New Roman" w:eastAsia="SimSun" w:hAnsi="Times New Roman"/>
          <w:kern w:val="2"/>
          <w:sz w:val="24"/>
          <w:szCs w:val="24"/>
          <w:lang w:bidi="en-US"/>
        </w:rPr>
        <w:t>80</w:t>
      </w:r>
      <w:r w:rsidR="0045603E" w:rsidRPr="00F03A8D">
        <w:rPr>
          <w:rFonts w:ascii="Times New Roman" w:eastAsia="SimSun" w:hAnsi="Times New Roman"/>
          <w:kern w:val="2"/>
          <w:sz w:val="24"/>
          <w:szCs w:val="24"/>
          <w:lang w:bidi="en-US"/>
        </w:rPr>
        <w:t>%</w:t>
      </w:r>
      <w:r w:rsidRPr="00F03A8D">
        <w:rPr>
          <w:rFonts w:ascii="Times New Roman" w:eastAsia="SimSun" w:hAnsi="Times New Roman"/>
          <w:kern w:val="2"/>
          <w:sz w:val="24"/>
          <w:szCs w:val="24"/>
          <w:lang w:bidi="en-US"/>
        </w:rPr>
        <w:t xml:space="preserve"> wynagrodzenia</w:t>
      </w:r>
      <w:r w:rsidR="00BF5D18" w:rsidRPr="00F03A8D">
        <w:rPr>
          <w:rFonts w:ascii="Times New Roman" w:eastAsia="SimSun" w:hAnsi="Times New Roman"/>
          <w:kern w:val="2"/>
          <w:sz w:val="24"/>
          <w:szCs w:val="24"/>
          <w:lang w:bidi="en-US"/>
        </w:rPr>
        <w:t>.</w:t>
      </w:r>
      <w:r w:rsidR="00A544FA" w:rsidRPr="00F03A8D">
        <w:rPr>
          <w:rStyle w:val="Odwoanieprzypisudolnego"/>
          <w:rFonts w:ascii="Times New Roman" w:hAnsi="Times New Roman"/>
          <w:kern w:val="1"/>
          <w:sz w:val="24"/>
          <w:szCs w:val="24"/>
        </w:rPr>
        <w:footnoteReference w:id="17"/>
      </w:r>
    </w:p>
    <w:p w14:paraId="3FADA791" w14:textId="365591B1" w:rsidR="002058C8" w:rsidRPr="00F03A8D" w:rsidRDefault="0057693A" w:rsidP="00B36BBE">
      <w:pPr>
        <w:numPr>
          <w:ilvl w:val="0"/>
          <w:numId w:val="27"/>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F03A8D">
        <w:rPr>
          <w:rFonts w:ascii="Times New Roman" w:hAnsi="Times New Roman"/>
          <w:kern w:val="1"/>
          <w:sz w:val="24"/>
          <w:szCs w:val="24"/>
        </w:rPr>
        <w:t xml:space="preserve">Wysokość wynagrodzenia należnego Wykonawcy na podstawie </w:t>
      </w:r>
      <w:r w:rsidR="00094C24" w:rsidRPr="00F03A8D">
        <w:rPr>
          <w:rFonts w:ascii="Times New Roman" w:hAnsi="Times New Roman"/>
          <w:kern w:val="1"/>
          <w:sz w:val="24"/>
          <w:szCs w:val="24"/>
        </w:rPr>
        <w:t xml:space="preserve">faktury końcowej </w:t>
      </w:r>
      <w:r w:rsidR="00D62966" w:rsidRPr="00F03A8D">
        <w:rPr>
          <w:rFonts w:ascii="Times New Roman" w:hAnsi="Times New Roman"/>
          <w:kern w:val="1"/>
          <w:sz w:val="24"/>
          <w:szCs w:val="24"/>
        </w:rPr>
        <w:t xml:space="preserve">nie może wynosić </w:t>
      </w:r>
      <w:r w:rsidR="004F7C27" w:rsidRPr="00F03A8D">
        <w:rPr>
          <w:rFonts w:ascii="Times New Roman" w:hAnsi="Times New Roman"/>
          <w:kern w:val="1"/>
          <w:sz w:val="24"/>
          <w:szCs w:val="24"/>
        </w:rPr>
        <w:t xml:space="preserve">mniej niż </w:t>
      </w:r>
      <w:r w:rsidR="00125415" w:rsidRPr="00F03A8D">
        <w:rPr>
          <w:rFonts w:ascii="Times New Roman" w:hAnsi="Times New Roman"/>
          <w:kern w:val="1"/>
          <w:sz w:val="24"/>
          <w:szCs w:val="24"/>
        </w:rPr>
        <w:t>20</w:t>
      </w:r>
      <w:r w:rsidR="004F7C27" w:rsidRPr="00F03A8D">
        <w:rPr>
          <w:rFonts w:ascii="Times New Roman" w:hAnsi="Times New Roman"/>
          <w:kern w:val="1"/>
          <w:sz w:val="24"/>
          <w:szCs w:val="24"/>
        </w:rPr>
        <w:t xml:space="preserve">% </w:t>
      </w:r>
      <w:r w:rsidR="00D62966" w:rsidRPr="00F03A8D">
        <w:rPr>
          <w:rFonts w:ascii="Times New Roman" w:hAnsi="Times New Roman"/>
          <w:kern w:val="1"/>
          <w:sz w:val="24"/>
          <w:szCs w:val="24"/>
        </w:rPr>
        <w:t>wynagrodzenia.</w:t>
      </w:r>
      <w:r w:rsidR="00A544FA" w:rsidRPr="00F03A8D">
        <w:rPr>
          <w:rFonts w:ascii="Times New Roman" w:eastAsia="SimSun" w:hAnsi="Times New Roman"/>
          <w:kern w:val="2"/>
          <w:sz w:val="24"/>
          <w:szCs w:val="24"/>
          <w:lang w:bidi="en-US"/>
        </w:rPr>
        <w:t xml:space="preserve"> </w:t>
      </w:r>
    </w:p>
    <w:p w14:paraId="0402461D" w14:textId="677AB485" w:rsidR="002058C8" w:rsidRPr="00F03A8D" w:rsidRDefault="002058C8"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t>Wynagrodzenie Wykonawcy</w:t>
      </w:r>
      <w:r w:rsidR="008E22EC" w:rsidRPr="00F03A8D">
        <w:rPr>
          <w:rFonts w:ascii="Times New Roman" w:hAnsi="Times New Roman" w:cs="Times New Roman"/>
          <w:kern w:val="2"/>
          <w:sz w:val="24"/>
          <w:szCs w:val="24"/>
          <w:lang w:val="pl-PL"/>
        </w:rPr>
        <w:t xml:space="preserve"> </w:t>
      </w:r>
      <w:r w:rsidRPr="00F03A8D">
        <w:rPr>
          <w:rFonts w:ascii="Times New Roman" w:hAnsi="Times New Roman" w:cs="Times New Roman"/>
          <w:kern w:val="2"/>
          <w:sz w:val="24"/>
          <w:szCs w:val="24"/>
          <w:lang w:val="pl-PL"/>
        </w:rPr>
        <w:t xml:space="preserve">zostanie rozliczone po podpisaniu protokołu odbioru końcowego </w:t>
      </w:r>
      <w:r w:rsidR="00D0091B" w:rsidRPr="00F03A8D">
        <w:rPr>
          <w:rFonts w:ascii="Times New Roman" w:hAnsi="Times New Roman" w:cs="Times New Roman"/>
          <w:kern w:val="2"/>
          <w:sz w:val="24"/>
          <w:szCs w:val="24"/>
          <w:lang w:val="pl-PL"/>
        </w:rPr>
        <w:t>przedmiotu umowy</w:t>
      </w:r>
      <w:r w:rsidRPr="00F03A8D">
        <w:rPr>
          <w:rFonts w:ascii="Times New Roman" w:hAnsi="Times New Roman" w:cs="Times New Roman"/>
          <w:kern w:val="2"/>
          <w:sz w:val="24"/>
          <w:szCs w:val="24"/>
          <w:lang w:val="pl-PL"/>
        </w:rPr>
        <w:t xml:space="preserve"> bez zastrzeżeń albo z zastrzeżeniami. </w:t>
      </w:r>
    </w:p>
    <w:p w14:paraId="6648713E" w14:textId="2024EA75" w:rsidR="005F10FB" w:rsidRPr="00F03A8D" w:rsidRDefault="002058C8"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t>W przypadku</w:t>
      </w:r>
      <w:r w:rsidR="00C671D3" w:rsidRPr="00F03A8D">
        <w:rPr>
          <w:rFonts w:ascii="Times New Roman" w:hAnsi="Times New Roman" w:cs="Times New Roman"/>
          <w:kern w:val="2"/>
          <w:sz w:val="24"/>
          <w:szCs w:val="24"/>
          <w:lang w:val="pl-PL"/>
        </w:rPr>
        <w:t>, gdy w trakcie odbioru</w:t>
      </w:r>
      <w:r w:rsidR="00D0091B" w:rsidRPr="00F03A8D">
        <w:rPr>
          <w:rFonts w:ascii="Times New Roman" w:hAnsi="Times New Roman" w:cs="Times New Roman"/>
          <w:kern w:val="2"/>
          <w:sz w:val="24"/>
          <w:szCs w:val="24"/>
          <w:lang w:val="pl-PL"/>
        </w:rPr>
        <w:t xml:space="preserve"> końcowego przedmiotu umowy</w:t>
      </w:r>
      <w:r w:rsidR="00C671D3" w:rsidRPr="00F03A8D">
        <w:rPr>
          <w:rFonts w:ascii="Times New Roman" w:hAnsi="Times New Roman" w:cs="Times New Roman"/>
          <w:kern w:val="2"/>
          <w:sz w:val="24"/>
          <w:szCs w:val="24"/>
          <w:lang w:val="pl-PL"/>
        </w:rPr>
        <w:t xml:space="preserve"> oka</w:t>
      </w:r>
      <w:r w:rsidR="00F74FA3" w:rsidRPr="00F03A8D">
        <w:rPr>
          <w:rFonts w:ascii="Times New Roman" w:hAnsi="Times New Roman" w:cs="Times New Roman"/>
          <w:kern w:val="2"/>
          <w:sz w:val="24"/>
          <w:szCs w:val="24"/>
          <w:lang w:val="pl-PL"/>
        </w:rPr>
        <w:t>że</w:t>
      </w:r>
      <w:r w:rsidR="00C671D3" w:rsidRPr="00F03A8D">
        <w:rPr>
          <w:rFonts w:ascii="Times New Roman" w:hAnsi="Times New Roman" w:cs="Times New Roman"/>
          <w:kern w:val="2"/>
          <w:sz w:val="24"/>
          <w:szCs w:val="24"/>
          <w:lang w:val="pl-PL"/>
        </w:rPr>
        <w:t xml:space="preserve"> się, że przedmiot umowy ma wad</w:t>
      </w:r>
      <w:r w:rsidR="00F74FA3" w:rsidRPr="00F03A8D">
        <w:rPr>
          <w:rFonts w:ascii="Times New Roman" w:hAnsi="Times New Roman" w:cs="Times New Roman"/>
          <w:kern w:val="2"/>
          <w:sz w:val="24"/>
          <w:szCs w:val="24"/>
          <w:lang w:val="pl-PL"/>
        </w:rPr>
        <w:t>ę, która nie nadaje się do usunięcia, a która nie uniemożliwia użytkowani</w:t>
      </w:r>
      <w:r w:rsidR="00EA6F3B" w:rsidRPr="00F03A8D">
        <w:rPr>
          <w:rFonts w:ascii="Times New Roman" w:hAnsi="Times New Roman" w:cs="Times New Roman"/>
          <w:kern w:val="2"/>
          <w:sz w:val="24"/>
          <w:szCs w:val="24"/>
          <w:lang w:val="pl-PL"/>
        </w:rPr>
        <w:t>e</w:t>
      </w:r>
      <w:r w:rsidR="00F74FA3" w:rsidRPr="00F03A8D">
        <w:rPr>
          <w:rFonts w:ascii="Times New Roman" w:hAnsi="Times New Roman" w:cs="Times New Roman"/>
          <w:kern w:val="2"/>
          <w:sz w:val="24"/>
          <w:szCs w:val="24"/>
          <w:lang w:val="pl-PL"/>
        </w:rPr>
        <w:t xml:space="preserve"> </w:t>
      </w:r>
      <w:r w:rsidR="00D0091B" w:rsidRPr="00F03A8D">
        <w:rPr>
          <w:rFonts w:ascii="Times New Roman" w:hAnsi="Times New Roman" w:cs="Times New Roman"/>
          <w:kern w:val="2"/>
          <w:sz w:val="24"/>
          <w:szCs w:val="24"/>
          <w:lang w:val="pl-PL"/>
        </w:rPr>
        <w:t xml:space="preserve">obiektu </w:t>
      </w:r>
      <w:r w:rsidR="00F74FA3" w:rsidRPr="00F03A8D">
        <w:rPr>
          <w:rFonts w:ascii="Times New Roman" w:hAnsi="Times New Roman" w:cs="Times New Roman"/>
          <w:kern w:val="2"/>
          <w:sz w:val="24"/>
          <w:szCs w:val="24"/>
          <w:lang w:val="pl-PL"/>
        </w:rPr>
        <w:t xml:space="preserve">zgodnie z przeznaczeniem lub obowiązującymi przepisami prawa, co zostało stwierdzone </w:t>
      </w:r>
      <w:r w:rsidR="00AA1E68" w:rsidRPr="00F03A8D">
        <w:rPr>
          <w:rFonts w:ascii="Times New Roman" w:hAnsi="Times New Roman" w:cs="Times New Roman"/>
          <w:kern w:val="2"/>
          <w:sz w:val="24"/>
          <w:szCs w:val="24"/>
          <w:lang w:val="pl-PL"/>
        </w:rPr>
        <w:br/>
      </w:r>
      <w:r w:rsidR="00F74FA3" w:rsidRPr="00F03A8D">
        <w:rPr>
          <w:rFonts w:ascii="Times New Roman" w:hAnsi="Times New Roman" w:cs="Times New Roman"/>
          <w:kern w:val="2"/>
          <w:sz w:val="24"/>
          <w:szCs w:val="24"/>
          <w:lang w:val="pl-PL"/>
        </w:rPr>
        <w:t>w protokole</w:t>
      </w:r>
      <w:r w:rsidRPr="00F03A8D">
        <w:rPr>
          <w:rFonts w:ascii="Times New Roman" w:hAnsi="Times New Roman" w:cs="Times New Roman"/>
          <w:kern w:val="2"/>
          <w:sz w:val="24"/>
          <w:szCs w:val="24"/>
          <w:lang w:val="pl-PL"/>
        </w:rPr>
        <w:t xml:space="preserve"> odbioru końcowego </w:t>
      </w:r>
      <w:r w:rsidR="004E2EC7" w:rsidRPr="00F03A8D">
        <w:rPr>
          <w:rFonts w:ascii="Times New Roman" w:hAnsi="Times New Roman" w:cs="Times New Roman"/>
          <w:kern w:val="2"/>
          <w:sz w:val="24"/>
          <w:szCs w:val="24"/>
          <w:lang w:val="pl-PL"/>
        </w:rPr>
        <w:t>przedmiotu umowy</w:t>
      </w:r>
      <w:r w:rsidR="00ED2DD0" w:rsidRPr="00F03A8D">
        <w:rPr>
          <w:rFonts w:ascii="Times New Roman" w:hAnsi="Times New Roman" w:cs="Times New Roman"/>
          <w:kern w:val="2"/>
          <w:sz w:val="24"/>
          <w:szCs w:val="24"/>
          <w:lang w:val="pl-PL"/>
        </w:rPr>
        <w:t xml:space="preserve"> </w:t>
      </w:r>
      <w:r w:rsidRPr="00F03A8D">
        <w:rPr>
          <w:rFonts w:ascii="Times New Roman" w:hAnsi="Times New Roman" w:cs="Times New Roman"/>
          <w:kern w:val="2"/>
          <w:sz w:val="24"/>
          <w:szCs w:val="24"/>
          <w:lang w:val="pl-PL"/>
        </w:rPr>
        <w:t>z zastrzeżeniami</w:t>
      </w:r>
      <w:r w:rsidR="005F10FB" w:rsidRPr="00F03A8D">
        <w:rPr>
          <w:rFonts w:ascii="Times New Roman" w:hAnsi="Times New Roman" w:cs="Times New Roman"/>
          <w:kern w:val="2"/>
          <w:sz w:val="24"/>
          <w:szCs w:val="24"/>
          <w:lang w:val="pl-PL"/>
        </w:rPr>
        <w:t xml:space="preserve">, </w:t>
      </w:r>
      <w:r w:rsidR="00943B6A" w:rsidRPr="00F03A8D">
        <w:rPr>
          <w:rFonts w:ascii="Times New Roman" w:hAnsi="Times New Roman" w:cs="Times New Roman"/>
          <w:kern w:val="2"/>
          <w:sz w:val="24"/>
          <w:szCs w:val="24"/>
          <w:lang w:val="pl-PL"/>
        </w:rPr>
        <w:t>Zamawiaj</w:t>
      </w:r>
      <w:r w:rsidR="00D0091B" w:rsidRPr="00F03A8D">
        <w:rPr>
          <w:rFonts w:ascii="Times New Roman" w:hAnsi="Times New Roman" w:cs="Times New Roman"/>
          <w:kern w:val="2"/>
          <w:sz w:val="24"/>
          <w:szCs w:val="24"/>
          <w:lang w:val="pl-PL"/>
        </w:rPr>
        <w:t>ą</w:t>
      </w:r>
      <w:r w:rsidR="00943B6A" w:rsidRPr="00F03A8D">
        <w:rPr>
          <w:rFonts w:ascii="Times New Roman" w:hAnsi="Times New Roman" w:cs="Times New Roman"/>
          <w:kern w:val="2"/>
          <w:sz w:val="24"/>
          <w:szCs w:val="24"/>
          <w:lang w:val="pl-PL"/>
        </w:rPr>
        <w:t xml:space="preserve">cemu przysługuje roszczenie o obniżenie wynagrodzenia. </w:t>
      </w:r>
    </w:p>
    <w:p w14:paraId="042D45E6" w14:textId="77777777" w:rsidR="003E4588" w:rsidRPr="00F03A8D" w:rsidRDefault="003E4588"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bookmarkStart w:id="11" w:name="Odbior_obnizone_wynagrodzenie"/>
      <w:bookmarkEnd w:id="11"/>
      <w:r w:rsidRPr="00F03A8D">
        <w:rPr>
          <w:rFonts w:ascii="Times New Roman" w:hAnsi="Times New Roman" w:cs="Times New Roman"/>
          <w:kern w:val="2"/>
          <w:sz w:val="24"/>
          <w:szCs w:val="24"/>
          <w:lang w:val="pl-PL"/>
        </w:rPr>
        <w:t xml:space="preserve">Roszczenie </w:t>
      </w:r>
      <w:r w:rsidR="00DB5B78" w:rsidRPr="00F03A8D">
        <w:rPr>
          <w:rFonts w:ascii="Times New Roman" w:hAnsi="Times New Roman" w:cs="Times New Roman"/>
          <w:kern w:val="2"/>
          <w:sz w:val="24"/>
          <w:szCs w:val="24"/>
          <w:lang w:val="pl-PL"/>
        </w:rPr>
        <w:t xml:space="preserve">Zamawiającego </w:t>
      </w:r>
      <w:r w:rsidRPr="00F03A8D">
        <w:rPr>
          <w:rFonts w:ascii="Times New Roman" w:hAnsi="Times New Roman" w:cs="Times New Roman"/>
          <w:kern w:val="2"/>
          <w:sz w:val="24"/>
          <w:szCs w:val="24"/>
          <w:lang w:val="pl-PL"/>
        </w:rPr>
        <w:t xml:space="preserve">o obniżenie wynagrodzenia, o którym mowa w ust. </w:t>
      </w:r>
      <w:r w:rsidR="004E2EC7" w:rsidRPr="00F03A8D">
        <w:rPr>
          <w:rFonts w:ascii="Times New Roman" w:hAnsi="Times New Roman" w:cs="Times New Roman"/>
          <w:kern w:val="2"/>
          <w:sz w:val="24"/>
          <w:szCs w:val="24"/>
          <w:lang w:val="pl-PL"/>
        </w:rPr>
        <w:t>6</w:t>
      </w:r>
      <w:r w:rsidRPr="00F03A8D">
        <w:rPr>
          <w:rFonts w:ascii="Times New Roman" w:hAnsi="Times New Roman" w:cs="Times New Roman"/>
          <w:kern w:val="2"/>
          <w:sz w:val="24"/>
          <w:szCs w:val="24"/>
          <w:lang w:val="pl-PL"/>
        </w:rPr>
        <w:t xml:space="preserve"> zostanie zaspokojone przez Wykonawcę w następujący sposób:</w:t>
      </w:r>
    </w:p>
    <w:p w14:paraId="57DF2B05" w14:textId="059E3572" w:rsidR="003E4588" w:rsidRPr="00F03A8D" w:rsidRDefault="003E4588" w:rsidP="00B36BBE">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Strony wskażą w protokole</w:t>
      </w:r>
      <w:r w:rsidR="004E2EC7" w:rsidRPr="00F03A8D">
        <w:rPr>
          <w:rFonts w:ascii="Times New Roman" w:hAnsi="Times New Roman" w:cs="Times New Roman"/>
          <w:sz w:val="24"/>
          <w:szCs w:val="24"/>
          <w:lang w:val="pl-PL"/>
        </w:rPr>
        <w:t>, o którym mowa w ust. 6</w:t>
      </w:r>
      <w:r w:rsidR="00DB5B78" w:rsidRPr="00F03A8D">
        <w:rPr>
          <w:rFonts w:ascii="Times New Roman" w:hAnsi="Times New Roman" w:cs="Times New Roman"/>
          <w:sz w:val="24"/>
          <w:szCs w:val="24"/>
          <w:lang w:val="pl-PL"/>
        </w:rPr>
        <w:t xml:space="preserve">, </w:t>
      </w:r>
      <w:r w:rsidR="00C671D3" w:rsidRPr="00F03A8D">
        <w:rPr>
          <w:rFonts w:ascii="Times New Roman" w:hAnsi="Times New Roman" w:cs="Times New Roman"/>
          <w:sz w:val="24"/>
          <w:szCs w:val="24"/>
          <w:lang w:val="pl-PL"/>
        </w:rPr>
        <w:t>części umowy dotknięte wadą, która nie nadaje się do usunięcia</w:t>
      </w:r>
      <w:r w:rsidR="00DB5B78" w:rsidRPr="00F03A8D">
        <w:rPr>
          <w:rFonts w:ascii="Times New Roman" w:hAnsi="Times New Roman" w:cs="Times New Roman"/>
          <w:sz w:val="24"/>
          <w:szCs w:val="24"/>
          <w:lang w:val="pl-PL"/>
        </w:rPr>
        <w:t xml:space="preserve">, a która </w:t>
      </w:r>
      <w:r w:rsidR="00C671D3" w:rsidRPr="00F03A8D">
        <w:rPr>
          <w:rFonts w:ascii="Times New Roman" w:hAnsi="Times New Roman" w:cs="Times New Roman"/>
          <w:sz w:val="24"/>
          <w:szCs w:val="24"/>
          <w:lang w:val="pl-PL"/>
        </w:rPr>
        <w:t>nie uniemożliwia użytkowani</w:t>
      </w:r>
      <w:r w:rsidR="00EA6F3B" w:rsidRPr="00F03A8D">
        <w:rPr>
          <w:rFonts w:ascii="Times New Roman" w:hAnsi="Times New Roman" w:cs="Times New Roman"/>
          <w:sz w:val="24"/>
          <w:szCs w:val="24"/>
          <w:lang w:val="pl-PL"/>
        </w:rPr>
        <w:t>e</w:t>
      </w:r>
      <w:r w:rsidR="002055BD" w:rsidRPr="00F03A8D">
        <w:rPr>
          <w:rFonts w:ascii="Times New Roman" w:hAnsi="Times New Roman" w:cs="Times New Roman"/>
          <w:sz w:val="24"/>
          <w:szCs w:val="24"/>
          <w:lang w:val="pl-PL"/>
        </w:rPr>
        <w:t xml:space="preserve"> obiektu</w:t>
      </w:r>
      <w:r w:rsidR="00B10E99" w:rsidRPr="00F03A8D">
        <w:rPr>
          <w:rFonts w:ascii="Times New Roman" w:hAnsi="Times New Roman" w:cs="Times New Roman"/>
          <w:sz w:val="24"/>
          <w:szCs w:val="24"/>
          <w:lang w:val="pl-PL"/>
        </w:rPr>
        <w:t xml:space="preserve"> </w:t>
      </w:r>
      <w:r w:rsidR="00C671D3" w:rsidRPr="00F03A8D">
        <w:rPr>
          <w:rFonts w:ascii="Times New Roman" w:hAnsi="Times New Roman" w:cs="Times New Roman"/>
          <w:sz w:val="24"/>
          <w:szCs w:val="24"/>
          <w:lang w:val="pl-PL"/>
        </w:rPr>
        <w:t xml:space="preserve">zgodnie </w:t>
      </w:r>
      <w:r w:rsidR="004A53AB" w:rsidRPr="00F03A8D">
        <w:rPr>
          <w:rFonts w:ascii="Times New Roman" w:hAnsi="Times New Roman" w:cs="Times New Roman"/>
          <w:sz w:val="24"/>
          <w:szCs w:val="24"/>
          <w:lang w:val="pl-PL"/>
        </w:rPr>
        <w:br/>
      </w:r>
      <w:r w:rsidR="00C671D3" w:rsidRPr="00F03A8D">
        <w:rPr>
          <w:rFonts w:ascii="Times New Roman" w:hAnsi="Times New Roman" w:cs="Times New Roman"/>
          <w:sz w:val="24"/>
          <w:szCs w:val="24"/>
          <w:lang w:val="pl-PL"/>
        </w:rPr>
        <w:t>z przeznaczeniem lub obowiązującymi przepisami prawa,</w:t>
      </w:r>
    </w:p>
    <w:p w14:paraId="27824DF0" w14:textId="084826D6" w:rsidR="00C671D3" w:rsidRPr="00F03A8D" w:rsidRDefault="00C671D3" w:rsidP="00B36BBE">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 xml:space="preserve">Strony ustalą w protokole, o którym mowa w </w:t>
      </w:r>
      <w:r w:rsidR="00DB5B78" w:rsidRPr="00F03A8D">
        <w:rPr>
          <w:rFonts w:ascii="Times New Roman" w:hAnsi="Times New Roman" w:cs="Times New Roman"/>
          <w:sz w:val="24"/>
          <w:szCs w:val="24"/>
          <w:lang w:val="pl-PL"/>
        </w:rPr>
        <w:t xml:space="preserve">ust. </w:t>
      </w:r>
      <w:r w:rsidR="004E2EC7" w:rsidRPr="00F03A8D">
        <w:rPr>
          <w:rFonts w:ascii="Times New Roman" w:hAnsi="Times New Roman" w:cs="Times New Roman"/>
          <w:sz w:val="24"/>
          <w:szCs w:val="24"/>
          <w:lang w:val="pl-PL"/>
        </w:rPr>
        <w:t>6</w:t>
      </w:r>
      <w:r w:rsidRPr="00F03A8D">
        <w:rPr>
          <w:rFonts w:ascii="Times New Roman" w:hAnsi="Times New Roman" w:cs="Times New Roman"/>
          <w:sz w:val="24"/>
          <w:szCs w:val="24"/>
          <w:lang w:val="pl-PL"/>
        </w:rPr>
        <w:t xml:space="preserve">, wartość </w:t>
      </w:r>
      <w:r w:rsidR="0045603E" w:rsidRPr="00F03A8D">
        <w:rPr>
          <w:rFonts w:ascii="Times New Roman" w:hAnsi="Times New Roman" w:cs="Times New Roman"/>
          <w:sz w:val="24"/>
          <w:szCs w:val="24"/>
          <w:lang w:val="pl-PL"/>
        </w:rPr>
        <w:t xml:space="preserve">procentową </w:t>
      </w:r>
      <w:r w:rsidRPr="00F03A8D">
        <w:rPr>
          <w:rFonts w:ascii="Times New Roman" w:hAnsi="Times New Roman" w:cs="Times New Roman"/>
          <w:sz w:val="24"/>
          <w:szCs w:val="24"/>
          <w:lang w:val="pl-PL"/>
        </w:rPr>
        <w:t>części umowy dotkniętej wadą w stosunku do w</w:t>
      </w:r>
      <w:r w:rsidR="00E225E9" w:rsidRPr="00F03A8D">
        <w:rPr>
          <w:rFonts w:ascii="Times New Roman" w:hAnsi="Times New Roman" w:cs="Times New Roman"/>
          <w:sz w:val="24"/>
          <w:szCs w:val="24"/>
          <w:lang w:val="pl-PL"/>
        </w:rPr>
        <w:t>ynagrodzenia za wykonanie</w:t>
      </w:r>
      <w:r w:rsidRPr="00F03A8D">
        <w:rPr>
          <w:rFonts w:ascii="Times New Roman" w:hAnsi="Times New Roman" w:cs="Times New Roman"/>
          <w:sz w:val="24"/>
          <w:szCs w:val="24"/>
          <w:lang w:val="pl-PL"/>
        </w:rPr>
        <w:t xml:space="preserve"> tej części, wskazane</w:t>
      </w:r>
      <w:r w:rsidR="00E225E9" w:rsidRPr="00F03A8D">
        <w:rPr>
          <w:rFonts w:ascii="Times New Roman" w:hAnsi="Times New Roman" w:cs="Times New Roman"/>
          <w:sz w:val="24"/>
          <w:szCs w:val="24"/>
          <w:lang w:val="pl-PL"/>
        </w:rPr>
        <w:t>go</w:t>
      </w:r>
      <w:r w:rsidRPr="00F03A8D">
        <w:rPr>
          <w:rFonts w:ascii="Times New Roman" w:hAnsi="Times New Roman" w:cs="Times New Roman"/>
          <w:sz w:val="24"/>
          <w:szCs w:val="24"/>
          <w:lang w:val="pl-PL"/>
        </w:rPr>
        <w:t xml:space="preserve"> </w:t>
      </w:r>
      <w:r w:rsidR="00DB7D1C"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harmonogramie,</w:t>
      </w:r>
    </w:p>
    <w:p w14:paraId="4CF4B1F9" w14:textId="77777777" w:rsidR="008052B9" w:rsidRPr="00F03A8D" w:rsidRDefault="004E2EC7" w:rsidP="00B36BBE">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protokół, o którym mowa w ust. 6</w:t>
      </w:r>
      <w:r w:rsidR="00DD0DE2" w:rsidRPr="00F03A8D">
        <w:rPr>
          <w:rFonts w:ascii="Times New Roman" w:hAnsi="Times New Roman" w:cs="Times New Roman"/>
          <w:sz w:val="24"/>
          <w:szCs w:val="24"/>
          <w:lang w:val="pl-PL"/>
        </w:rPr>
        <w:t xml:space="preserve"> podlega akceptacji przez inspektorów nadzoru inwestorskiego przed wystawieniem faktury</w:t>
      </w:r>
      <w:r w:rsidR="00EB6079" w:rsidRPr="00F03A8D">
        <w:rPr>
          <w:rFonts w:ascii="Times New Roman" w:hAnsi="Times New Roman" w:cs="Times New Roman"/>
          <w:sz w:val="24"/>
          <w:szCs w:val="24"/>
          <w:lang w:val="pl-PL"/>
        </w:rPr>
        <w:t xml:space="preserve"> końcowej przez Wykonawcę,</w:t>
      </w:r>
    </w:p>
    <w:p w14:paraId="625C89BA" w14:textId="0BB7CA91" w:rsidR="00C671D3" w:rsidRPr="00F03A8D" w:rsidRDefault="00526995" w:rsidP="00B36BBE">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wystawi fakturę końcową za wykonaną część umowy na kwotę stanowiącą różnicę pomiędzy wynagrodzeniem należnym Wykonawcy na podstawie harmonogramu, </w:t>
      </w:r>
      <w:r w:rsidRPr="00F03A8D">
        <w:rPr>
          <w:rFonts w:ascii="Times New Roman" w:hAnsi="Times New Roman" w:cs="Times New Roman"/>
          <w:sz w:val="24"/>
          <w:szCs w:val="24"/>
          <w:lang w:val="pl-PL"/>
        </w:rPr>
        <w:br/>
        <w:t>a wartością części umowy dot</w:t>
      </w:r>
      <w:r w:rsidR="002055BD" w:rsidRPr="00F03A8D">
        <w:rPr>
          <w:rFonts w:ascii="Times New Roman" w:hAnsi="Times New Roman" w:cs="Times New Roman"/>
          <w:sz w:val="24"/>
          <w:szCs w:val="24"/>
          <w:lang w:val="pl-PL"/>
        </w:rPr>
        <w:t>k</w:t>
      </w:r>
      <w:r w:rsidRPr="00F03A8D">
        <w:rPr>
          <w:rFonts w:ascii="Times New Roman" w:hAnsi="Times New Roman" w:cs="Times New Roman"/>
          <w:sz w:val="24"/>
          <w:szCs w:val="24"/>
          <w:lang w:val="pl-PL"/>
        </w:rPr>
        <w:t>niętej wadą, o której mowa w pkt. 1, z  zastrzeżeniem §8 ust. 1 pkt 1</w:t>
      </w:r>
      <w:r w:rsidR="003C0FDF" w:rsidRPr="00F03A8D">
        <w:rPr>
          <w:rFonts w:ascii="Times New Roman" w:hAnsi="Times New Roman" w:cs="Times New Roman"/>
          <w:sz w:val="24"/>
          <w:szCs w:val="24"/>
          <w:lang w:val="pl-PL"/>
        </w:rPr>
        <w:t>2</w:t>
      </w:r>
      <w:r w:rsidRPr="00F03A8D">
        <w:rPr>
          <w:rFonts w:ascii="Times New Roman" w:hAnsi="Times New Roman" w:cs="Times New Roman"/>
          <w:sz w:val="24"/>
          <w:szCs w:val="24"/>
          <w:lang w:val="pl-PL"/>
        </w:rPr>
        <w:t>.</w:t>
      </w:r>
    </w:p>
    <w:p w14:paraId="131C9078" w14:textId="534417F2" w:rsidR="002058C8" w:rsidRPr="00F03A8D" w:rsidRDefault="00EF5B99"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Przy wystawianiu faktur zostanie zastosowana stawka podatku od towarów i usług obowiązująca w dniu jej wystawienia (w dniu powstania obowiązku podatkowego).</w:t>
      </w:r>
    </w:p>
    <w:p w14:paraId="49DF14A6" w14:textId="151830D3" w:rsidR="00ED2DD0" w:rsidRPr="00F03A8D" w:rsidRDefault="00094C24" w:rsidP="00B36BBE">
      <w:pPr>
        <w:pStyle w:val="Akapitzlist"/>
        <w:numPr>
          <w:ilvl w:val="0"/>
          <w:numId w:val="27"/>
        </w:numPr>
        <w:spacing w:before="0" w:beforeAutospacing="0" w:afterAutospacing="0" w:line="360" w:lineRule="auto"/>
        <w:ind w:hanging="357"/>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Suma należności wynikających z </w:t>
      </w:r>
      <w:r w:rsidR="00D25103" w:rsidRPr="00F03A8D">
        <w:rPr>
          <w:rFonts w:ascii="Times New Roman" w:hAnsi="Times New Roman" w:cs="Times New Roman"/>
          <w:sz w:val="24"/>
          <w:szCs w:val="24"/>
          <w:lang w:val="pl-PL"/>
        </w:rPr>
        <w:t xml:space="preserve">harmonogramu </w:t>
      </w:r>
      <w:r w:rsidRPr="00F03A8D">
        <w:rPr>
          <w:rFonts w:ascii="Times New Roman" w:hAnsi="Times New Roman" w:cs="Times New Roman"/>
          <w:sz w:val="24"/>
          <w:szCs w:val="24"/>
          <w:lang w:val="pl-PL"/>
        </w:rPr>
        <w:t>nie p</w:t>
      </w:r>
      <w:r w:rsidR="00C6263C" w:rsidRPr="00F03A8D">
        <w:rPr>
          <w:rFonts w:ascii="Times New Roman" w:hAnsi="Times New Roman" w:cs="Times New Roman"/>
          <w:sz w:val="24"/>
          <w:szCs w:val="24"/>
          <w:lang w:val="pl-PL"/>
        </w:rPr>
        <w:t>rzekracza</w:t>
      </w:r>
      <w:r w:rsidRPr="00F03A8D">
        <w:rPr>
          <w:rFonts w:ascii="Times New Roman" w:hAnsi="Times New Roman" w:cs="Times New Roman"/>
          <w:sz w:val="24"/>
          <w:szCs w:val="24"/>
          <w:lang w:val="pl-PL"/>
        </w:rPr>
        <w:t xml:space="preserve"> środków zabezpieczonych </w:t>
      </w:r>
      <w:r w:rsidR="004A53AB"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 xml:space="preserve">w danym roku w budżecie </w:t>
      </w:r>
      <w:r w:rsidR="009E64B2" w:rsidRPr="00F03A8D">
        <w:rPr>
          <w:rFonts w:ascii="Times New Roman" w:hAnsi="Times New Roman" w:cs="Times New Roman"/>
          <w:sz w:val="24"/>
          <w:szCs w:val="24"/>
          <w:lang w:val="pl-PL"/>
        </w:rPr>
        <w:t>Zamawiającego</w:t>
      </w:r>
      <w:r w:rsidR="0045603E" w:rsidRPr="00F03A8D">
        <w:rPr>
          <w:rFonts w:ascii="Times New Roman" w:hAnsi="Times New Roman" w:cs="Times New Roman"/>
          <w:sz w:val="24"/>
          <w:szCs w:val="24"/>
          <w:lang w:val="pl-PL"/>
        </w:rPr>
        <w:t>, tj.:</w:t>
      </w:r>
    </w:p>
    <w:p w14:paraId="5298CD0A" w14:textId="55E63A40" w:rsidR="0045603E" w:rsidRPr="00F03A8D" w:rsidRDefault="00F43B96" w:rsidP="00B36BBE">
      <w:pPr>
        <w:pStyle w:val="Akapitzlist"/>
        <w:numPr>
          <w:ilvl w:val="0"/>
          <w:numId w:val="9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Uchwale budżetowej w roku …….</w:t>
      </w:r>
      <w:r w:rsidR="0045603E" w:rsidRPr="00F03A8D">
        <w:rPr>
          <w:rFonts w:ascii="Times New Roman" w:hAnsi="Times New Roman" w:cs="Times New Roman"/>
          <w:sz w:val="24"/>
          <w:szCs w:val="24"/>
          <w:lang w:val="pl-PL"/>
        </w:rPr>
        <w:t>…………….,</w:t>
      </w:r>
    </w:p>
    <w:p w14:paraId="00D3B6F5" w14:textId="7A503B78" w:rsidR="0045603E" w:rsidRPr="00F03A8D" w:rsidRDefault="00F43B96" w:rsidP="00B36BBE">
      <w:pPr>
        <w:pStyle w:val="Akapitzlist"/>
        <w:numPr>
          <w:ilvl w:val="0"/>
          <w:numId w:val="9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Wieloletniej Prognozie Finansowej w latach </w:t>
      </w:r>
      <w:r w:rsidR="0045603E" w:rsidRPr="00F03A8D">
        <w:rPr>
          <w:rFonts w:ascii="Times New Roman" w:hAnsi="Times New Roman" w:cs="Times New Roman"/>
          <w:sz w:val="24"/>
          <w:szCs w:val="24"/>
          <w:lang w:val="pl-PL"/>
        </w:rPr>
        <w:t xml:space="preserve">…………………. </w:t>
      </w:r>
      <w:r w:rsidR="008E00CF" w:rsidRPr="00F03A8D">
        <w:rPr>
          <w:rFonts w:ascii="Times New Roman" w:hAnsi="Times New Roman" w:cs="Times New Roman"/>
          <w:sz w:val="24"/>
          <w:szCs w:val="24"/>
          <w:lang w:val="pl-PL"/>
        </w:rPr>
        <w:t>.</w:t>
      </w:r>
    </w:p>
    <w:p w14:paraId="0E2801F8" w14:textId="654AAFB1" w:rsidR="00E968C8" w:rsidRPr="00F03A8D" w:rsidRDefault="00E968C8" w:rsidP="00B36BBE">
      <w:pPr>
        <w:pStyle w:val="Tekstkomentarza"/>
        <w:numPr>
          <w:ilvl w:val="0"/>
          <w:numId w:val="27"/>
        </w:numPr>
        <w:spacing w:after="0" w:line="360" w:lineRule="auto"/>
        <w:ind w:hanging="357"/>
        <w:jc w:val="both"/>
        <w:rPr>
          <w:rFonts w:ascii="Times New Roman" w:hAnsi="Times New Roman"/>
          <w:sz w:val="24"/>
          <w:szCs w:val="24"/>
        </w:rPr>
      </w:pPr>
      <w:r w:rsidRPr="00F03A8D">
        <w:rPr>
          <w:rFonts w:ascii="Times New Roman" w:hAnsi="Times New Roman"/>
          <w:sz w:val="24"/>
          <w:szCs w:val="24"/>
        </w:rPr>
        <w:t xml:space="preserve">Ostatnią fakturę w danym roku kalendarzowym należy złożyć </w:t>
      </w:r>
      <w:r w:rsidR="000E0AC3" w:rsidRPr="00F03A8D">
        <w:rPr>
          <w:rFonts w:ascii="Times New Roman" w:hAnsi="Times New Roman"/>
          <w:sz w:val="24"/>
          <w:szCs w:val="24"/>
        </w:rPr>
        <w:t>Zamawiaj</w:t>
      </w:r>
      <w:r w:rsidR="009E64B2" w:rsidRPr="00F03A8D">
        <w:rPr>
          <w:rFonts w:ascii="Times New Roman" w:hAnsi="Times New Roman"/>
          <w:sz w:val="24"/>
          <w:szCs w:val="24"/>
        </w:rPr>
        <w:t>ą</w:t>
      </w:r>
      <w:r w:rsidR="000E0AC3" w:rsidRPr="00F03A8D">
        <w:rPr>
          <w:rFonts w:ascii="Times New Roman" w:hAnsi="Times New Roman"/>
          <w:sz w:val="24"/>
          <w:szCs w:val="24"/>
        </w:rPr>
        <w:t xml:space="preserve">cemu </w:t>
      </w:r>
      <w:r w:rsidRPr="00F03A8D">
        <w:rPr>
          <w:rFonts w:ascii="Times New Roman" w:hAnsi="Times New Roman"/>
          <w:sz w:val="24"/>
          <w:szCs w:val="24"/>
        </w:rPr>
        <w:t xml:space="preserve">do </w:t>
      </w:r>
      <w:r w:rsidR="00B30484" w:rsidRPr="00F03A8D">
        <w:rPr>
          <w:rFonts w:ascii="Times New Roman" w:hAnsi="Times New Roman"/>
          <w:sz w:val="24"/>
          <w:szCs w:val="24"/>
        </w:rPr>
        <w:t>1 grudnia</w:t>
      </w:r>
      <w:r w:rsidRPr="00F03A8D">
        <w:rPr>
          <w:rFonts w:ascii="Times New Roman" w:hAnsi="Times New Roman"/>
          <w:sz w:val="24"/>
          <w:szCs w:val="24"/>
        </w:rPr>
        <w:t xml:space="preserve"> danego roku.</w:t>
      </w:r>
    </w:p>
    <w:p w14:paraId="2FE03C85" w14:textId="14E0D13B" w:rsidR="00ED2DD0"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kern w:val="1"/>
          <w:sz w:val="24"/>
          <w:szCs w:val="24"/>
          <w:lang w:val="pl-PL"/>
        </w:rPr>
        <w:t xml:space="preserve">Termin </w:t>
      </w:r>
      <w:r w:rsidR="00B30484" w:rsidRPr="00F03A8D">
        <w:rPr>
          <w:rFonts w:ascii="Times New Roman" w:hAnsi="Times New Roman" w:cs="Times New Roman"/>
          <w:kern w:val="1"/>
          <w:sz w:val="24"/>
          <w:szCs w:val="24"/>
          <w:lang w:val="pl-PL"/>
        </w:rPr>
        <w:t>zapłaty</w:t>
      </w:r>
      <w:r w:rsidRPr="00F03A8D">
        <w:rPr>
          <w:rFonts w:ascii="Times New Roman" w:hAnsi="Times New Roman" w:cs="Times New Roman"/>
          <w:kern w:val="1"/>
          <w:sz w:val="24"/>
          <w:szCs w:val="24"/>
          <w:lang w:val="pl-PL"/>
        </w:rPr>
        <w:t xml:space="preserve"> </w:t>
      </w:r>
      <w:r w:rsidR="00E32F8F" w:rsidRPr="00F03A8D">
        <w:rPr>
          <w:rFonts w:ascii="Times New Roman" w:hAnsi="Times New Roman" w:cs="Times New Roman"/>
          <w:kern w:val="1"/>
          <w:sz w:val="24"/>
          <w:szCs w:val="24"/>
          <w:lang w:val="pl-PL"/>
        </w:rPr>
        <w:t>wynagrodzenia</w:t>
      </w:r>
      <w:r w:rsidRPr="00F03A8D">
        <w:rPr>
          <w:rFonts w:ascii="Times New Roman" w:hAnsi="Times New Roman" w:cs="Times New Roman"/>
          <w:kern w:val="1"/>
          <w:sz w:val="24"/>
          <w:szCs w:val="24"/>
          <w:lang w:val="pl-PL"/>
        </w:rPr>
        <w:t xml:space="preserve"> wynosi </w:t>
      </w:r>
      <w:r w:rsidR="00B30484" w:rsidRPr="00F03A8D">
        <w:rPr>
          <w:rFonts w:ascii="Times New Roman" w:hAnsi="Times New Roman" w:cs="Times New Roman"/>
          <w:kern w:val="1"/>
          <w:sz w:val="24"/>
          <w:szCs w:val="24"/>
          <w:lang w:val="pl-PL"/>
        </w:rPr>
        <w:t xml:space="preserve">do </w:t>
      </w:r>
      <w:r w:rsidRPr="00F03A8D">
        <w:rPr>
          <w:rFonts w:ascii="Times New Roman" w:hAnsi="Times New Roman" w:cs="Times New Roman"/>
          <w:kern w:val="1"/>
          <w:sz w:val="24"/>
          <w:szCs w:val="24"/>
          <w:lang w:val="pl-PL"/>
        </w:rPr>
        <w:t>30 dni licząc od daty otrzymania przez Zamawiaj</w:t>
      </w:r>
      <w:r w:rsidR="002055BD" w:rsidRPr="00F03A8D">
        <w:rPr>
          <w:rFonts w:ascii="Times New Roman" w:hAnsi="Times New Roman" w:cs="Times New Roman"/>
          <w:kern w:val="1"/>
          <w:sz w:val="24"/>
          <w:szCs w:val="24"/>
          <w:lang w:val="pl-PL"/>
        </w:rPr>
        <w:t>ą</w:t>
      </w:r>
      <w:r w:rsidRPr="00F03A8D">
        <w:rPr>
          <w:rFonts w:ascii="Times New Roman" w:hAnsi="Times New Roman" w:cs="Times New Roman"/>
          <w:kern w:val="1"/>
          <w:sz w:val="24"/>
          <w:szCs w:val="24"/>
          <w:lang w:val="pl-PL"/>
        </w:rPr>
        <w:t xml:space="preserve">cego łącznie: faktury wraz z podpisanym protokołem odbioru </w:t>
      </w:r>
      <w:r w:rsidR="00066338" w:rsidRPr="00F03A8D">
        <w:rPr>
          <w:rFonts w:ascii="Times New Roman" w:hAnsi="Times New Roman" w:cs="Times New Roman"/>
          <w:kern w:val="1"/>
          <w:sz w:val="24"/>
          <w:szCs w:val="24"/>
          <w:lang w:val="pl-PL"/>
        </w:rPr>
        <w:t>części umowy.</w:t>
      </w:r>
    </w:p>
    <w:p w14:paraId="487E8159" w14:textId="6D3BFAC0" w:rsidR="00ED2DD0"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lang w:val="pl-PL"/>
        </w:rPr>
      </w:pPr>
      <w:r w:rsidRPr="00F03A8D">
        <w:rPr>
          <w:rFonts w:ascii="Times New Roman" w:hAnsi="Times New Roman" w:cs="Times New Roman"/>
          <w:kern w:val="2"/>
          <w:sz w:val="24"/>
          <w:szCs w:val="24"/>
          <w:lang w:val="pl-PL"/>
        </w:rPr>
        <w:t>Faktury będą płatne przelewem na konto Wykonawcy o numerze ………….. Faktura będzie wystawion</w:t>
      </w:r>
      <w:r w:rsidR="00C248A0" w:rsidRPr="00F03A8D">
        <w:rPr>
          <w:rFonts w:ascii="Times New Roman" w:hAnsi="Times New Roman" w:cs="Times New Roman"/>
          <w:kern w:val="2"/>
          <w:sz w:val="24"/>
          <w:szCs w:val="24"/>
          <w:lang w:val="pl-PL"/>
        </w:rPr>
        <w:t>a</w:t>
      </w:r>
      <w:r w:rsidRPr="00F03A8D">
        <w:rPr>
          <w:rFonts w:ascii="Times New Roman" w:hAnsi="Times New Roman" w:cs="Times New Roman"/>
          <w:kern w:val="2"/>
          <w:sz w:val="24"/>
          <w:szCs w:val="24"/>
          <w:lang w:val="pl-PL"/>
        </w:rPr>
        <w:t xml:space="preserve"> na </w:t>
      </w:r>
      <w:r w:rsidRPr="00F03A8D">
        <w:rPr>
          <w:rFonts w:ascii="Times New Roman" w:hAnsi="Times New Roman" w:cs="Times New Roman"/>
          <w:bCs/>
          <w:kern w:val="2"/>
          <w:sz w:val="24"/>
          <w:szCs w:val="24"/>
          <w:lang w:val="pl-PL"/>
        </w:rPr>
        <w:t xml:space="preserve">Zamawiającego: Nabywca – Gmina Miasto Rzeszów – ul. Rynek 1, 35 – 064 Rzeszów, NIP: 813-00-08-613, Odbiorca faktury – Płatnik – Urząd Miasta Rzeszowa – Wydział Inwestycji, ul. </w:t>
      </w:r>
      <w:r w:rsidR="00066338" w:rsidRPr="00F03A8D">
        <w:rPr>
          <w:rFonts w:ascii="Times New Roman" w:hAnsi="Times New Roman" w:cs="Times New Roman"/>
          <w:bCs/>
          <w:kern w:val="2"/>
          <w:sz w:val="24"/>
          <w:szCs w:val="24"/>
          <w:lang w:val="pl-PL"/>
        </w:rPr>
        <w:t>Grunwaldzka 38</w:t>
      </w:r>
      <w:r w:rsidRPr="00F03A8D">
        <w:rPr>
          <w:rFonts w:ascii="Times New Roman" w:hAnsi="Times New Roman" w:cs="Times New Roman"/>
          <w:bCs/>
          <w:kern w:val="2"/>
          <w:sz w:val="24"/>
          <w:szCs w:val="24"/>
          <w:lang w:val="pl-PL"/>
        </w:rPr>
        <w:t>, 35 – 0</w:t>
      </w:r>
      <w:r w:rsidR="003C0FDF" w:rsidRPr="00F03A8D">
        <w:rPr>
          <w:rFonts w:ascii="Times New Roman" w:hAnsi="Times New Roman" w:cs="Times New Roman"/>
          <w:bCs/>
          <w:kern w:val="2"/>
          <w:sz w:val="24"/>
          <w:szCs w:val="24"/>
          <w:lang w:val="pl-PL"/>
        </w:rPr>
        <w:t>68</w:t>
      </w:r>
      <w:r w:rsidRPr="00F03A8D">
        <w:rPr>
          <w:rFonts w:ascii="Times New Roman" w:hAnsi="Times New Roman" w:cs="Times New Roman"/>
          <w:bCs/>
          <w:kern w:val="2"/>
          <w:sz w:val="24"/>
          <w:szCs w:val="24"/>
          <w:lang w:val="pl-PL"/>
        </w:rPr>
        <w:t xml:space="preserve"> Rzeszów</w:t>
      </w:r>
      <w:r w:rsidRPr="00F03A8D">
        <w:rPr>
          <w:rFonts w:ascii="Times New Roman" w:hAnsi="Times New Roman" w:cs="Times New Roman"/>
          <w:kern w:val="2"/>
          <w:sz w:val="24"/>
          <w:szCs w:val="24"/>
          <w:lang w:val="pl-PL"/>
        </w:rPr>
        <w:t xml:space="preserve">. Zmiana numeru rachunku bankowego wymaga </w:t>
      </w:r>
      <w:r w:rsidR="00986C09" w:rsidRPr="00F03A8D">
        <w:rPr>
          <w:rFonts w:ascii="Times New Roman" w:hAnsi="Times New Roman" w:cs="Times New Roman"/>
          <w:kern w:val="2"/>
          <w:sz w:val="24"/>
          <w:szCs w:val="24"/>
          <w:lang w:val="pl-PL"/>
        </w:rPr>
        <w:t xml:space="preserve">zawarcia </w:t>
      </w:r>
      <w:r w:rsidRPr="00F03A8D">
        <w:rPr>
          <w:rFonts w:ascii="Times New Roman" w:hAnsi="Times New Roman" w:cs="Times New Roman"/>
          <w:kern w:val="2"/>
          <w:sz w:val="24"/>
          <w:szCs w:val="24"/>
          <w:lang w:val="pl-PL"/>
        </w:rPr>
        <w:t>aneksu do umowy.</w:t>
      </w:r>
      <w:r w:rsidR="00B30B5F" w:rsidRPr="00F03A8D">
        <w:rPr>
          <w:rFonts w:ascii="Times New Roman" w:hAnsi="Times New Roman" w:cs="Times New Roman"/>
          <w:kern w:val="2"/>
          <w:sz w:val="24"/>
          <w:szCs w:val="24"/>
          <w:lang w:val="pl-PL"/>
        </w:rPr>
        <w:t xml:space="preserve"> Zmiana danych </w:t>
      </w:r>
      <w:r w:rsidR="00435D0D" w:rsidRPr="00F03A8D">
        <w:rPr>
          <w:rFonts w:ascii="Times New Roman" w:hAnsi="Times New Roman" w:cs="Times New Roman"/>
          <w:kern w:val="2"/>
          <w:sz w:val="24"/>
          <w:szCs w:val="24"/>
          <w:lang w:val="pl-PL"/>
        </w:rPr>
        <w:t xml:space="preserve">Odbiorcy faktury – </w:t>
      </w:r>
      <w:r w:rsidR="004034F2" w:rsidRPr="00F03A8D">
        <w:rPr>
          <w:rFonts w:ascii="Times New Roman" w:hAnsi="Times New Roman" w:cs="Times New Roman"/>
          <w:kern w:val="2"/>
          <w:sz w:val="24"/>
          <w:szCs w:val="24"/>
          <w:lang w:val="pl-PL"/>
        </w:rPr>
        <w:t xml:space="preserve">Płatnika </w:t>
      </w:r>
      <w:r w:rsidR="000071BF" w:rsidRPr="00F03A8D">
        <w:rPr>
          <w:rFonts w:ascii="Times New Roman" w:hAnsi="Times New Roman" w:cs="Times New Roman"/>
          <w:kern w:val="2"/>
          <w:sz w:val="24"/>
          <w:szCs w:val="24"/>
          <w:lang w:val="pl-PL"/>
        </w:rPr>
        <w:t xml:space="preserve">nie wymaga </w:t>
      </w:r>
      <w:r w:rsidR="00986C09" w:rsidRPr="00F03A8D">
        <w:rPr>
          <w:rFonts w:ascii="Times New Roman" w:hAnsi="Times New Roman" w:cs="Times New Roman"/>
          <w:kern w:val="2"/>
          <w:sz w:val="24"/>
          <w:szCs w:val="24"/>
          <w:lang w:val="pl-PL"/>
        </w:rPr>
        <w:t xml:space="preserve">zawarcia </w:t>
      </w:r>
      <w:r w:rsidR="000071BF" w:rsidRPr="00F03A8D">
        <w:rPr>
          <w:rFonts w:ascii="Times New Roman" w:hAnsi="Times New Roman" w:cs="Times New Roman"/>
          <w:kern w:val="2"/>
          <w:sz w:val="24"/>
          <w:szCs w:val="24"/>
          <w:lang w:val="pl-PL"/>
        </w:rPr>
        <w:t>aneksu do umowy; wymaga pisemnego poi</w:t>
      </w:r>
      <w:r w:rsidR="00A93BC5" w:rsidRPr="00F03A8D">
        <w:rPr>
          <w:rFonts w:ascii="Times New Roman" w:hAnsi="Times New Roman" w:cs="Times New Roman"/>
          <w:kern w:val="2"/>
          <w:sz w:val="24"/>
          <w:szCs w:val="24"/>
          <w:lang w:val="pl-PL"/>
        </w:rPr>
        <w:t>n</w:t>
      </w:r>
      <w:r w:rsidR="000071BF" w:rsidRPr="00F03A8D">
        <w:rPr>
          <w:rFonts w:ascii="Times New Roman" w:hAnsi="Times New Roman" w:cs="Times New Roman"/>
          <w:kern w:val="2"/>
          <w:sz w:val="24"/>
          <w:szCs w:val="24"/>
          <w:lang w:val="pl-PL"/>
        </w:rPr>
        <w:t>fo</w:t>
      </w:r>
      <w:r w:rsidR="00A93BC5" w:rsidRPr="00F03A8D">
        <w:rPr>
          <w:rFonts w:ascii="Times New Roman" w:hAnsi="Times New Roman" w:cs="Times New Roman"/>
          <w:kern w:val="2"/>
          <w:sz w:val="24"/>
          <w:szCs w:val="24"/>
          <w:lang w:val="pl-PL"/>
        </w:rPr>
        <w:t>r</w:t>
      </w:r>
      <w:r w:rsidR="000071BF" w:rsidRPr="00F03A8D">
        <w:rPr>
          <w:rFonts w:ascii="Times New Roman" w:hAnsi="Times New Roman" w:cs="Times New Roman"/>
          <w:kern w:val="2"/>
          <w:sz w:val="24"/>
          <w:szCs w:val="24"/>
          <w:lang w:val="pl-PL"/>
        </w:rPr>
        <w:t>mowania Wykonawcy.</w:t>
      </w:r>
    </w:p>
    <w:p w14:paraId="1FDF0C34" w14:textId="7BC0BF16" w:rsidR="007152B0" w:rsidRPr="00F03A8D" w:rsidRDefault="007152B0" w:rsidP="00B36BBE">
      <w:pPr>
        <w:pStyle w:val="Akapitzlist"/>
        <w:numPr>
          <w:ilvl w:val="0"/>
          <w:numId w:val="27"/>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t xml:space="preserve">Zamawiający akceptuje </w:t>
      </w:r>
      <w:r w:rsidRPr="00F03A8D">
        <w:rPr>
          <w:rStyle w:val="FontStyle15"/>
          <w:rFonts w:ascii="Times New Roman" w:hAnsi="Times New Roman" w:cs="Times New Roman"/>
          <w:sz w:val="24"/>
          <w:szCs w:val="24"/>
          <w:lang w:val="pl-PL"/>
        </w:rPr>
        <w:t xml:space="preserve">wystawianie i przesyłanie przez Wykonawcę faktur, faktur korygujących duplikatów faktur, duplikatów faktur korygujących na podstawie przepisów ustawy z dnia </w:t>
      </w:r>
      <w:r w:rsidR="004A52B4" w:rsidRPr="00F03A8D">
        <w:rPr>
          <w:rStyle w:val="FontStyle15"/>
          <w:rFonts w:ascii="Times New Roman" w:hAnsi="Times New Roman" w:cs="Times New Roman"/>
          <w:sz w:val="24"/>
          <w:szCs w:val="24"/>
          <w:lang w:val="pl-PL"/>
        </w:rPr>
        <w:br/>
      </w:r>
      <w:r w:rsidRPr="00F03A8D">
        <w:rPr>
          <w:rStyle w:val="FontStyle15"/>
          <w:rFonts w:ascii="Times New Roman" w:hAnsi="Times New Roman" w:cs="Times New Roman"/>
          <w:sz w:val="24"/>
          <w:szCs w:val="24"/>
          <w:lang w:val="pl-PL"/>
        </w:rPr>
        <w:t>11 marca 2004 r. o podatku od towarów i usług i innych dokumentów wynikających z umowy</w:t>
      </w:r>
      <w:r w:rsidRPr="00F03A8D">
        <w:rPr>
          <w:rStyle w:val="Odwoanieprzypisudolnego"/>
          <w:rFonts w:ascii="Times New Roman" w:hAnsi="Times New Roman" w:cs="Times New Roman"/>
          <w:sz w:val="24"/>
          <w:szCs w:val="24"/>
        </w:rPr>
        <w:footnoteReference w:id="18"/>
      </w:r>
      <w:r w:rsidRPr="00F03A8D">
        <w:rPr>
          <w:rStyle w:val="FontStyle15"/>
          <w:rFonts w:ascii="Times New Roman" w:hAnsi="Times New Roman" w:cs="Times New Roman"/>
          <w:sz w:val="24"/>
          <w:szCs w:val="24"/>
          <w:lang w:val="pl-PL"/>
        </w:rPr>
        <w:t>, w formie elektronicznej.</w:t>
      </w:r>
    </w:p>
    <w:p w14:paraId="47C5DDCE" w14:textId="530684AE" w:rsidR="007152B0" w:rsidRPr="00F03A8D" w:rsidRDefault="00F140CB" w:rsidP="00B36BBE">
      <w:pPr>
        <w:pStyle w:val="Akapitzlist"/>
        <w:numPr>
          <w:ilvl w:val="0"/>
          <w:numId w:val="27"/>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F03A8D">
        <w:rPr>
          <w:rStyle w:val="FontStyle15"/>
          <w:rFonts w:ascii="Times New Roman" w:hAnsi="Times New Roman" w:cs="Times New Roman"/>
          <w:sz w:val="24"/>
          <w:szCs w:val="24"/>
          <w:lang w:val="pl-PL"/>
        </w:rPr>
        <w:lastRenderedPageBreak/>
        <w:t>W razie wystawiania i przesyłania faktur w formie elektr</w:t>
      </w:r>
      <w:r w:rsidR="00852568" w:rsidRPr="00F03A8D">
        <w:rPr>
          <w:rStyle w:val="FontStyle15"/>
          <w:rFonts w:ascii="Times New Roman" w:hAnsi="Times New Roman" w:cs="Times New Roman"/>
          <w:sz w:val="24"/>
          <w:szCs w:val="24"/>
          <w:lang w:val="pl-PL"/>
        </w:rPr>
        <w:t>o</w:t>
      </w:r>
      <w:r w:rsidRPr="00F03A8D">
        <w:rPr>
          <w:rStyle w:val="FontStyle15"/>
          <w:rFonts w:ascii="Times New Roman" w:hAnsi="Times New Roman" w:cs="Times New Roman"/>
          <w:sz w:val="24"/>
          <w:szCs w:val="24"/>
          <w:lang w:val="pl-PL"/>
        </w:rPr>
        <w:t>nicznej</w:t>
      </w:r>
      <w:r w:rsidR="005501D6" w:rsidRPr="00F03A8D">
        <w:rPr>
          <w:rStyle w:val="FontStyle15"/>
          <w:rFonts w:ascii="Times New Roman" w:hAnsi="Times New Roman" w:cs="Times New Roman"/>
          <w:sz w:val="24"/>
          <w:szCs w:val="24"/>
          <w:lang w:val="pl-PL"/>
        </w:rPr>
        <w:t>,</w:t>
      </w:r>
      <w:r w:rsidRPr="00F03A8D">
        <w:rPr>
          <w:rStyle w:val="FontStyle15"/>
          <w:rFonts w:ascii="Times New Roman" w:hAnsi="Times New Roman" w:cs="Times New Roman"/>
          <w:sz w:val="24"/>
          <w:szCs w:val="24"/>
          <w:lang w:val="pl-PL"/>
        </w:rPr>
        <w:t xml:space="preserve"> </w:t>
      </w:r>
      <w:r w:rsidR="007152B0" w:rsidRPr="00F03A8D">
        <w:rPr>
          <w:rStyle w:val="FontStyle15"/>
          <w:rFonts w:ascii="Times New Roman" w:hAnsi="Times New Roman" w:cs="Times New Roman"/>
          <w:sz w:val="24"/>
          <w:szCs w:val="24"/>
          <w:lang w:val="pl-PL"/>
        </w:rPr>
        <w:t>Wyko</w:t>
      </w:r>
      <w:r w:rsidR="00A37B3E" w:rsidRPr="00F03A8D">
        <w:rPr>
          <w:rStyle w:val="FontStyle15"/>
          <w:rFonts w:ascii="Times New Roman" w:hAnsi="Times New Roman" w:cs="Times New Roman"/>
          <w:sz w:val="24"/>
          <w:szCs w:val="24"/>
          <w:lang w:val="pl-PL"/>
        </w:rPr>
        <w:t>n</w:t>
      </w:r>
      <w:r w:rsidR="007152B0" w:rsidRPr="00F03A8D">
        <w:rPr>
          <w:rStyle w:val="FontStyle15"/>
          <w:rFonts w:ascii="Times New Roman" w:hAnsi="Times New Roman" w:cs="Times New Roman"/>
          <w:sz w:val="24"/>
          <w:szCs w:val="24"/>
          <w:lang w:val="pl-PL"/>
        </w:rPr>
        <w:t xml:space="preserve">awca zobowiązuje się do </w:t>
      </w:r>
      <w:r w:rsidR="00852568" w:rsidRPr="00F03A8D">
        <w:rPr>
          <w:rStyle w:val="FontStyle15"/>
          <w:rFonts w:ascii="Times New Roman" w:hAnsi="Times New Roman" w:cs="Times New Roman"/>
          <w:sz w:val="24"/>
          <w:szCs w:val="24"/>
          <w:lang w:val="pl-PL"/>
        </w:rPr>
        <w:t xml:space="preserve">ich </w:t>
      </w:r>
      <w:r w:rsidR="007152B0" w:rsidRPr="00F03A8D">
        <w:rPr>
          <w:rStyle w:val="FontStyle15"/>
          <w:rFonts w:ascii="Times New Roman" w:hAnsi="Times New Roman" w:cs="Times New Roman"/>
          <w:sz w:val="24"/>
          <w:szCs w:val="24"/>
          <w:lang w:val="pl-PL"/>
        </w:rPr>
        <w:t>przesyłania  na adres e-mail Zamawiającego wskazany w §</w:t>
      </w:r>
      <w:r w:rsidR="00512199" w:rsidRPr="00F03A8D">
        <w:rPr>
          <w:rStyle w:val="FontStyle15"/>
          <w:rFonts w:ascii="Times New Roman" w:hAnsi="Times New Roman" w:cs="Times New Roman"/>
          <w:sz w:val="24"/>
          <w:szCs w:val="24"/>
          <w:lang w:val="pl-PL"/>
        </w:rPr>
        <w:t xml:space="preserve"> </w:t>
      </w:r>
      <w:r w:rsidR="007152B0" w:rsidRPr="00F03A8D">
        <w:rPr>
          <w:rStyle w:val="FontStyle15"/>
          <w:rFonts w:ascii="Times New Roman" w:hAnsi="Times New Roman" w:cs="Times New Roman"/>
          <w:sz w:val="24"/>
          <w:szCs w:val="24"/>
          <w:lang w:val="pl-PL"/>
        </w:rPr>
        <w:t>2</w:t>
      </w:r>
      <w:r w:rsidRPr="00F03A8D">
        <w:rPr>
          <w:rStyle w:val="FontStyle15"/>
          <w:rFonts w:ascii="Times New Roman" w:hAnsi="Times New Roman" w:cs="Times New Roman"/>
          <w:sz w:val="24"/>
          <w:szCs w:val="24"/>
          <w:lang w:val="pl-PL"/>
        </w:rPr>
        <w:t>5</w:t>
      </w:r>
      <w:r w:rsidR="00512199" w:rsidRPr="00F03A8D">
        <w:rPr>
          <w:rStyle w:val="Odwoanieprzypisudolnego"/>
          <w:rFonts w:ascii="Times New Roman" w:hAnsi="Times New Roman" w:cs="Times New Roman"/>
          <w:sz w:val="24"/>
          <w:szCs w:val="24"/>
        </w:rPr>
        <w:footnoteReference w:id="19"/>
      </w:r>
      <w:r w:rsidR="007152B0" w:rsidRPr="00F03A8D">
        <w:rPr>
          <w:rStyle w:val="FontStyle15"/>
          <w:rFonts w:ascii="Times New Roman" w:hAnsi="Times New Roman" w:cs="Times New Roman"/>
          <w:sz w:val="24"/>
          <w:szCs w:val="24"/>
          <w:lang w:val="pl-PL"/>
        </w:rPr>
        <w:t xml:space="preserve"> ust. 1 pkt 1, z</w:t>
      </w:r>
      <w:r w:rsidR="000D6C46" w:rsidRPr="00F03A8D">
        <w:rPr>
          <w:rStyle w:val="FontStyle15"/>
          <w:rFonts w:ascii="Times New Roman" w:hAnsi="Times New Roman" w:cs="Times New Roman"/>
          <w:sz w:val="24"/>
          <w:szCs w:val="24"/>
          <w:lang w:val="pl-PL"/>
        </w:rPr>
        <w:t xml:space="preserve"> </w:t>
      </w:r>
      <w:r w:rsidR="007152B0" w:rsidRPr="00F03A8D">
        <w:rPr>
          <w:rStyle w:val="FontStyle15"/>
          <w:rFonts w:ascii="Times New Roman" w:hAnsi="Times New Roman" w:cs="Times New Roman"/>
          <w:sz w:val="24"/>
          <w:szCs w:val="24"/>
          <w:lang w:val="pl-PL"/>
        </w:rPr>
        <w:t xml:space="preserve">adresu </w:t>
      </w:r>
      <w:r w:rsidR="00DB7D1C" w:rsidRPr="00F03A8D">
        <w:rPr>
          <w:rStyle w:val="FontStyle15"/>
          <w:rFonts w:ascii="Times New Roman" w:hAnsi="Times New Roman" w:cs="Times New Roman"/>
          <w:sz w:val="24"/>
          <w:szCs w:val="24"/>
          <w:lang w:val="pl-PL"/>
        </w:rPr>
        <w:br/>
      </w:r>
      <w:r w:rsidR="007152B0" w:rsidRPr="00F03A8D">
        <w:rPr>
          <w:rStyle w:val="FontStyle15"/>
          <w:rFonts w:ascii="Times New Roman" w:hAnsi="Times New Roman" w:cs="Times New Roman"/>
          <w:sz w:val="24"/>
          <w:szCs w:val="24"/>
          <w:lang w:val="pl-PL"/>
        </w:rPr>
        <w:t>e-mail Wykonawcy wskazanego w §</w:t>
      </w:r>
      <w:r w:rsidR="00512199" w:rsidRPr="00F03A8D">
        <w:rPr>
          <w:rStyle w:val="FontStyle15"/>
          <w:rFonts w:ascii="Times New Roman" w:hAnsi="Times New Roman" w:cs="Times New Roman"/>
          <w:sz w:val="24"/>
          <w:szCs w:val="24"/>
          <w:lang w:val="pl-PL"/>
        </w:rPr>
        <w:t xml:space="preserve"> </w:t>
      </w:r>
      <w:r w:rsidR="007152B0" w:rsidRPr="00F03A8D">
        <w:rPr>
          <w:rStyle w:val="FontStyle15"/>
          <w:rFonts w:ascii="Times New Roman" w:hAnsi="Times New Roman" w:cs="Times New Roman"/>
          <w:sz w:val="24"/>
          <w:szCs w:val="24"/>
          <w:lang w:val="pl-PL"/>
        </w:rPr>
        <w:t>2</w:t>
      </w:r>
      <w:r w:rsidRPr="00F03A8D">
        <w:rPr>
          <w:rStyle w:val="FontStyle15"/>
          <w:rFonts w:ascii="Times New Roman" w:hAnsi="Times New Roman" w:cs="Times New Roman"/>
          <w:sz w:val="24"/>
          <w:szCs w:val="24"/>
          <w:lang w:val="pl-PL"/>
        </w:rPr>
        <w:t>5</w:t>
      </w:r>
      <w:r w:rsidR="00713582" w:rsidRPr="00F03A8D">
        <w:rPr>
          <w:rStyle w:val="Odwoanieprzypisudolnego"/>
          <w:rFonts w:ascii="Times New Roman" w:hAnsi="Times New Roman" w:cs="Times New Roman"/>
          <w:sz w:val="24"/>
          <w:szCs w:val="24"/>
        </w:rPr>
        <w:footnoteReference w:id="20"/>
      </w:r>
      <w:r w:rsidR="007152B0" w:rsidRPr="00F03A8D">
        <w:rPr>
          <w:rStyle w:val="FontStyle15"/>
          <w:rFonts w:ascii="Times New Roman" w:hAnsi="Times New Roman" w:cs="Times New Roman"/>
          <w:sz w:val="24"/>
          <w:szCs w:val="24"/>
          <w:lang w:val="pl-PL"/>
        </w:rPr>
        <w:t xml:space="preserve"> ust. 1 pkt 2.</w:t>
      </w:r>
    </w:p>
    <w:p w14:paraId="6E87DA21" w14:textId="670E8A51" w:rsidR="007152B0" w:rsidRPr="00F03A8D" w:rsidRDefault="007152B0" w:rsidP="00B36BBE">
      <w:pPr>
        <w:pStyle w:val="Akapitzlist"/>
        <w:numPr>
          <w:ilvl w:val="0"/>
          <w:numId w:val="27"/>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F03A8D">
        <w:rPr>
          <w:rStyle w:val="FontStyle15"/>
          <w:rFonts w:ascii="Times New Roman" w:hAnsi="Times New Roman" w:cs="Times New Roman"/>
          <w:sz w:val="24"/>
          <w:szCs w:val="24"/>
          <w:lang w:val="pl-PL"/>
        </w:rPr>
        <w:t xml:space="preserve">Każda przesyłana faktura </w:t>
      </w:r>
      <w:r w:rsidR="00A20E85" w:rsidRPr="00F03A8D">
        <w:rPr>
          <w:rStyle w:val="FontStyle15"/>
          <w:rFonts w:ascii="Times New Roman" w:hAnsi="Times New Roman" w:cs="Times New Roman"/>
          <w:sz w:val="24"/>
          <w:szCs w:val="24"/>
          <w:lang w:val="pl-PL"/>
        </w:rPr>
        <w:t>po</w:t>
      </w:r>
      <w:r w:rsidRPr="00F03A8D">
        <w:rPr>
          <w:rStyle w:val="FontStyle15"/>
          <w:rFonts w:ascii="Times New Roman" w:hAnsi="Times New Roman" w:cs="Times New Roman"/>
          <w:sz w:val="24"/>
          <w:szCs w:val="24"/>
          <w:lang w:val="pl-PL"/>
        </w:rPr>
        <w:t>winna być zapisana w odrębnym pliku PDF z podaniem numeru faktury w nazwie pliku.</w:t>
      </w:r>
    </w:p>
    <w:p w14:paraId="02DE43B3" w14:textId="4CAADC4B" w:rsidR="007152B0" w:rsidRPr="00F03A8D" w:rsidRDefault="007152B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Style w:val="FontStyle15"/>
          <w:rFonts w:ascii="Times New Roman" w:hAnsi="Times New Roman" w:cs="Times New Roman"/>
          <w:sz w:val="24"/>
          <w:szCs w:val="24"/>
          <w:lang w:val="pl-PL"/>
        </w:rPr>
        <w:t xml:space="preserve">Wiadomości mailowe w temacie </w:t>
      </w:r>
      <w:r w:rsidR="00A20E85" w:rsidRPr="00F03A8D">
        <w:rPr>
          <w:rStyle w:val="FontStyle15"/>
          <w:rFonts w:ascii="Times New Roman" w:hAnsi="Times New Roman" w:cs="Times New Roman"/>
          <w:sz w:val="24"/>
          <w:szCs w:val="24"/>
          <w:lang w:val="pl-PL"/>
        </w:rPr>
        <w:t>wiadomości</w:t>
      </w:r>
      <w:r w:rsidRPr="00F03A8D">
        <w:rPr>
          <w:rStyle w:val="FontStyle15"/>
          <w:rFonts w:ascii="Times New Roman" w:hAnsi="Times New Roman" w:cs="Times New Roman"/>
          <w:sz w:val="24"/>
          <w:szCs w:val="24"/>
          <w:lang w:val="pl-PL"/>
        </w:rPr>
        <w:t xml:space="preserve"> </w:t>
      </w:r>
      <w:r w:rsidR="005B2A2A" w:rsidRPr="00F03A8D">
        <w:rPr>
          <w:rStyle w:val="FontStyle15"/>
          <w:rFonts w:ascii="Times New Roman" w:hAnsi="Times New Roman" w:cs="Times New Roman"/>
          <w:sz w:val="24"/>
          <w:szCs w:val="24"/>
          <w:lang w:val="pl-PL"/>
        </w:rPr>
        <w:t>po</w:t>
      </w:r>
      <w:r w:rsidRPr="00F03A8D">
        <w:rPr>
          <w:rStyle w:val="FontStyle15"/>
          <w:rFonts w:ascii="Times New Roman" w:hAnsi="Times New Roman" w:cs="Times New Roman"/>
          <w:sz w:val="24"/>
          <w:szCs w:val="24"/>
          <w:lang w:val="pl-PL"/>
        </w:rPr>
        <w:t xml:space="preserve">winny zawierać numer przesyłanej faktury </w:t>
      </w:r>
      <w:r w:rsidR="004A53AB" w:rsidRPr="00F03A8D">
        <w:rPr>
          <w:rStyle w:val="FontStyle15"/>
          <w:rFonts w:ascii="Times New Roman" w:hAnsi="Times New Roman" w:cs="Times New Roman"/>
          <w:sz w:val="24"/>
          <w:szCs w:val="24"/>
          <w:lang w:val="pl-PL"/>
        </w:rPr>
        <w:br/>
      </w:r>
      <w:r w:rsidRPr="00F03A8D">
        <w:rPr>
          <w:rStyle w:val="FontStyle15"/>
          <w:rFonts w:ascii="Times New Roman" w:hAnsi="Times New Roman" w:cs="Times New Roman"/>
          <w:sz w:val="24"/>
          <w:szCs w:val="24"/>
          <w:lang w:val="pl-PL"/>
        </w:rPr>
        <w:t xml:space="preserve">i numer umowy, tj. odpowiednio zapisy: </w:t>
      </w:r>
      <w:r w:rsidR="005B2A2A" w:rsidRPr="00F03A8D">
        <w:rPr>
          <w:rStyle w:val="FontStyle15"/>
          <w:rFonts w:ascii="Times New Roman" w:hAnsi="Times New Roman" w:cs="Times New Roman"/>
          <w:sz w:val="24"/>
          <w:szCs w:val="24"/>
          <w:lang w:val="pl-PL"/>
        </w:rPr>
        <w:t>“</w:t>
      </w:r>
      <w:r w:rsidRPr="00F03A8D">
        <w:rPr>
          <w:rStyle w:val="FontStyle15"/>
          <w:rFonts w:ascii="Times New Roman" w:hAnsi="Times New Roman" w:cs="Times New Roman"/>
          <w:sz w:val="24"/>
          <w:szCs w:val="24"/>
          <w:lang w:val="pl-PL"/>
        </w:rPr>
        <w:t xml:space="preserve">eFaktura nr: </w:t>
      </w:r>
      <w:r w:rsidR="005B2A2A" w:rsidRPr="00F03A8D">
        <w:rPr>
          <w:rStyle w:val="FontStyle15"/>
          <w:rFonts w:ascii="Times New Roman" w:hAnsi="Times New Roman" w:cs="Times New Roman"/>
          <w:sz w:val="24"/>
          <w:szCs w:val="24"/>
          <w:lang w:val="pl-PL"/>
        </w:rPr>
        <w:t>….</w:t>
      </w:r>
      <w:r w:rsidRPr="00F03A8D">
        <w:rPr>
          <w:rStyle w:val="FontStyle15"/>
          <w:rFonts w:ascii="Times New Roman" w:hAnsi="Times New Roman" w:cs="Times New Roman"/>
          <w:sz w:val="24"/>
          <w:szCs w:val="24"/>
          <w:lang w:val="pl-PL"/>
        </w:rPr>
        <w:t xml:space="preserve"> do umowy nr: </w:t>
      </w:r>
      <w:r w:rsidR="005B2A2A" w:rsidRPr="00F03A8D">
        <w:rPr>
          <w:rStyle w:val="FontStyle15"/>
          <w:rFonts w:ascii="Times New Roman" w:hAnsi="Times New Roman" w:cs="Times New Roman"/>
          <w:sz w:val="24"/>
          <w:szCs w:val="24"/>
          <w:lang w:val="pl-PL"/>
        </w:rPr>
        <w:t>……</w:t>
      </w:r>
      <w:r w:rsidRPr="00F03A8D">
        <w:rPr>
          <w:rStyle w:val="FontStyle15"/>
          <w:rFonts w:ascii="Times New Roman" w:hAnsi="Times New Roman" w:cs="Times New Roman"/>
          <w:sz w:val="24"/>
          <w:szCs w:val="24"/>
          <w:lang w:val="pl-PL"/>
        </w:rPr>
        <w:t>.</w:t>
      </w:r>
      <w:r w:rsidR="005B2A2A" w:rsidRPr="00F03A8D">
        <w:rPr>
          <w:rStyle w:val="Odwoanieprzypisudolnego"/>
          <w:rFonts w:ascii="Times New Roman" w:hAnsi="Times New Roman" w:cs="Times New Roman"/>
          <w:sz w:val="24"/>
          <w:szCs w:val="24"/>
        </w:rPr>
        <w:footnoteReference w:id="21"/>
      </w:r>
      <w:r w:rsidRPr="00F03A8D">
        <w:rPr>
          <w:rStyle w:val="FontStyle15"/>
          <w:rFonts w:ascii="Times New Roman" w:hAnsi="Times New Roman" w:cs="Times New Roman"/>
          <w:sz w:val="24"/>
          <w:szCs w:val="24"/>
          <w:lang w:val="pl-PL"/>
        </w:rPr>
        <w:t>”</w:t>
      </w:r>
    </w:p>
    <w:p w14:paraId="383514AA" w14:textId="43D0BD58" w:rsidR="00952280" w:rsidRPr="00F03A8D" w:rsidRDefault="0095228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t>Datą zapłaty</w:t>
      </w:r>
      <w:r w:rsidR="00611D10" w:rsidRPr="00F03A8D">
        <w:rPr>
          <w:rFonts w:ascii="Times New Roman" w:hAnsi="Times New Roman" w:cs="Times New Roman"/>
          <w:kern w:val="2"/>
          <w:sz w:val="24"/>
          <w:szCs w:val="24"/>
          <w:lang w:val="pl-PL"/>
        </w:rPr>
        <w:t xml:space="preserve"> </w:t>
      </w:r>
      <w:r w:rsidR="0095111D" w:rsidRPr="00F03A8D">
        <w:rPr>
          <w:rFonts w:ascii="Times New Roman" w:hAnsi="Times New Roman" w:cs="Times New Roman"/>
          <w:kern w:val="2"/>
          <w:sz w:val="24"/>
          <w:szCs w:val="24"/>
          <w:lang w:val="pl-PL"/>
        </w:rPr>
        <w:t>wynagrodzenia</w:t>
      </w:r>
      <w:r w:rsidRPr="00F03A8D">
        <w:rPr>
          <w:rFonts w:ascii="Times New Roman" w:hAnsi="Times New Roman" w:cs="Times New Roman"/>
          <w:kern w:val="2"/>
          <w:sz w:val="24"/>
          <w:szCs w:val="24"/>
          <w:lang w:val="pl-PL"/>
        </w:rPr>
        <w:t xml:space="preserve"> jest dzień </w:t>
      </w:r>
      <w:r w:rsidR="00611D10" w:rsidRPr="00F03A8D">
        <w:rPr>
          <w:rFonts w:ascii="Times New Roman" w:hAnsi="Times New Roman" w:cs="Times New Roman"/>
          <w:kern w:val="2"/>
          <w:sz w:val="24"/>
          <w:szCs w:val="24"/>
          <w:lang w:val="pl-PL"/>
        </w:rPr>
        <w:t xml:space="preserve">obciążenia rachunku bankowego </w:t>
      </w:r>
      <w:r w:rsidRPr="00F03A8D">
        <w:rPr>
          <w:rFonts w:ascii="Times New Roman" w:hAnsi="Times New Roman" w:cs="Times New Roman"/>
          <w:kern w:val="2"/>
          <w:sz w:val="24"/>
          <w:szCs w:val="24"/>
          <w:lang w:val="pl-PL"/>
        </w:rPr>
        <w:t>Zamawiającego</w:t>
      </w:r>
      <w:r w:rsidR="00611D10" w:rsidRPr="00F03A8D">
        <w:rPr>
          <w:rFonts w:ascii="Times New Roman" w:hAnsi="Times New Roman" w:cs="Times New Roman"/>
          <w:kern w:val="2"/>
          <w:sz w:val="24"/>
          <w:szCs w:val="24"/>
          <w:lang w:val="pl-PL"/>
        </w:rPr>
        <w:t>.</w:t>
      </w:r>
      <w:r w:rsidRPr="00F03A8D">
        <w:rPr>
          <w:rFonts w:ascii="Times New Roman" w:hAnsi="Times New Roman" w:cs="Times New Roman"/>
          <w:kern w:val="2"/>
          <w:sz w:val="24"/>
          <w:szCs w:val="24"/>
          <w:lang w:val="pl-PL"/>
        </w:rPr>
        <w:t xml:space="preserve"> </w:t>
      </w:r>
    </w:p>
    <w:p w14:paraId="676695B9" w14:textId="56E5D35E"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Z zastrzeżeniem ust. </w:t>
      </w:r>
      <w:r w:rsidR="005B2A2A" w:rsidRPr="00F03A8D">
        <w:rPr>
          <w:rFonts w:ascii="Times New Roman" w:hAnsi="Times New Roman" w:cs="Times New Roman"/>
          <w:sz w:val="24"/>
          <w:szCs w:val="24"/>
          <w:lang w:val="pl-PL"/>
        </w:rPr>
        <w:t>23</w:t>
      </w:r>
      <w:r w:rsidRPr="00F03A8D">
        <w:rPr>
          <w:rFonts w:ascii="Times New Roman" w:hAnsi="Times New Roman" w:cs="Times New Roman"/>
          <w:sz w:val="24"/>
          <w:szCs w:val="24"/>
          <w:lang w:val="pl-PL"/>
        </w:rPr>
        <w:t xml:space="preserve"> i </w:t>
      </w:r>
      <w:r w:rsidR="00952280" w:rsidRPr="00F03A8D">
        <w:rPr>
          <w:rFonts w:ascii="Times New Roman" w:hAnsi="Times New Roman" w:cs="Times New Roman"/>
          <w:sz w:val="24"/>
          <w:szCs w:val="24"/>
          <w:lang w:val="pl-PL"/>
        </w:rPr>
        <w:t>2</w:t>
      </w:r>
      <w:r w:rsidR="005B2A2A" w:rsidRPr="00F03A8D">
        <w:rPr>
          <w:rFonts w:ascii="Times New Roman" w:hAnsi="Times New Roman" w:cs="Times New Roman"/>
          <w:sz w:val="24"/>
          <w:szCs w:val="24"/>
          <w:lang w:val="pl-PL"/>
        </w:rPr>
        <w:t>7</w:t>
      </w:r>
      <w:r w:rsidRPr="00F03A8D">
        <w:rPr>
          <w:rFonts w:ascii="Times New Roman" w:hAnsi="Times New Roman" w:cs="Times New Roman"/>
          <w:sz w:val="24"/>
          <w:szCs w:val="24"/>
          <w:lang w:val="pl-PL"/>
        </w:rPr>
        <w:t xml:space="preserve"> warunkiem zapłaty przez Zamawiającego drugiej i następnych części należnego wynagrodzenia za odebrane roboty budowlane jest przedstawienie Zamawiającemu przez Wykonawcę</w:t>
      </w:r>
      <w:r w:rsidR="00E968C8"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dowodów zapłaty wymagalnego wynagrodzenia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odwykonawcom i dalszym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odwykonawcom, </w:t>
      </w:r>
      <w:r w:rsidR="006935DD" w:rsidRPr="00F03A8D">
        <w:rPr>
          <w:rFonts w:ascii="Times New Roman" w:hAnsi="Times New Roman" w:cs="Times New Roman"/>
          <w:sz w:val="24"/>
          <w:szCs w:val="24"/>
          <w:lang w:val="pl-PL"/>
        </w:rPr>
        <w:t xml:space="preserve">o których mowa w art. 464 ust. 1 Pzp, </w:t>
      </w:r>
      <w:r w:rsidRPr="00F03A8D">
        <w:rPr>
          <w:rFonts w:ascii="Times New Roman" w:hAnsi="Times New Roman" w:cs="Times New Roman"/>
          <w:sz w:val="24"/>
          <w:szCs w:val="24"/>
          <w:lang w:val="pl-PL"/>
        </w:rPr>
        <w:t>biorącym udział w realizacji odebranych robót budowlanych</w:t>
      </w:r>
      <w:r w:rsidR="00E968C8" w:rsidRPr="00F03A8D">
        <w:rPr>
          <w:rFonts w:ascii="Times New Roman" w:hAnsi="Times New Roman" w:cs="Times New Roman"/>
          <w:sz w:val="24"/>
          <w:szCs w:val="24"/>
          <w:lang w:val="pl-PL"/>
        </w:rPr>
        <w:t xml:space="preserve">, w postaci </w:t>
      </w:r>
      <w:r w:rsidRPr="00F03A8D">
        <w:rPr>
          <w:rFonts w:ascii="Times New Roman" w:hAnsi="Times New Roman" w:cs="Times New Roman"/>
          <w:sz w:val="24"/>
          <w:szCs w:val="24"/>
          <w:lang w:val="pl-PL"/>
        </w:rPr>
        <w:t xml:space="preserve">potwierdzenia przelewu kwot zapłaconych przez Wykonawcę każdemu z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odwykonawców oraz dalszych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odwykonawców wraz z kopiami faktur</w:t>
      </w:r>
      <w:r w:rsidR="00AF73C1"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na podstawie których dokonano zapłaty. </w:t>
      </w:r>
    </w:p>
    <w:p w14:paraId="658ABD7C" w14:textId="6EB4130E"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Dokumenty składane zgodnie z ust. 1</w:t>
      </w:r>
      <w:r w:rsidR="005B2A2A" w:rsidRPr="00F03A8D">
        <w:rPr>
          <w:rFonts w:ascii="Times New Roman" w:hAnsi="Times New Roman" w:cs="Times New Roman"/>
          <w:sz w:val="24"/>
          <w:szCs w:val="24"/>
          <w:lang w:val="pl-PL"/>
        </w:rPr>
        <w:t>8</w:t>
      </w:r>
      <w:r w:rsidRPr="00F03A8D">
        <w:rPr>
          <w:rFonts w:ascii="Times New Roman" w:hAnsi="Times New Roman" w:cs="Times New Roman"/>
          <w:sz w:val="24"/>
          <w:szCs w:val="24"/>
          <w:lang w:val="pl-PL"/>
        </w:rPr>
        <w:t xml:space="preserve"> w przypadku drugiego protokołu odbioru powinny dokumentować również zakres objęty pierwszym protokołem odbioru.</w:t>
      </w:r>
    </w:p>
    <w:p w14:paraId="169431BD" w14:textId="4F3C59FA"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Wykonawca jest zobowiązany do zapłaty wynagrodzenia należnego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zaś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odwykonawca dalszemu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w terminach płatności określonych w danej umowie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 xml:space="preserve">o podwykonawstwo, nie dłużej jednak niż </w:t>
      </w:r>
      <w:r w:rsidR="008A6FE5" w:rsidRPr="00F03A8D">
        <w:rPr>
          <w:rFonts w:ascii="Times New Roman" w:hAnsi="Times New Roman" w:cs="Times New Roman"/>
          <w:sz w:val="24"/>
          <w:szCs w:val="24"/>
          <w:lang w:val="pl-PL"/>
        </w:rPr>
        <w:t xml:space="preserve">do </w:t>
      </w:r>
      <w:r w:rsidR="000A45E6" w:rsidRPr="00F03A8D">
        <w:rPr>
          <w:rFonts w:ascii="Times New Roman" w:hAnsi="Times New Roman" w:cs="Times New Roman"/>
          <w:sz w:val="24"/>
          <w:szCs w:val="24"/>
          <w:lang w:val="pl-PL"/>
        </w:rPr>
        <w:t>30</w:t>
      </w:r>
      <w:r w:rsidRPr="00F03A8D">
        <w:rPr>
          <w:rFonts w:ascii="Times New Roman" w:hAnsi="Times New Roman" w:cs="Times New Roman"/>
          <w:sz w:val="24"/>
          <w:szCs w:val="24"/>
          <w:lang w:val="pl-PL"/>
        </w:rPr>
        <w:t xml:space="preserve"> dni</w:t>
      </w:r>
      <w:r w:rsidR="006F3268" w:rsidRPr="00F03A8D">
        <w:rPr>
          <w:rStyle w:val="Odwoanieprzypisudolnego"/>
          <w:rFonts w:ascii="Times New Roman" w:hAnsi="Times New Roman" w:cs="Times New Roman"/>
          <w:sz w:val="24"/>
          <w:szCs w:val="24"/>
          <w:lang w:val="pl-PL"/>
        </w:rPr>
        <w:footnoteReference w:id="22"/>
      </w:r>
      <w:r w:rsidRPr="00F03A8D">
        <w:rPr>
          <w:rFonts w:ascii="Times New Roman" w:hAnsi="Times New Roman" w:cs="Times New Roman"/>
          <w:sz w:val="24"/>
          <w:szCs w:val="24"/>
          <w:lang w:val="pl-PL"/>
        </w:rPr>
        <w:t xml:space="preserve"> od dnia doręczenia Wykonawcy,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faktury lub rachunku, potwierdzającego wykonanie </w:t>
      </w:r>
      <w:r w:rsidR="00852568" w:rsidRPr="00F03A8D">
        <w:rPr>
          <w:rFonts w:ascii="Times New Roman" w:hAnsi="Times New Roman" w:cs="Times New Roman"/>
          <w:sz w:val="24"/>
          <w:szCs w:val="24"/>
          <w:lang w:val="pl-PL"/>
        </w:rPr>
        <w:t xml:space="preserve">robót </w:t>
      </w:r>
      <w:r w:rsidR="00C13D12" w:rsidRPr="00F03A8D">
        <w:rPr>
          <w:rFonts w:ascii="Times New Roman" w:hAnsi="Times New Roman" w:cs="Times New Roman"/>
          <w:sz w:val="24"/>
          <w:szCs w:val="24"/>
          <w:lang w:val="pl-PL"/>
        </w:rPr>
        <w:t xml:space="preserve">budowlanych </w:t>
      </w:r>
      <w:r w:rsidRPr="00F03A8D">
        <w:rPr>
          <w:rFonts w:ascii="Times New Roman" w:hAnsi="Times New Roman" w:cs="Times New Roman"/>
          <w:sz w:val="24"/>
          <w:szCs w:val="24"/>
          <w:lang w:val="pl-PL"/>
        </w:rPr>
        <w:t xml:space="preserve">zleconych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AF73C1"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odwykonawcy</w:t>
      </w:r>
      <w:r w:rsidR="00E968C8" w:rsidRPr="00F03A8D">
        <w:rPr>
          <w:rFonts w:ascii="Times New Roman" w:hAnsi="Times New Roman" w:cs="Times New Roman"/>
          <w:sz w:val="24"/>
          <w:szCs w:val="24"/>
          <w:lang w:val="pl-PL"/>
        </w:rPr>
        <w:t xml:space="preserve">. </w:t>
      </w:r>
    </w:p>
    <w:p w14:paraId="4E44E485" w14:textId="16682F4E" w:rsidR="00696744" w:rsidRPr="00F03A8D" w:rsidRDefault="00E968C8"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Zapłata, o której mowa w ust. </w:t>
      </w:r>
      <w:r w:rsidR="005B2A2A" w:rsidRPr="00F03A8D">
        <w:rPr>
          <w:rFonts w:ascii="Times New Roman" w:hAnsi="Times New Roman" w:cs="Times New Roman"/>
          <w:sz w:val="24"/>
          <w:szCs w:val="24"/>
          <w:lang w:val="pl-PL"/>
        </w:rPr>
        <w:t>20</w:t>
      </w:r>
      <w:r w:rsidRPr="00F03A8D">
        <w:rPr>
          <w:rFonts w:ascii="Times New Roman" w:hAnsi="Times New Roman" w:cs="Times New Roman"/>
          <w:sz w:val="24"/>
          <w:szCs w:val="24"/>
          <w:lang w:val="pl-PL"/>
        </w:rPr>
        <w:t xml:space="preserve"> powinna być dokonana na rachunek bankowy podwykonawcy lub dalszego podwykonawcy wskazany w danej umowie o podwykonawstwo.</w:t>
      </w:r>
    </w:p>
    <w:p w14:paraId="43FF9962" w14:textId="19BEC90E"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W przypadku nieprzedstawienia przez </w:t>
      </w:r>
      <w:r w:rsidR="00952280"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ykonawcę wszystkich dowodów zapłaty, o których mowa w ust. </w:t>
      </w:r>
      <w:r w:rsidR="00952280" w:rsidRPr="00F03A8D">
        <w:rPr>
          <w:rFonts w:ascii="Times New Roman" w:hAnsi="Times New Roman" w:cs="Times New Roman"/>
          <w:sz w:val="24"/>
          <w:szCs w:val="24"/>
          <w:lang w:val="pl-PL"/>
        </w:rPr>
        <w:t>1</w:t>
      </w:r>
      <w:r w:rsidR="005B2A2A" w:rsidRPr="00F03A8D">
        <w:rPr>
          <w:rFonts w:ascii="Times New Roman" w:hAnsi="Times New Roman" w:cs="Times New Roman"/>
          <w:sz w:val="24"/>
          <w:szCs w:val="24"/>
          <w:lang w:val="pl-PL"/>
        </w:rPr>
        <w:t>8</w:t>
      </w:r>
      <w:r w:rsidR="00AF73C1"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Zamawiający </w:t>
      </w:r>
      <w:r w:rsidR="005465CD" w:rsidRPr="00F03A8D">
        <w:rPr>
          <w:rFonts w:ascii="Times New Roman" w:hAnsi="Times New Roman" w:cs="Times New Roman"/>
          <w:sz w:val="24"/>
          <w:szCs w:val="24"/>
          <w:lang w:val="pl-PL"/>
        </w:rPr>
        <w:t>wstrzymuje wypłatę należnego wynagrodzenia za odebrane roboty budowlane, w części równej sumie kwot wynikaj</w:t>
      </w:r>
      <w:r w:rsidR="009B7BBD" w:rsidRPr="00F03A8D">
        <w:rPr>
          <w:rFonts w:ascii="Times New Roman" w:hAnsi="Times New Roman" w:cs="Times New Roman"/>
          <w:sz w:val="24"/>
          <w:szCs w:val="24"/>
          <w:lang w:val="pl-PL"/>
        </w:rPr>
        <w:t>ą</w:t>
      </w:r>
      <w:r w:rsidR="005465CD" w:rsidRPr="00F03A8D">
        <w:rPr>
          <w:rFonts w:ascii="Times New Roman" w:hAnsi="Times New Roman" w:cs="Times New Roman"/>
          <w:sz w:val="24"/>
          <w:szCs w:val="24"/>
          <w:lang w:val="pl-PL"/>
        </w:rPr>
        <w:t xml:space="preserve">cych z nieprzedstawionych dowodów zapłaty. </w:t>
      </w:r>
    </w:p>
    <w:p w14:paraId="3FAC20FD" w14:textId="6157E94B"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Zamawiający dokonuje bezpośredniej zapłaty wymagalnego wynagrodzenia przysługującego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odwykonawcy, który zawarł zaakceptowaną przez Zamawiającego umowę o podwykonawstwo, której przedmiotem są roboty budowlane, lub który</w:t>
      </w:r>
      <w:r w:rsidR="000F51D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zawarł </w:t>
      </w:r>
      <w:r w:rsidRPr="00F03A8D">
        <w:rPr>
          <w:rFonts w:ascii="Times New Roman" w:hAnsi="Times New Roman" w:cs="Times New Roman"/>
          <w:sz w:val="24"/>
          <w:szCs w:val="24"/>
          <w:lang w:val="pl-PL"/>
        </w:rPr>
        <w:lastRenderedPageBreak/>
        <w:t xml:space="preserve">przedłożoną Zamawiającemu umowę o podwykonawstwo, której przedmiotem są dostawy lub usługi, </w:t>
      </w:r>
      <w:r w:rsidR="00852568" w:rsidRPr="00F03A8D">
        <w:rPr>
          <w:rFonts w:ascii="Times New Roman" w:hAnsi="Times New Roman" w:cs="Times New Roman"/>
          <w:sz w:val="24"/>
          <w:szCs w:val="24"/>
          <w:lang w:val="pl-PL"/>
        </w:rPr>
        <w:t>wykonane w ramach odebranych robót budowlanych,</w:t>
      </w:r>
      <w:r w:rsidRPr="00F03A8D">
        <w:rPr>
          <w:rFonts w:ascii="Times New Roman" w:hAnsi="Times New Roman" w:cs="Times New Roman"/>
          <w:sz w:val="24"/>
          <w:szCs w:val="24"/>
          <w:lang w:val="pl-PL"/>
        </w:rPr>
        <w:t xml:space="preserve">w przypadku uchylenia się od obowiązku zapłaty odpowiednio przez Wykonawcę,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odwykonawcę lub dalszego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odwykonawcę zamówienia na roboty budowlane. </w:t>
      </w:r>
    </w:p>
    <w:p w14:paraId="497A6253" w14:textId="0120DBF6"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Wynagrodzenie, o którym mowa w ust. </w:t>
      </w:r>
      <w:r w:rsidR="005B2A2A" w:rsidRPr="00F03A8D">
        <w:rPr>
          <w:rFonts w:ascii="Times New Roman" w:hAnsi="Times New Roman" w:cs="Times New Roman"/>
          <w:sz w:val="24"/>
          <w:szCs w:val="24"/>
          <w:lang w:val="pl-PL"/>
        </w:rPr>
        <w:t>23</w:t>
      </w:r>
      <w:r w:rsidRPr="00F03A8D">
        <w:rPr>
          <w:rFonts w:ascii="Times New Roman" w:hAnsi="Times New Roman" w:cs="Times New Roman"/>
          <w:sz w:val="24"/>
          <w:szCs w:val="24"/>
          <w:lang w:val="pl-PL"/>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852568" w:rsidRPr="00F03A8D">
        <w:rPr>
          <w:rFonts w:ascii="Times New Roman" w:hAnsi="Times New Roman" w:cs="Times New Roman"/>
          <w:sz w:val="24"/>
          <w:szCs w:val="24"/>
          <w:lang w:val="pl-PL"/>
        </w:rPr>
        <w:t xml:space="preserve"> wykonane w ramach odebranych robót budowlanych.</w:t>
      </w:r>
      <w:r w:rsidRPr="00F03A8D">
        <w:rPr>
          <w:rFonts w:ascii="Times New Roman" w:hAnsi="Times New Roman" w:cs="Times New Roman"/>
          <w:sz w:val="24"/>
          <w:szCs w:val="24"/>
          <w:lang w:val="pl-PL"/>
        </w:rPr>
        <w:t xml:space="preserve"> </w:t>
      </w:r>
    </w:p>
    <w:p w14:paraId="771AF0E0" w14:textId="77777777" w:rsidR="00696744"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Bezpośrednia zapłata obejmuje wyłącznie należne wynagrodzenie bez odsetek należnych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Przed dokonaniem tej zapłaty Zamawiający wzywa Wykonawcę do zgłoszenia pisemnych uwag dotyczących zasadności bezpośredniej zapłaty wynagrodzenia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w terminie 7 dni od dnia doręczenia wezwania. </w:t>
      </w:r>
    </w:p>
    <w:p w14:paraId="5F97C2B3" w14:textId="2C513816" w:rsidR="00C5632D" w:rsidRPr="00F03A8D" w:rsidRDefault="00ED2DD0" w:rsidP="00B36BBE">
      <w:pPr>
        <w:pStyle w:val="Akapitzlist"/>
        <w:numPr>
          <w:ilvl w:val="0"/>
          <w:numId w:val="27"/>
        </w:numPr>
        <w:spacing w:before="0" w:beforeAutospacing="0" w:afterAutospacing="0" w:line="360" w:lineRule="auto"/>
        <w:contextualSpacing/>
        <w:mirrorIndents/>
        <w:rPr>
          <w:rFonts w:ascii="Times New Roman" w:hAnsi="Times New Roman" w:cs="Times New Roman"/>
          <w:kern w:val="2"/>
          <w:sz w:val="24"/>
          <w:szCs w:val="24"/>
          <w:lang w:val="pl-PL"/>
        </w:rPr>
      </w:pPr>
      <w:r w:rsidRPr="00F03A8D">
        <w:rPr>
          <w:rFonts w:ascii="Times New Roman" w:hAnsi="Times New Roman" w:cs="Times New Roman"/>
          <w:sz w:val="24"/>
          <w:szCs w:val="24"/>
          <w:lang w:val="pl-PL"/>
        </w:rPr>
        <w:t xml:space="preserve">W przypadku zgłoszenia uwag, o których mowa w ust. </w:t>
      </w:r>
      <w:r w:rsidR="00C12B06" w:rsidRPr="00F03A8D">
        <w:rPr>
          <w:rFonts w:ascii="Times New Roman" w:hAnsi="Times New Roman" w:cs="Times New Roman"/>
          <w:sz w:val="24"/>
          <w:szCs w:val="24"/>
          <w:lang w:val="pl-PL"/>
        </w:rPr>
        <w:t>2</w:t>
      </w:r>
      <w:r w:rsidR="005B2A2A" w:rsidRPr="00F03A8D">
        <w:rPr>
          <w:rFonts w:ascii="Times New Roman" w:hAnsi="Times New Roman" w:cs="Times New Roman"/>
          <w:sz w:val="24"/>
          <w:szCs w:val="24"/>
          <w:lang w:val="pl-PL"/>
        </w:rPr>
        <w:t>5</w:t>
      </w:r>
      <w:r w:rsidRPr="00F03A8D">
        <w:rPr>
          <w:rFonts w:ascii="Times New Roman" w:hAnsi="Times New Roman" w:cs="Times New Roman"/>
          <w:sz w:val="24"/>
          <w:szCs w:val="24"/>
          <w:lang w:val="pl-PL"/>
        </w:rPr>
        <w:t xml:space="preserve">, </w:t>
      </w:r>
      <w:r w:rsidR="00760812" w:rsidRPr="00F03A8D">
        <w:rPr>
          <w:rFonts w:ascii="Times New Roman" w:hAnsi="Times New Roman" w:cs="Times New Roman"/>
          <w:sz w:val="24"/>
          <w:szCs w:val="24"/>
          <w:lang w:val="pl-PL"/>
        </w:rPr>
        <w:t xml:space="preserve">Zamawiający może, </w:t>
      </w:r>
      <w:r w:rsidRPr="00F03A8D">
        <w:rPr>
          <w:rFonts w:ascii="Times New Roman" w:hAnsi="Times New Roman" w:cs="Times New Roman"/>
          <w:sz w:val="24"/>
          <w:szCs w:val="24"/>
          <w:lang w:val="pl-PL"/>
        </w:rPr>
        <w:t>w terminie 7 dni od dnia doręczenia odpowiedzi na wezwanie:</w:t>
      </w:r>
    </w:p>
    <w:p w14:paraId="5C153AA5" w14:textId="77777777" w:rsidR="00C5632D" w:rsidRPr="00F03A8D" w:rsidRDefault="00ED2DD0" w:rsidP="00B36BBE">
      <w:pPr>
        <w:pStyle w:val="Akapitzlist"/>
        <w:numPr>
          <w:ilvl w:val="0"/>
          <w:numId w:val="4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nie dokonać bezpośredniej zapłaty wynagrodzenia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jeżeli Wykonawca wykaże niezasadność takiej zapłaty, albo </w:t>
      </w:r>
    </w:p>
    <w:p w14:paraId="3577C22E" w14:textId="77777777" w:rsidR="00C5632D" w:rsidRPr="00F03A8D" w:rsidRDefault="00ED2DD0" w:rsidP="00B36BBE">
      <w:pPr>
        <w:pStyle w:val="Akapitzlist"/>
        <w:numPr>
          <w:ilvl w:val="0"/>
          <w:numId w:val="4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złożyć do depozytu sądowego kwotę potrzebną na pokrycie wynagrodzenia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odwykonawcy lub dalsz</w:t>
      </w:r>
      <w:r w:rsidR="00C5632D" w:rsidRPr="00F03A8D">
        <w:rPr>
          <w:rFonts w:ascii="Times New Roman" w:hAnsi="Times New Roman" w:cs="Times New Roman"/>
          <w:sz w:val="24"/>
          <w:szCs w:val="24"/>
          <w:lang w:val="pl-PL"/>
        </w:rPr>
        <w:t>ego</w:t>
      </w:r>
      <w:r w:rsidRPr="00F03A8D">
        <w:rPr>
          <w:rFonts w:ascii="Times New Roman" w:hAnsi="Times New Roman" w:cs="Times New Roman"/>
          <w:sz w:val="24"/>
          <w:szCs w:val="24"/>
          <w:lang w:val="pl-PL"/>
        </w:rPr>
        <w:t xml:space="preserve"> </w:t>
      </w:r>
      <w:r w:rsidR="00C5632D" w:rsidRPr="00F03A8D">
        <w:rPr>
          <w:rFonts w:ascii="Times New Roman" w:hAnsi="Times New Roman" w:cs="Times New Roman"/>
          <w:sz w:val="24"/>
          <w:szCs w:val="24"/>
          <w:lang w:val="pl-PL"/>
        </w:rPr>
        <w:t>po</w:t>
      </w:r>
      <w:r w:rsidRPr="00F03A8D">
        <w:rPr>
          <w:rFonts w:ascii="Times New Roman" w:hAnsi="Times New Roman" w:cs="Times New Roman"/>
          <w:sz w:val="24"/>
          <w:szCs w:val="24"/>
          <w:lang w:val="pl-PL"/>
        </w:rPr>
        <w:t xml:space="preserve">dwykonawcy w przypadku istnienia zasadniczej wątpliwości Zamawiającego co do wysokości należnej zapłaty lub podmiotu, któremu płatność się należy, </w:t>
      </w:r>
    </w:p>
    <w:p w14:paraId="4E612A50" w14:textId="77777777" w:rsidR="00952280" w:rsidRPr="00F03A8D" w:rsidRDefault="00ED2DD0" w:rsidP="00B36BBE">
      <w:pPr>
        <w:pStyle w:val="Akapitzlist"/>
        <w:numPr>
          <w:ilvl w:val="0"/>
          <w:numId w:val="4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dokonać bezpośredniej zapłaty wynagrodzenia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jeżeli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odwykonawca lub dalszy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odwykonawca wykaże zasadność takiej zapłaty. </w:t>
      </w:r>
    </w:p>
    <w:p w14:paraId="259B00E4" w14:textId="77777777" w:rsidR="00A20E85" w:rsidRPr="00F03A8D" w:rsidRDefault="00ED2DD0" w:rsidP="00B36BBE">
      <w:pPr>
        <w:pStyle w:val="Akapitzlist"/>
        <w:numPr>
          <w:ilvl w:val="0"/>
          <w:numId w:val="9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przypadku dokonania bezpośredniej zapłaty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odwykonawcy Zamawiający potrąca kwotę wypłaconego wynagrodzenia z wynagrodzenia należnego Wykonawcy</w:t>
      </w:r>
      <w:r w:rsidR="0074343F" w:rsidRPr="00F03A8D">
        <w:rPr>
          <w:rFonts w:ascii="Times New Roman" w:hAnsi="Times New Roman" w:cs="Times New Roman"/>
          <w:sz w:val="24"/>
          <w:szCs w:val="24"/>
          <w:lang w:val="pl-PL"/>
        </w:rPr>
        <w:t>, składając stosowne oświadczenie.</w:t>
      </w:r>
      <w:bookmarkStart w:id="12" w:name="Odstapienie_bezposrednia_platnosc"/>
      <w:bookmarkEnd w:id="12"/>
    </w:p>
    <w:p w14:paraId="40DA755B" w14:textId="5D99FD96" w:rsidR="00ED2DD0" w:rsidRPr="00F03A8D" w:rsidRDefault="00ED2DD0" w:rsidP="00B36BBE">
      <w:pPr>
        <w:pStyle w:val="Akapitzlist"/>
        <w:numPr>
          <w:ilvl w:val="0"/>
          <w:numId w:val="9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Konieczność wielokrotnego</w:t>
      </w:r>
      <w:r w:rsidR="00A20E85" w:rsidRPr="00F03A8D">
        <w:rPr>
          <w:rStyle w:val="Odwoanieprzypisudolnego"/>
          <w:rFonts w:ascii="Times New Roman" w:hAnsi="Times New Roman" w:cs="Times New Roman"/>
          <w:sz w:val="24"/>
          <w:szCs w:val="24"/>
        </w:rPr>
        <w:footnoteReference w:id="23"/>
      </w:r>
      <w:r w:rsidR="00A20E8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dokonywania bezpośredniej zapłaty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lub dalszemu </w:t>
      </w:r>
      <w:r w:rsidR="00C5632D"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odwykonawcy, o których mowa w ust. </w:t>
      </w:r>
      <w:r w:rsidR="005B2A2A" w:rsidRPr="00F03A8D">
        <w:rPr>
          <w:rFonts w:ascii="Times New Roman" w:hAnsi="Times New Roman" w:cs="Times New Roman"/>
          <w:sz w:val="24"/>
          <w:szCs w:val="24"/>
          <w:lang w:val="pl-PL"/>
        </w:rPr>
        <w:t>23</w:t>
      </w:r>
      <w:r w:rsidR="008A4979" w:rsidRPr="00F03A8D">
        <w:rPr>
          <w:rFonts w:ascii="Times New Roman" w:hAnsi="Times New Roman" w:cs="Times New Roman"/>
          <w:sz w:val="24"/>
          <w:szCs w:val="24"/>
          <w:lang w:val="pl-PL"/>
        </w:rPr>
        <w:t xml:space="preserve"> l</w:t>
      </w:r>
      <w:r w:rsidRPr="00F03A8D">
        <w:rPr>
          <w:rFonts w:ascii="Times New Roman" w:hAnsi="Times New Roman" w:cs="Times New Roman"/>
          <w:sz w:val="24"/>
          <w:szCs w:val="24"/>
          <w:lang w:val="pl-PL"/>
        </w:rPr>
        <w:t>ub konieczność dokonania bezpośrednich zapłat na sumę większą niż 5% wartości umowy może stanowić podstawę do odstąpienia od umowy przez Zamawiającego</w:t>
      </w:r>
      <w:r w:rsidR="008A4979" w:rsidRPr="00F03A8D">
        <w:rPr>
          <w:rFonts w:ascii="Times New Roman" w:hAnsi="Times New Roman" w:cs="Times New Roman"/>
          <w:sz w:val="24"/>
          <w:szCs w:val="24"/>
          <w:lang w:val="pl-PL"/>
        </w:rPr>
        <w:t xml:space="preserve"> zgodnie z</w:t>
      </w:r>
      <w:r w:rsidR="00875B5D" w:rsidRPr="00F03A8D">
        <w:rPr>
          <w:rFonts w:ascii="Times New Roman" w:hAnsi="Times New Roman" w:cs="Times New Roman"/>
          <w:sz w:val="24"/>
          <w:szCs w:val="24"/>
          <w:lang w:val="pl-PL"/>
        </w:rPr>
        <w:t xml:space="preserve"> art. 465 ust. 7 Pzp.</w:t>
      </w:r>
    </w:p>
    <w:p w14:paraId="2E0E5846" w14:textId="62AA390C" w:rsidR="004D1032" w:rsidRPr="00F03A8D" w:rsidRDefault="004D1032" w:rsidP="00AD71A0">
      <w:pPr>
        <w:pStyle w:val="Akapitzlist"/>
        <w:numPr>
          <w:ilvl w:val="0"/>
          <w:numId w:val="9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 związku z wprowadzaniem Krajowego Systemu e-Faktur (KSeF) zapisy ust.</w:t>
      </w:r>
      <w:r w:rsidR="00AD71A0"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12 zostaną dostosowane w  zakresie danych nabywcy, odbiorcy faktur  w formie aneksu do umowy.</w:t>
      </w:r>
    </w:p>
    <w:p w14:paraId="3C0819A5" w14:textId="77777777" w:rsidR="004D1032" w:rsidRPr="00F03A8D" w:rsidRDefault="004D1032" w:rsidP="00AD71A0">
      <w:pPr>
        <w:pStyle w:val="Akapitzlist"/>
        <w:spacing w:before="0" w:beforeAutospacing="0" w:afterAutospacing="0" w:line="360" w:lineRule="auto"/>
        <w:ind w:left="360" w:firstLine="0"/>
        <w:rPr>
          <w:rFonts w:ascii="Times New Roman" w:hAnsi="Times New Roman" w:cs="Times New Roman"/>
          <w:sz w:val="24"/>
          <w:szCs w:val="24"/>
          <w:lang w:val="pl-PL"/>
        </w:rPr>
      </w:pPr>
    </w:p>
    <w:p w14:paraId="17D4F7D5" w14:textId="77777777" w:rsidR="00ED2DD0" w:rsidRPr="00F03A8D" w:rsidRDefault="00ED2DD0" w:rsidP="00B36BBE">
      <w:pPr>
        <w:pStyle w:val="Akapitzlist"/>
        <w:spacing w:before="0" w:beforeAutospacing="0" w:afterAutospacing="0" w:line="360" w:lineRule="auto"/>
        <w:ind w:left="360" w:firstLine="0"/>
        <w:contextualSpacing/>
        <w:mirrorIndents/>
        <w:rPr>
          <w:rFonts w:ascii="Times New Roman" w:hAnsi="Times New Roman" w:cs="Times New Roman"/>
          <w:kern w:val="2"/>
          <w:sz w:val="24"/>
          <w:szCs w:val="24"/>
          <w:lang w:val="pl-PL"/>
        </w:rPr>
      </w:pPr>
    </w:p>
    <w:p w14:paraId="43E404CD" w14:textId="77777777" w:rsidR="006B0D5A" w:rsidRPr="00F03A8D" w:rsidRDefault="006B0D5A" w:rsidP="00B36BBE">
      <w:pPr>
        <w:pStyle w:val="Nagwek1"/>
        <w:spacing w:before="0" w:after="0" w:line="360" w:lineRule="auto"/>
        <w:rPr>
          <w:rFonts w:ascii="Times New Roman" w:eastAsia="SimSun" w:hAnsi="Times New Roman" w:cs="Times New Roman"/>
          <w:color w:val="auto"/>
          <w:szCs w:val="24"/>
          <w:lang w:bidi="en-US"/>
        </w:rPr>
      </w:pPr>
      <w:bookmarkStart w:id="13" w:name="Waloryzacja_wynagrodzenia_podwykonawcy"/>
      <w:bookmarkStart w:id="14" w:name="_Toc99626679"/>
      <w:bookmarkStart w:id="15" w:name="_Toc215563108"/>
      <w:bookmarkEnd w:id="13"/>
      <w:r w:rsidRPr="00F03A8D">
        <w:rPr>
          <w:rFonts w:ascii="Times New Roman" w:eastAsia="SimSun" w:hAnsi="Times New Roman" w:cs="Times New Roman"/>
          <w:color w:val="auto"/>
          <w:szCs w:val="24"/>
          <w:lang w:bidi="en-US"/>
        </w:rPr>
        <w:t xml:space="preserve">§ 8 </w:t>
      </w:r>
      <w:r w:rsidRPr="00F03A8D">
        <w:rPr>
          <w:rFonts w:ascii="Times New Roman" w:hAnsi="Times New Roman" w:cs="Times New Roman"/>
          <w:color w:val="auto"/>
          <w:kern w:val="2"/>
          <w:szCs w:val="24"/>
        </w:rPr>
        <w:t>WALORYZACJA WYNAGRODZENIA</w:t>
      </w:r>
      <w:bookmarkEnd w:id="14"/>
      <w:bookmarkEnd w:id="15"/>
    </w:p>
    <w:p w14:paraId="1D990F15" w14:textId="7DB70BDB" w:rsidR="006B0D5A" w:rsidRPr="00F03A8D" w:rsidRDefault="006B0D5A" w:rsidP="00B36BBE">
      <w:pPr>
        <w:pStyle w:val="Akapitzlist"/>
        <w:numPr>
          <w:ilvl w:val="0"/>
          <w:numId w:val="36"/>
        </w:numPr>
        <w:spacing w:before="0" w:beforeAutospacing="0" w:afterAutospacing="0" w:line="360" w:lineRule="auto"/>
        <w:ind w:hanging="357"/>
        <w:contextualSpacing/>
        <w:mirrorIndents/>
        <w:rPr>
          <w:rFonts w:ascii="Times New Roman" w:hAnsi="Times New Roman" w:cs="Times New Roman"/>
          <w:kern w:val="2"/>
          <w:sz w:val="24"/>
          <w:szCs w:val="24"/>
          <w:lang w:val="pl-PL"/>
        </w:rPr>
      </w:pPr>
      <w:r w:rsidRPr="00F03A8D">
        <w:rPr>
          <w:rFonts w:ascii="Times New Roman" w:hAnsi="Times New Roman" w:cs="Times New Roman"/>
          <w:kern w:val="2"/>
          <w:sz w:val="24"/>
          <w:szCs w:val="24"/>
          <w:lang w:val="pl-PL"/>
        </w:rPr>
        <w:t xml:space="preserve">Strona umowy uprawniona jest do żądania zmiany (podwyższenia lub obniżenia) wynagrodzenia w przypadku zmiany (wzrostu lub obniżenia) ceny materiałów lub kosztów związanych </w:t>
      </w:r>
      <w:r w:rsidR="004A52B4" w:rsidRPr="00F03A8D">
        <w:rPr>
          <w:rFonts w:ascii="Times New Roman" w:hAnsi="Times New Roman" w:cs="Times New Roman"/>
          <w:kern w:val="2"/>
          <w:sz w:val="24"/>
          <w:szCs w:val="24"/>
          <w:lang w:val="pl-PL"/>
        </w:rPr>
        <w:br/>
      </w:r>
      <w:r w:rsidRPr="00F03A8D">
        <w:rPr>
          <w:rFonts w:ascii="Times New Roman" w:hAnsi="Times New Roman" w:cs="Times New Roman"/>
          <w:kern w:val="2"/>
          <w:sz w:val="24"/>
          <w:szCs w:val="24"/>
          <w:lang w:val="pl-PL"/>
        </w:rPr>
        <w:t>z realizacją przedmiotu umowy zgodnie z poniższymi zasadami:</w:t>
      </w:r>
    </w:p>
    <w:p w14:paraId="4C129F47" w14:textId="123ADB1C" w:rsidR="002D2D6D"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zmiana cen materiałów lub kosztów, związanych z realizacją przedmiotu umowy, ustalana jest</w:t>
      </w:r>
      <w:r w:rsidR="001F505E" w:rsidRPr="00F03A8D">
        <w:rPr>
          <w:rFonts w:ascii="Times New Roman" w:eastAsia="Times New Roman" w:hAnsi="Times New Roman" w:cs="Times New Roman"/>
          <w:sz w:val="24"/>
          <w:szCs w:val="24"/>
          <w:lang w:val="pl-PL" w:eastAsia="pl-PL"/>
        </w:rPr>
        <w:t xml:space="preserve"> na podstawie informacji statystycznej Głów</w:t>
      </w:r>
      <w:r w:rsidR="00D04484" w:rsidRPr="00F03A8D">
        <w:rPr>
          <w:rFonts w:ascii="Times New Roman" w:eastAsia="Times New Roman" w:hAnsi="Times New Roman" w:cs="Times New Roman"/>
          <w:sz w:val="24"/>
          <w:szCs w:val="24"/>
          <w:lang w:val="pl-PL" w:eastAsia="pl-PL"/>
        </w:rPr>
        <w:t>n</w:t>
      </w:r>
      <w:r w:rsidR="001F505E" w:rsidRPr="00F03A8D">
        <w:rPr>
          <w:rFonts w:ascii="Times New Roman" w:eastAsia="Times New Roman" w:hAnsi="Times New Roman" w:cs="Times New Roman"/>
          <w:sz w:val="24"/>
          <w:szCs w:val="24"/>
          <w:lang w:val="pl-PL" w:eastAsia="pl-PL"/>
        </w:rPr>
        <w:t>ego Urzędu Statystycznego</w:t>
      </w:r>
      <w:r w:rsidR="002D2D6D" w:rsidRPr="00F03A8D">
        <w:rPr>
          <w:rFonts w:ascii="Times New Roman" w:eastAsia="Times New Roman" w:hAnsi="Times New Roman" w:cs="Times New Roman"/>
          <w:sz w:val="24"/>
          <w:szCs w:val="24"/>
          <w:lang w:val="pl-PL" w:eastAsia="pl-PL"/>
        </w:rPr>
        <w:t>:</w:t>
      </w:r>
    </w:p>
    <w:p w14:paraId="6226AEC4" w14:textId="3E1A3D0E" w:rsidR="001F505E" w:rsidRPr="00F03A8D" w:rsidRDefault="001F505E" w:rsidP="00B36BBE">
      <w:pPr>
        <w:pStyle w:val="Akapitzlist"/>
        <w:numPr>
          <w:ilvl w:val="0"/>
          <w:numId w:val="109"/>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„Wskaźniki cen producentów usług związanych z obsługą działalności gospodarczej” </w:t>
      </w:r>
      <w:r w:rsidR="00DB7D1C" w:rsidRPr="00F03A8D">
        <w:rPr>
          <w:rFonts w:ascii="Times New Roman" w:eastAsia="Times New Roman" w:hAnsi="Times New Roman" w:cs="Times New Roman"/>
          <w:sz w:val="24"/>
          <w:szCs w:val="24"/>
          <w:lang w:val="pl-PL" w:eastAsia="pl-PL"/>
        </w:rPr>
        <w:br/>
      </w:r>
      <w:r w:rsidRPr="00F03A8D">
        <w:rPr>
          <w:rFonts w:ascii="Times New Roman" w:eastAsia="Times New Roman" w:hAnsi="Times New Roman" w:cs="Times New Roman"/>
          <w:sz w:val="24"/>
          <w:szCs w:val="24"/>
          <w:lang w:val="pl-PL" w:eastAsia="pl-PL"/>
        </w:rPr>
        <w:t xml:space="preserve">w odniesieniu do pozycji „Działalność w zakresie architektury i inżynierii; badania </w:t>
      </w:r>
      <w:r w:rsidR="00DB7D1C" w:rsidRPr="00F03A8D">
        <w:rPr>
          <w:rFonts w:ascii="Times New Roman" w:eastAsia="Times New Roman" w:hAnsi="Times New Roman" w:cs="Times New Roman"/>
          <w:sz w:val="24"/>
          <w:szCs w:val="24"/>
          <w:lang w:val="pl-PL" w:eastAsia="pl-PL"/>
        </w:rPr>
        <w:br/>
      </w:r>
      <w:r w:rsidRPr="00F03A8D">
        <w:rPr>
          <w:rFonts w:ascii="Times New Roman" w:eastAsia="Times New Roman" w:hAnsi="Times New Roman" w:cs="Times New Roman"/>
          <w:sz w:val="24"/>
          <w:szCs w:val="24"/>
          <w:lang w:val="pl-PL" w:eastAsia="pl-PL"/>
        </w:rPr>
        <w:t>i analizy techniczne”</w:t>
      </w:r>
      <w:r w:rsidR="00AC6EC2" w:rsidRPr="00F03A8D">
        <w:rPr>
          <w:rFonts w:ascii="Times New Roman" w:eastAsia="Times New Roman" w:hAnsi="Times New Roman" w:cs="Times New Roman"/>
          <w:sz w:val="24"/>
          <w:szCs w:val="24"/>
          <w:lang w:val="pl-PL" w:eastAsia="pl-PL"/>
        </w:rPr>
        <w:t xml:space="preserve"> – dla części umowy obejmujących wykonanie opracowań projektowych,</w:t>
      </w:r>
    </w:p>
    <w:p w14:paraId="13E44D9B" w14:textId="7DEEF657" w:rsidR="006B0D5A" w:rsidRPr="00F03A8D" w:rsidRDefault="001F505E" w:rsidP="00B36BBE">
      <w:pPr>
        <w:pStyle w:val="Akapitzlist"/>
        <w:numPr>
          <w:ilvl w:val="0"/>
          <w:numId w:val="109"/>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 </w:t>
      </w:r>
      <w:r w:rsidR="006B0D5A" w:rsidRPr="00F03A8D">
        <w:rPr>
          <w:rFonts w:ascii="Times New Roman" w:eastAsia="Times New Roman" w:hAnsi="Times New Roman" w:cs="Times New Roman"/>
          <w:sz w:val="24"/>
          <w:szCs w:val="24"/>
          <w:lang w:val="pl-PL" w:eastAsia="pl-PL"/>
        </w:rPr>
        <w:t>„Ceny robót budowlano – montażowych" w odniesieniu do pozycji wyszczególnionych dla obiektu „Symbol PKO</w:t>
      </w:r>
      <w:r w:rsidR="00727AD6" w:rsidRPr="00F03A8D">
        <w:rPr>
          <w:rFonts w:ascii="Times New Roman" w:eastAsia="Times New Roman" w:hAnsi="Times New Roman" w:cs="Times New Roman"/>
          <w:sz w:val="24"/>
          <w:szCs w:val="24"/>
          <w:lang w:val="pl-PL" w:eastAsia="pl-PL"/>
        </w:rPr>
        <w:t>B</w:t>
      </w:r>
      <w:r w:rsidR="006B0D5A" w:rsidRPr="00F03A8D">
        <w:rPr>
          <w:rFonts w:ascii="Times New Roman" w:eastAsia="Times New Roman" w:hAnsi="Times New Roman" w:cs="Times New Roman"/>
          <w:sz w:val="24"/>
          <w:szCs w:val="24"/>
          <w:lang w:val="pl-PL" w:eastAsia="pl-PL"/>
        </w:rPr>
        <w:t>/KNNR 126</w:t>
      </w:r>
      <w:r w:rsidR="00E445BD" w:rsidRPr="00F03A8D">
        <w:rPr>
          <w:rFonts w:ascii="Times New Roman" w:eastAsia="Times New Roman" w:hAnsi="Times New Roman" w:cs="Times New Roman"/>
          <w:sz w:val="24"/>
          <w:szCs w:val="24"/>
          <w:lang w:val="pl-PL" w:eastAsia="pl-PL"/>
        </w:rPr>
        <w:t>4</w:t>
      </w:r>
      <w:r w:rsidR="006B0D5A" w:rsidRPr="00F03A8D">
        <w:rPr>
          <w:rFonts w:ascii="Times New Roman" w:eastAsia="Times New Roman" w:hAnsi="Times New Roman" w:cs="Times New Roman"/>
          <w:sz w:val="24"/>
          <w:szCs w:val="24"/>
          <w:lang w:val="pl-PL" w:eastAsia="pl-PL"/>
        </w:rPr>
        <w:t xml:space="preserve"> </w:t>
      </w:r>
      <w:r w:rsidR="00E445BD" w:rsidRPr="00F03A8D">
        <w:rPr>
          <w:rFonts w:ascii="Times New Roman" w:eastAsia="Times New Roman" w:hAnsi="Times New Roman" w:cs="Times New Roman"/>
          <w:sz w:val="24"/>
          <w:szCs w:val="24"/>
          <w:lang w:val="pl-PL" w:eastAsia="pl-PL"/>
        </w:rPr>
        <w:t>Żłobek</w:t>
      </w:r>
      <w:r w:rsidR="00653BE2" w:rsidRPr="00F03A8D">
        <w:rPr>
          <w:rFonts w:ascii="Times New Roman" w:eastAsia="Times New Roman" w:hAnsi="Times New Roman" w:cs="Times New Roman"/>
          <w:sz w:val="24"/>
          <w:szCs w:val="24"/>
          <w:lang w:val="pl-PL" w:eastAsia="pl-PL"/>
        </w:rPr>
        <w:t>”,</w:t>
      </w:r>
      <w:r w:rsidR="006B0D5A" w:rsidRPr="00F03A8D">
        <w:rPr>
          <w:rFonts w:ascii="Times New Roman" w:eastAsia="Times New Roman" w:hAnsi="Times New Roman" w:cs="Times New Roman"/>
          <w:sz w:val="24"/>
          <w:szCs w:val="24"/>
          <w:lang w:val="pl-PL" w:eastAsia="pl-PL"/>
        </w:rPr>
        <w:t xml:space="preserve"> odpowiadających częściom umowy, zgodnie z podziałem ustalonym w harmonogramie</w:t>
      </w:r>
      <w:r w:rsidR="00C57D54" w:rsidRPr="00F03A8D">
        <w:rPr>
          <w:rFonts w:ascii="Times New Roman" w:eastAsia="Times New Roman" w:hAnsi="Times New Roman" w:cs="Times New Roman"/>
          <w:sz w:val="24"/>
          <w:szCs w:val="24"/>
          <w:lang w:val="pl-PL" w:eastAsia="pl-PL"/>
        </w:rPr>
        <w:t xml:space="preserve"> – dla części umowy obejmujących roboty budowlane,</w:t>
      </w:r>
    </w:p>
    <w:p w14:paraId="3881F6E5" w14:textId="61455706" w:rsidR="006B0D5A" w:rsidRPr="00721820"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color w:val="000000" w:themeColor="text1"/>
          <w:sz w:val="24"/>
          <w:szCs w:val="24"/>
          <w:lang w:val="pl-PL" w:eastAsia="pl-PL"/>
        </w:rPr>
      </w:pPr>
      <w:r w:rsidRPr="00721820">
        <w:rPr>
          <w:rFonts w:ascii="Times New Roman" w:eastAsia="Times New Roman" w:hAnsi="Times New Roman" w:cs="Times New Roman"/>
          <w:color w:val="000000" w:themeColor="text1"/>
          <w:sz w:val="24"/>
          <w:szCs w:val="24"/>
          <w:lang w:val="pl-PL" w:eastAsia="pl-PL"/>
        </w:rPr>
        <w:t xml:space="preserve">Strona umowy może żądać zmiany wynagrodzenia najwcześniej w </w:t>
      </w:r>
      <w:r w:rsidR="00721820">
        <w:rPr>
          <w:rFonts w:ascii="Times New Roman" w:eastAsia="Times New Roman" w:hAnsi="Times New Roman" w:cs="Times New Roman"/>
          <w:color w:val="000000" w:themeColor="text1"/>
          <w:sz w:val="24"/>
          <w:szCs w:val="24"/>
          <w:lang w:val="pl-PL" w:eastAsia="pl-PL"/>
        </w:rPr>
        <w:t>8</w:t>
      </w:r>
      <w:r w:rsidRPr="00721820">
        <w:rPr>
          <w:rFonts w:ascii="Times New Roman" w:eastAsia="Times New Roman" w:hAnsi="Times New Roman" w:cs="Times New Roman"/>
          <w:color w:val="000000" w:themeColor="text1"/>
          <w:sz w:val="24"/>
          <w:szCs w:val="24"/>
          <w:lang w:val="pl-PL" w:eastAsia="pl-PL"/>
        </w:rPr>
        <w:t xml:space="preserve"> miesiącu wykonywania umowy zgodnie z harmonogramem (licząc od dnia zawarcia umowy); do okresu wykonywania umowy nie wlicza się przerw nieprzewidzianych w harmonogramie;</w:t>
      </w:r>
    </w:p>
    <w:p w14:paraId="387B1C80" w14:textId="50CE16F3" w:rsidR="00965F52"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Strona</w:t>
      </w:r>
      <w:r w:rsidR="0066238C" w:rsidRPr="00F03A8D">
        <w:rPr>
          <w:rFonts w:ascii="Times New Roman" w:eastAsia="Times New Roman" w:hAnsi="Times New Roman" w:cs="Times New Roman"/>
          <w:sz w:val="24"/>
          <w:szCs w:val="24"/>
          <w:lang w:val="pl-PL" w:eastAsia="pl-PL"/>
        </w:rPr>
        <w:t xml:space="preserve"> umowy może żądać zmiany wynagrodzenia</w:t>
      </w:r>
      <w:r w:rsidR="0060014D" w:rsidRPr="00F03A8D">
        <w:rPr>
          <w:rFonts w:ascii="Times New Roman" w:eastAsia="Times New Roman" w:hAnsi="Times New Roman" w:cs="Times New Roman"/>
          <w:sz w:val="24"/>
          <w:szCs w:val="24"/>
          <w:lang w:val="pl-PL" w:eastAsia="pl-PL"/>
        </w:rPr>
        <w:t xml:space="preserve"> za część umowy, </w:t>
      </w:r>
      <w:r w:rsidRPr="00F03A8D">
        <w:rPr>
          <w:rFonts w:ascii="Times New Roman" w:eastAsia="Times New Roman" w:hAnsi="Times New Roman" w:cs="Times New Roman"/>
          <w:sz w:val="24"/>
          <w:szCs w:val="24"/>
          <w:lang w:val="pl-PL" w:eastAsia="pl-PL"/>
        </w:rPr>
        <w:t>jeżeli suma zmian wskaźników dla danej części umowy, wyliczona</w:t>
      </w:r>
      <w:r w:rsidR="00965F52" w:rsidRPr="00F03A8D">
        <w:rPr>
          <w:rFonts w:ascii="Times New Roman" w:eastAsia="Times New Roman" w:hAnsi="Times New Roman" w:cs="Times New Roman"/>
          <w:sz w:val="24"/>
          <w:szCs w:val="24"/>
          <w:lang w:val="pl-PL" w:eastAsia="pl-PL"/>
        </w:rPr>
        <w:t>:</w:t>
      </w:r>
    </w:p>
    <w:p w14:paraId="07862A94" w14:textId="308ABAB5" w:rsidR="007F1C74" w:rsidRPr="00F03A8D" w:rsidRDefault="007F1C74" w:rsidP="00B36BBE">
      <w:pPr>
        <w:pStyle w:val="Akapitzlist"/>
        <w:numPr>
          <w:ilvl w:val="0"/>
          <w:numId w:val="12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na podstawie danych zawartych w informacji, o której mowa w pkt 1a i w sposób opisany w pkt 4a</w:t>
      </w:r>
      <w:r w:rsidR="00973B0A" w:rsidRPr="00F03A8D">
        <w:rPr>
          <w:rFonts w:ascii="Times New Roman" w:eastAsia="Times New Roman" w:hAnsi="Times New Roman" w:cs="Times New Roman"/>
          <w:sz w:val="24"/>
          <w:szCs w:val="24"/>
          <w:lang w:val="pl-PL" w:eastAsia="pl-PL"/>
        </w:rPr>
        <w:t>,</w:t>
      </w:r>
      <w:r w:rsidRPr="00F03A8D">
        <w:rPr>
          <w:rFonts w:ascii="Times New Roman" w:eastAsia="Times New Roman" w:hAnsi="Times New Roman" w:cs="Times New Roman"/>
          <w:sz w:val="24"/>
          <w:szCs w:val="24"/>
          <w:lang w:val="pl-PL" w:eastAsia="pl-PL"/>
        </w:rPr>
        <w:t xml:space="preserve"> dla danej części umowy jest większa niż 0,5%,</w:t>
      </w:r>
    </w:p>
    <w:p w14:paraId="6CE982E2" w14:textId="47DABC84" w:rsidR="006B0D5A" w:rsidRPr="00F03A8D" w:rsidRDefault="006B0D5A" w:rsidP="00B36BBE">
      <w:pPr>
        <w:pStyle w:val="Akapitzlist"/>
        <w:numPr>
          <w:ilvl w:val="0"/>
          <w:numId w:val="12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na podstawie danych zawartych w informacji, o której mowa w pkt </w:t>
      </w:r>
      <w:r w:rsidR="0060014D" w:rsidRPr="00F03A8D">
        <w:rPr>
          <w:rFonts w:ascii="Times New Roman" w:eastAsia="Times New Roman" w:hAnsi="Times New Roman" w:cs="Times New Roman"/>
          <w:sz w:val="24"/>
          <w:szCs w:val="24"/>
          <w:lang w:val="pl-PL" w:eastAsia="pl-PL"/>
        </w:rPr>
        <w:t>1</w:t>
      </w:r>
      <w:r w:rsidR="007F1C74" w:rsidRPr="00F03A8D">
        <w:rPr>
          <w:rFonts w:ascii="Times New Roman" w:eastAsia="Times New Roman" w:hAnsi="Times New Roman" w:cs="Times New Roman"/>
          <w:sz w:val="24"/>
          <w:szCs w:val="24"/>
          <w:lang w:val="pl-PL" w:eastAsia="pl-PL"/>
        </w:rPr>
        <w:t>b</w:t>
      </w:r>
      <w:r w:rsidR="0060014D" w:rsidRPr="00F03A8D">
        <w:rPr>
          <w:rFonts w:ascii="Times New Roman" w:eastAsia="Times New Roman" w:hAnsi="Times New Roman" w:cs="Times New Roman"/>
          <w:sz w:val="24"/>
          <w:szCs w:val="24"/>
          <w:lang w:val="pl-PL" w:eastAsia="pl-PL"/>
        </w:rPr>
        <w:t xml:space="preserve"> </w:t>
      </w:r>
      <w:r w:rsidRPr="00F03A8D">
        <w:rPr>
          <w:rFonts w:ascii="Times New Roman" w:eastAsia="Times New Roman" w:hAnsi="Times New Roman" w:cs="Times New Roman"/>
          <w:sz w:val="24"/>
          <w:szCs w:val="24"/>
          <w:lang w:val="pl-PL" w:eastAsia="pl-PL"/>
        </w:rPr>
        <w:t>i w sposób opisany w pkt 4</w:t>
      </w:r>
      <w:r w:rsidR="007F1C74" w:rsidRPr="00F03A8D">
        <w:rPr>
          <w:rFonts w:ascii="Times New Roman" w:eastAsia="Times New Roman" w:hAnsi="Times New Roman" w:cs="Times New Roman"/>
          <w:sz w:val="24"/>
          <w:szCs w:val="24"/>
          <w:lang w:val="pl-PL" w:eastAsia="pl-PL"/>
        </w:rPr>
        <w:t>b</w:t>
      </w:r>
      <w:r w:rsidRPr="00F03A8D">
        <w:rPr>
          <w:rFonts w:ascii="Times New Roman" w:eastAsia="Times New Roman" w:hAnsi="Times New Roman" w:cs="Times New Roman"/>
          <w:sz w:val="24"/>
          <w:szCs w:val="24"/>
          <w:lang w:val="pl-PL" w:eastAsia="pl-PL"/>
        </w:rPr>
        <w:t>, dla danej części umowy jest większa niż 3%;</w:t>
      </w:r>
    </w:p>
    <w:p w14:paraId="7391FA13" w14:textId="77777777" w:rsidR="0060014D"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suma zmian wskaźników, o której mowa w pkt 3, liczona jest</w:t>
      </w:r>
      <w:r w:rsidR="0060014D" w:rsidRPr="00F03A8D">
        <w:rPr>
          <w:rFonts w:ascii="Times New Roman" w:eastAsia="Times New Roman" w:hAnsi="Times New Roman" w:cs="Times New Roman"/>
          <w:sz w:val="24"/>
          <w:szCs w:val="24"/>
          <w:lang w:val="pl-PL" w:eastAsia="pl-PL"/>
        </w:rPr>
        <w:t>:</w:t>
      </w:r>
    </w:p>
    <w:p w14:paraId="55728488" w14:textId="0FA5145C" w:rsidR="0060014D" w:rsidRPr="00F03A8D" w:rsidRDefault="0060014D" w:rsidP="00B36BBE">
      <w:pPr>
        <w:pStyle w:val="Akapitzlist"/>
        <w:numPr>
          <w:ilvl w:val="0"/>
          <w:numId w:val="11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dla części umowy obejmujących wykonanie dokumentacji projektowej – za okres od kwartału, w którym została zawarta umowa do kwartału, </w:t>
      </w:r>
      <w:r w:rsidR="00826ECC" w:rsidRPr="00F03A8D">
        <w:rPr>
          <w:rFonts w:ascii="Times New Roman" w:eastAsia="Times New Roman" w:hAnsi="Times New Roman" w:cs="Times New Roman"/>
          <w:sz w:val="24"/>
          <w:szCs w:val="24"/>
          <w:lang w:val="pl-PL" w:eastAsia="pl-PL"/>
        </w:rPr>
        <w:t xml:space="preserve">poprzedzającego kwartał, </w:t>
      </w:r>
      <w:r w:rsidR="00DB7D1C" w:rsidRPr="00F03A8D">
        <w:rPr>
          <w:rFonts w:ascii="Times New Roman" w:eastAsia="Times New Roman" w:hAnsi="Times New Roman" w:cs="Times New Roman"/>
          <w:sz w:val="24"/>
          <w:szCs w:val="24"/>
          <w:lang w:val="pl-PL" w:eastAsia="pl-PL"/>
        </w:rPr>
        <w:br/>
      </w:r>
      <w:r w:rsidRPr="00F03A8D">
        <w:rPr>
          <w:rFonts w:ascii="Times New Roman" w:eastAsia="Times New Roman" w:hAnsi="Times New Roman" w:cs="Times New Roman"/>
          <w:sz w:val="24"/>
          <w:szCs w:val="24"/>
          <w:lang w:val="pl-PL" w:eastAsia="pl-PL"/>
        </w:rPr>
        <w:t>w którym nastąpiło poniesienie kosztu,</w:t>
      </w:r>
      <w:r w:rsidR="00826ECC" w:rsidRPr="00F03A8D">
        <w:rPr>
          <w:rFonts w:ascii="Times New Roman" w:eastAsia="Times New Roman" w:hAnsi="Times New Roman" w:cs="Times New Roman"/>
          <w:sz w:val="24"/>
          <w:szCs w:val="24"/>
          <w:lang w:val="pl-PL" w:eastAsia="pl-PL"/>
        </w:rPr>
        <w:t xml:space="preserve"> o którym mowa w pkt 6,</w:t>
      </w:r>
    </w:p>
    <w:p w14:paraId="554F142F" w14:textId="4B0AD1D5" w:rsidR="006B0D5A" w:rsidRPr="00F03A8D" w:rsidRDefault="0060014D" w:rsidP="00B36BBE">
      <w:pPr>
        <w:pStyle w:val="Akapitzlist"/>
        <w:numPr>
          <w:ilvl w:val="0"/>
          <w:numId w:val="11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dla części umowy obejmujących roboty budowlane – </w:t>
      </w:r>
      <w:r w:rsidR="006B0D5A" w:rsidRPr="00F03A8D">
        <w:rPr>
          <w:rFonts w:ascii="Times New Roman" w:eastAsia="Times New Roman" w:hAnsi="Times New Roman" w:cs="Times New Roman"/>
          <w:sz w:val="24"/>
          <w:szCs w:val="24"/>
          <w:lang w:val="pl-PL" w:eastAsia="pl-PL"/>
        </w:rPr>
        <w:t>za okres od miesiąca zawarcia umowy do miesiąca poprzedzającego miesiąc, w którym nastąpił</w:t>
      </w:r>
      <w:r w:rsidR="00C57D54" w:rsidRPr="00F03A8D">
        <w:rPr>
          <w:rFonts w:ascii="Times New Roman" w:eastAsia="Times New Roman" w:hAnsi="Times New Roman" w:cs="Times New Roman"/>
          <w:sz w:val="24"/>
          <w:szCs w:val="24"/>
          <w:lang w:val="pl-PL" w:eastAsia="pl-PL"/>
        </w:rPr>
        <w:t xml:space="preserve"> </w:t>
      </w:r>
      <w:r w:rsidR="00773997" w:rsidRPr="00F03A8D">
        <w:rPr>
          <w:rFonts w:ascii="Times New Roman" w:eastAsia="Times New Roman" w:hAnsi="Times New Roman" w:cs="Times New Roman"/>
          <w:sz w:val="24"/>
          <w:szCs w:val="24"/>
          <w:lang w:val="pl-PL" w:eastAsia="pl-PL"/>
        </w:rPr>
        <w:t>zakup</w:t>
      </w:r>
      <w:r w:rsidR="006B0D5A" w:rsidRPr="00F03A8D">
        <w:rPr>
          <w:rFonts w:ascii="Times New Roman" w:eastAsia="Times New Roman" w:hAnsi="Times New Roman" w:cs="Times New Roman"/>
          <w:sz w:val="24"/>
          <w:szCs w:val="24"/>
          <w:lang w:val="pl-PL" w:eastAsia="pl-PL"/>
        </w:rPr>
        <w:t xml:space="preserve"> materiałów, </w:t>
      </w:r>
      <w:r w:rsidR="00DB7D1C" w:rsidRPr="00F03A8D">
        <w:rPr>
          <w:rFonts w:ascii="Times New Roman" w:eastAsia="Times New Roman" w:hAnsi="Times New Roman" w:cs="Times New Roman"/>
          <w:sz w:val="24"/>
          <w:szCs w:val="24"/>
          <w:lang w:val="pl-PL" w:eastAsia="pl-PL"/>
        </w:rPr>
        <w:br/>
      </w:r>
      <w:r w:rsidR="006B0D5A" w:rsidRPr="00F03A8D">
        <w:rPr>
          <w:rFonts w:ascii="Times New Roman" w:eastAsia="Times New Roman" w:hAnsi="Times New Roman" w:cs="Times New Roman"/>
          <w:sz w:val="24"/>
          <w:szCs w:val="24"/>
          <w:lang w:val="pl-PL" w:eastAsia="pl-PL"/>
        </w:rPr>
        <w:t xml:space="preserve">o których mowa w pkt 6 (wskaźnik dla danej </w:t>
      </w:r>
      <w:r w:rsidR="00973B0A" w:rsidRPr="00F03A8D">
        <w:rPr>
          <w:rFonts w:ascii="Times New Roman" w:eastAsia="Times New Roman" w:hAnsi="Times New Roman" w:cs="Times New Roman"/>
          <w:sz w:val="24"/>
          <w:szCs w:val="24"/>
          <w:lang w:val="pl-PL" w:eastAsia="pl-PL"/>
        </w:rPr>
        <w:t xml:space="preserve">części umowy </w:t>
      </w:r>
      <w:r w:rsidR="006B0D5A" w:rsidRPr="00F03A8D">
        <w:rPr>
          <w:rFonts w:ascii="Times New Roman" w:eastAsia="Times New Roman" w:hAnsi="Times New Roman" w:cs="Times New Roman"/>
          <w:sz w:val="24"/>
          <w:szCs w:val="24"/>
          <w:lang w:val="pl-PL" w:eastAsia="pl-PL"/>
        </w:rPr>
        <w:t>z miesiąca zawarcia umowy =100%);</w:t>
      </w:r>
    </w:p>
    <w:p w14:paraId="55C6211F" w14:textId="3B763C79" w:rsidR="006B0D5A"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lastRenderedPageBreak/>
        <w:t>Strona umowy uprawniona do żądania zmiany wynagrodzenia, w piśmie skierowanym do drugiej Strony, zobowiązana jest wskazać części umowy, za które żąda zmiany wynagrodzenia;</w:t>
      </w:r>
    </w:p>
    <w:p w14:paraId="2CF17822" w14:textId="77777777" w:rsidR="006B0D5A"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dla potwierdzenia wpływu zmiany ceny materiałów lub kosztów na koszt wykonania umowy przez Wykonawcę, Strony obowiązują następujące zasady:</w:t>
      </w:r>
    </w:p>
    <w:p w14:paraId="6B757829" w14:textId="77777777" w:rsidR="0080777E" w:rsidRPr="00F03A8D" w:rsidRDefault="006B0D5A" w:rsidP="00B36BBE">
      <w:pPr>
        <w:pStyle w:val="Akapitzlist"/>
        <w:numPr>
          <w:ilvl w:val="0"/>
          <w:numId w:val="66"/>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w przypadku zaistnienia uprawnienia Wykonawcy do zmiany wynagrodzenia zgodnie </w:t>
      </w:r>
      <w:r w:rsidR="004A52B4" w:rsidRPr="00F03A8D">
        <w:rPr>
          <w:rFonts w:ascii="Times New Roman" w:eastAsia="Times New Roman" w:hAnsi="Times New Roman" w:cs="Times New Roman"/>
          <w:sz w:val="24"/>
          <w:szCs w:val="24"/>
          <w:lang w:val="pl-PL" w:eastAsia="pl-PL"/>
        </w:rPr>
        <w:br/>
      </w:r>
      <w:r w:rsidRPr="00F03A8D">
        <w:rPr>
          <w:rFonts w:ascii="Times New Roman" w:eastAsia="Times New Roman" w:hAnsi="Times New Roman" w:cs="Times New Roman"/>
          <w:sz w:val="24"/>
          <w:szCs w:val="24"/>
          <w:lang w:val="pl-PL" w:eastAsia="pl-PL"/>
        </w:rPr>
        <w:t>z zasadami przyjętymi w niniejszym paragrafie, do pisma, o którym mowa w pkt 5 Wykonawca jest zobowiązany załączyć</w:t>
      </w:r>
      <w:r w:rsidR="00C57D54" w:rsidRPr="00F03A8D">
        <w:rPr>
          <w:rFonts w:ascii="Times New Roman" w:eastAsia="Times New Roman" w:hAnsi="Times New Roman" w:cs="Times New Roman"/>
          <w:sz w:val="24"/>
          <w:szCs w:val="24"/>
          <w:lang w:val="pl-PL" w:eastAsia="pl-PL"/>
        </w:rPr>
        <w:t xml:space="preserve"> </w:t>
      </w:r>
      <w:r w:rsidRPr="00F03A8D">
        <w:rPr>
          <w:rFonts w:ascii="Times New Roman" w:eastAsia="Times New Roman" w:hAnsi="Times New Roman" w:cs="Times New Roman"/>
          <w:sz w:val="24"/>
          <w:szCs w:val="24"/>
          <w:lang w:val="pl-PL" w:eastAsia="pl-PL"/>
        </w:rPr>
        <w:t xml:space="preserve">kopie faktur dokumentujących </w:t>
      </w:r>
      <w:r w:rsidR="00C57D54" w:rsidRPr="00F03A8D">
        <w:rPr>
          <w:rFonts w:ascii="Times New Roman" w:eastAsia="Times New Roman" w:hAnsi="Times New Roman" w:cs="Times New Roman"/>
          <w:sz w:val="24"/>
          <w:szCs w:val="24"/>
          <w:lang w:val="pl-PL" w:eastAsia="pl-PL"/>
        </w:rPr>
        <w:t xml:space="preserve">poniesienie kosztu lub </w:t>
      </w:r>
      <w:r w:rsidR="00773997" w:rsidRPr="00F03A8D">
        <w:rPr>
          <w:rFonts w:ascii="Times New Roman" w:eastAsia="Times New Roman" w:hAnsi="Times New Roman" w:cs="Times New Roman"/>
          <w:sz w:val="24"/>
          <w:szCs w:val="24"/>
          <w:lang w:val="pl-PL" w:eastAsia="pl-PL"/>
        </w:rPr>
        <w:t xml:space="preserve">zakup </w:t>
      </w:r>
      <w:r w:rsidRPr="00F03A8D">
        <w:rPr>
          <w:rFonts w:ascii="Times New Roman" w:eastAsia="Times New Roman" w:hAnsi="Times New Roman" w:cs="Times New Roman"/>
          <w:sz w:val="24"/>
          <w:szCs w:val="24"/>
          <w:lang w:val="pl-PL" w:eastAsia="pl-PL"/>
        </w:rPr>
        <w:t>materiałów niezbędnych do wykonania części  umowy, za wykonanie której żąda zmiany wynagrodzenia</w:t>
      </w:r>
      <w:r w:rsidR="00816F24" w:rsidRPr="00F03A8D">
        <w:rPr>
          <w:rFonts w:ascii="Times New Roman" w:eastAsia="Times New Roman" w:hAnsi="Times New Roman" w:cs="Times New Roman"/>
          <w:sz w:val="24"/>
          <w:szCs w:val="24"/>
          <w:lang w:val="pl-PL" w:eastAsia="pl-PL"/>
        </w:rPr>
        <w:t>;</w:t>
      </w:r>
      <w:r w:rsidR="0080777E" w:rsidRPr="00F03A8D">
        <w:rPr>
          <w:rFonts w:ascii="Times New Roman" w:eastAsia="Times New Roman" w:hAnsi="Times New Roman" w:cs="Times New Roman"/>
          <w:sz w:val="24"/>
          <w:szCs w:val="24"/>
          <w:lang w:val="pl-PL" w:eastAsia="pl-PL"/>
        </w:rPr>
        <w:t xml:space="preserve"> </w:t>
      </w:r>
    </w:p>
    <w:p w14:paraId="469A69F9" w14:textId="6D7DC2CB" w:rsidR="006B0D5A" w:rsidRPr="00F03A8D" w:rsidRDefault="0080777E" w:rsidP="00B36BBE">
      <w:pPr>
        <w:pStyle w:val="Akapitzlist"/>
        <w:numPr>
          <w:ilvl w:val="0"/>
          <w:numId w:val="66"/>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w przypadku żądania zmiany wynagrodzenia za część umowy, obejmującą wykonanie opracowań projektowych, do pisma, o którym mowa w pkt 5 Wykonawca załączy oświadczenie w zakresie wykonywania danej części umowy osobiście bądź przy pomocy podwykonawcy/podwykonawców, z podaniem danych tego podwykonawcy/tych podwykonawców;</w:t>
      </w:r>
    </w:p>
    <w:p w14:paraId="2CE04316" w14:textId="4CE9C7CC" w:rsidR="006B0D5A" w:rsidRPr="00F03A8D" w:rsidRDefault="006B0D5A" w:rsidP="00B36BBE">
      <w:pPr>
        <w:pStyle w:val="Akapitzlist"/>
        <w:numPr>
          <w:ilvl w:val="0"/>
          <w:numId w:val="66"/>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w przypadku zaistnienia uprawnienia Zamawiającego do zmiany wynagrodzenia zgodnie z zasadami przyjętymi w niniejszym paragrafie, Zamawiający w piśmie, o którym mowa w pkt 5 zażąda przedłożenia przez Wykonawcę kopii faktur dokumentujących </w:t>
      </w:r>
      <w:r w:rsidR="00C57D54" w:rsidRPr="00F03A8D">
        <w:rPr>
          <w:rFonts w:ascii="Times New Roman" w:eastAsia="Times New Roman" w:hAnsi="Times New Roman" w:cs="Times New Roman"/>
          <w:sz w:val="24"/>
          <w:szCs w:val="24"/>
          <w:lang w:val="pl-PL" w:eastAsia="pl-PL"/>
        </w:rPr>
        <w:t>poniesienie kosztu lub zakup</w:t>
      </w:r>
      <w:r w:rsidRPr="00F03A8D">
        <w:rPr>
          <w:rFonts w:ascii="Times New Roman" w:eastAsia="Times New Roman" w:hAnsi="Times New Roman" w:cs="Times New Roman"/>
          <w:sz w:val="24"/>
          <w:szCs w:val="24"/>
          <w:lang w:val="pl-PL" w:eastAsia="pl-PL"/>
        </w:rPr>
        <w:t xml:space="preserve"> materiałów niezbędnych do wykonania części przedmiotu umowy, za wykonanie której żąda zmiany wynagrodzenia, a Wykonawca zobowiązany jest takie faktury przedłożyć w terminie wskazanym przez Zamawiającego, </w:t>
      </w:r>
      <w:r w:rsidR="004D64A5" w:rsidRPr="00F03A8D">
        <w:rPr>
          <w:rFonts w:ascii="Times New Roman" w:eastAsia="Times New Roman" w:hAnsi="Times New Roman" w:cs="Times New Roman"/>
          <w:sz w:val="24"/>
          <w:szCs w:val="24"/>
          <w:lang w:val="pl-PL" w:eastAsia="pl-PL"/>
        </w:rPr>
        <w:t xml:space="preserve">nie krótszym niż 7 dni; </w:t>
      </w:r>
      <w:r w:rsidRPr="00F03A8D">
        <w:rPr>
          <w:rFonts w:ascii="Times New Roman" w:eastAsia="Times New Roman" w:hAnsi="Times New Roman" w:cs="Times New Roman"/>
          <w:sz w:val="24"/>
          <w:szCs w:val="24"/>
          <w:lang w:val="pl-PL" w:eastAsia="pl-PL"/>
        </w:rPr>
        <w:t>nieprzedłożenie faktur w terminie uprawnia Zamawiającego do dokonania zmiany wynagrodzenia;</w:t>
      </w:r>
    </w:p>
    <w:p w14:paraId="327A5D5D" w14:textId="7920ABFF" w:rsidR="006B0D5A"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zmiana wynagrodzenia jest dokonywana zgodnie z niniejszymi postanowieniami, jeżeli faktury, o których mowa w pkt 6 a i </w:t>
      </w:r>
      <w:r w:rsidR="0080777E" w:rsidRPr="00F03A8D">
        <w:rPr>
          <w:rFonts w:ascii="Times New Roman" w:eastAsia="Times New Roman" w:hAnsi="Times New Roman" w:cs="Times New Roman"/>
          <w:sz w:val="24"/>
          <w:szCs w:val="24"/>
          <w:lang w:val="pl-PL" w:eastAsia="pl-PL"/>
        </w:rPr>
        <w:t>c</w:t>
      </w:r>
      <w:r w:rsidRPr="00F03A8D">
        <w:rPr>
          <w:rFonts w:ascii="Times New Roman" w:eastAsia="Times New Roman" w:hAnsi="Times New Roman" w:cs="Times New Roman"/>
          <w:sz w:val="24"/>
          <w:szCs w:val="24"/>
          <w:lang w:val="pl-PL" w:eastAsia="pl-PL"/>
        </w:rPr>
        <w:t xml:space="preserve"> dokumentują </w:t>
      </w:r>
      <w:r w:rsidR="00C57D54" w:rsidRPr="00F03A8D">
        <w:rPr>
          <w:rFonts w:ascii="Times New Roman" w:eastAsia="Times New Roman" w:hAnsi="Times New Roman" w:cs="Times New Roman"/>
          <w:sz w:val="24"/>
          <w:szCs w:val="24"/>
          <w:lang w:val="pl-PL" w:eastAsia="pl-PL"/>
        </w:rPr>
        <w:t>poniesienie kosztu lub zakup</w:t>
      </w:r>
      <w:r w:rsidRPr="00F03A8D">
        <w:rPr>
          <w:rFonts w:ascii="Times New Roman" w:eastAsia="Times New Roman" w:hAnsi="Times New Roman" w:cs="Times New Roman"/>
          <w:sz w:val="24"/>
          <w:szCs w:val="24"/>
          <w:lang w:val="pl-PL" w:eastAsia="pl-PL"/>
        </w:rPr>
        <w:t xml:space="preserve"> w okresie, </w:t>
      </w:r>
      <w:r w:rsidR="00DB7D1C" w:rsidRPr="00F03A8D">
        <w:rPr>
          <w:rFonts w:ascii="Times New Roman" w:eastAsia="Times New Roman" w:hAnsi="Times New Roman" w:cs="Times New Roman"/>
          <w:sz w:val="24"/>
          <w:szCs w:val="24"/>
          <w:lang w:val="pl-PL" w:eastAsia="pl-PL"/>
        </w:rPr>
        <w:br/>
      </w:r>
      <w:r w:rsidRPr="00F03A8D">
        <w:rPr>
          <w:rFonts w:ascii="Times New Roman" w:eastAsia="Times New Roman" w:hAnsi="Times New Roman" w:cs="Times New Roman"/>
          <w:sz w:val="24"/>
          <w:szCs w:val="24"/>
          <w:lang w:val="pl-PL" w:eastAsia="pl-PL"/>
        </w:rPr>
        <w:t>o którym mowa w pkt 2;</w:t>
      </w:r>
    </w:p>
    <w:p w14:paraId="1B5C7F5F" w14:textId="73441FF8" w:rsidR="006B0D5A" w:rsidRPr="00F03A8D" w:rsidRDefault="006B0D5A"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faktury, o których mowa w pkt 6 a i </w:t>
      </w:r>
      <w:r w:rsidR="0080777E" w:rsidRPr="00F03A8D">
        <w:rPr>
          <w:rFonts w:ascii="Times New Roman" w:eastAsia="Times New Roman" w:hAnsi="Times New Roman" w:cs="Times New Roman"/>
          <w:sz w:val="24"/>
          <w:szCs w:val="24"/>
          <w:lang w:val="pl-PL" w:eastAsia="pl-PL"/>
        </w:rPr>
        <w:t>c</w:t>
      </w:r>
      <w:r w:rsidRPr="00F03A8D">
        <w:rPr>
          <w:rFonts w:ascii="Times New Roman" w:eastAsia="Times New Roman" w:hAnsi="Times New Roman" w:cs="Times New Roman"/>
          <w:sz w:val="24"/>
          <w:szCs w:val="24"/>
          <w:lang w:val="pl-PL" w:eastAsia="pl-PL"/>
        </w:rPr>
        <w:t xml:space="preserve"> nie mogą być wystawione na podstawie umowy zawartej przez Wykonawcę z podwykonawcą robót budowlanych lub z dostawcą bądź usługodawcą, która została odpowiednio zaakceptowana przez </w:t>
      </w:r>
      <w:r w:rsidR="00721820" w:rsidRPr="00F03A8D">
        <w:rPr>
          <w:rFonts w:ascii="Times New Roman" w:eastAsia="Times New Roman" w:hAnsi="Times New Roman" w:cs="Times New Roman"/>
          <w:sz w:val="24"/>
          <w:szCs w:val="24"/>
          <w:lang w:val="pl-PL" w:eastAsia="pl-PL"/>
        </w:rPr>
        <w:t>Zamawiającego</w:t>
      </w:r>
      <w:r w:rsidRPr="00F03A8D">
        <w:rPr>
          <w:rFonts w:ascii="Times New Roman" w:eastAsia="Times New Roman" w:hAnsi="Times New Roman" w:cs="Times New Roman"/>
          <w:sz w:val="24"/>
          <w:szCs w:val="24"/>
          <w:lang w:val="pl-PL" w:eastAsia="pl-PL"/>
        </w:rPr>
        <w:t xml:space="preserve"> lub przedłożona Zamawiającemu zgodnie z postanowieniami §13, a w której ustalono stałe wynagrodzenie lub stałe ceny za wykonanie danego przedmiotu umowy;</w:t>
      </w:r>
    </w:p>
    <w:p w14:paraId="468F1709" w14:textId="5AD8AD0F" w:rsidR="006B0D5A" w:rsidRPr="00F03A8D" w:rsidRDefault="006B0D5A" w:rsidP="00B36BBE">
      <w:pPr>
        <w:pStyle w:val="Akapitzlist"/>
        <w:numPr>
          <w:ilvl w:val="0"/>
          <w:numId w:val="67"/>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zmiana wynagrodzenia Wykonawcy ustalana jest jako iloczyn:</w:t>
      </w:r>
    </w:p>
    <w:p w14:paraId="22D10BB3" w14:textId="77777777" w:rsidR="0005404D" w:rsidRPr="00F03A8D" w:rsidRDefault="0005404D" w:rsidP="00B36BBE">
      <w:pPr>
        <w:pStyle w:val="Akapitzlist"/>
        <w:numPr>
          <w:ilvl w:val="0"/>
          <w:numId w:val="124"/>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 xml:space="preserve">wynagrodzenia za daną część umowy, za którą Strona żąda zmiany wynagrodzenia oraz </w:t>
      </w:r>
    </w:p>
    <w:p w14:paraId="4573FB2B" w14:textId="75734ABF" w:rsidR="0005404D" w:rsidRPr="00F03A8D" w:rsidRDefault="00AA6635" w:rsidP="00B36BBE">
      <w:pPr>
        <w:pStyle w:val="Akapitzlist"/>
        <w:numPr>
          <w:ilvl w:val="0"/>
          <w:numId w:val="124"/>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lastRenderedPageBreak/>
        <w:t xml:space="preserve">w przypadku części umowy obejmującej wykonanie opracowań projektowych – </w:t>
      </w:r>
      <w:r w:rsidR="0005404D" w:rsidRPr="00F03A8D">
        <w:rPr>
          <w:rFonts w:ascii="Times New Roman" w:eastAsia="Times New Roman" w:hAnsi="Times New Roman" w:cs="Times New Roman"/>
          <w:sz w:val="24"/>
          <w:szCs w:val="24"/>
          <w:lang w:val="pl-PL" w:eastAsia="pl-PL"/>
        </w:rPr>
        <w:t xml:space="preserve">sumy, </w:t>
      </w:r>
      <w:r w:rsidR="00DB7D1C" w:rsidRPr="00F03A8D">
        <w:rPr>
          <w:rFonts w:ascii="Times New Roman" w:eastAsia="Times New Roman" w:hAnsi="Times New Roman" w:cs="Times New Roman"/>
          <w:sz w:val="24"/>
          <w:szCs w:val="24"/>
          <w:lang w:val="pl-PL" w:eastAsia="pl-PL"/>
        </w:rPr>
        <w:br/>
      </w:r>
      <w:r w:rsidR="0005404D" w:rsidRPr="00F03A8D">
        <w:rPr>
          <w:rFonts w:ascii="Times New Roman" w:eastAsia="Times New Roman" w:hAnsi="Times New Roman" w:cs="Times New Roman"/>
          <w:sz w:val="24"/>
          <w:szCs w:val="24"/>
          <w:lang w:val="pl-PL" w:eastAsia="pl-PL"/>
        </w:rPr>
        <w:t xml:space="preserve">o której mowa w pkt 3a; </w:t>
      </w:r>
      <w:r w:rsidR="0080777E" w:rsidRPr="00F03A8D">
        <w:rPr>
          <w:rFonts w:ascii="Times New Roman" w:eastAsia="Times New Roman" w:hAnsi="Times New Roman" w:cs="Times New Roman"/>
          <w:sz w:val="24"/>
          <w:szCs w:val="24"/>
          <w:lang w:val="pl-PL" w:eastAsia="pl-PL"/>
        </w:rPr>
        <w:t xml:space="preserve">a w przypadku </w:t>
      </w:r>
      <w:r w:rsidRPr="00F03A8D">
        <w:rPr>
          <w:rFonts w:ascii="Times New Roman" w:eastAsia="Times New Roman" w:hAnsi="Times New Roman" w:cs="Times New Roman"/>
          <w:sz w:val="24"/>
          <w:szCs w:val="24"/>
          <w:lang w:val="pl-PL" w:eastAsia="pl-PL"/>
        </w:rPr>
        <w:t xml:space="preserve">części umowy obejmującej roboty budowlane – </w:t>
      </w:r>
      <w:r w:rsidR="0005404D" w:rsidRPr="00F03A8D">
        <w:rPr>
          <w:rFonts w:ascii="Times New Roman" w:eastAsia="Times New Roman" w:hAnsi="Times New Roman" w:cs="Times New Roman"/>
          <w:sz w:val="24"/>
          <w:szCs w:val="24"/>
          <w:lang w:val="pl-PL" w:eastAsia="pl-PL"/>
        </w:rPr>
        <w:t>sumy, o której mowa w pkt 3b, pomniejszonej o wskaźnik ryzyka 3%,</w:t>
      </w:r>
    </w:p>
    <w:p w14:paraId="439F2218" w14:textId="77777777" w:rsidR="0005404D" w:rsidRPr="00F03A8D" w:rsidRDefault="0005404D"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zmiana wynagrodzenia Wykonawcy następować może w okresach 3 – miesięcznych;</w:t>
      </w:r>
    </w:p>
    <w:p w14:paraId="4369EF59" w14:textId="77777777" w:rsidR="0005404D" w:rsidRPr="00F03A8D" w:rsidRDefault="0005404D"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maksymalna wartość zmiany wynagrodzenia, jaką dopuszcza Zamawiający w efekcie zastosowania niniejszych postanowień wynosi 10% wynagrodzenia;</w:t>
      </w:r>
    </w:p>
    <w:p w14:paraId="677002A3" w14:textId="1832DC3A" w:rsidR="0005404D" w:rsidRPr="00F03A8D" w:rsidRDefault="0005404D" w:rsidP="00B36BBE">
      <w:pPr>
        <w:pStyle w:val="Akapitzlist"/>
        <w:numPr>
          <w:ilvl w:val="0"/>
          <w:numId w:val="6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F03A8D">
        <w:rPr>
          <w:rFonts w:ascii="Times New Roman" w:eastAsia="Times New Roman" w:hAnsi="Times New Roman" w:cs="Times New Roman"/>
          <w:sz w:val="24"/>
          <w:szCs w:val="24"/>
          <w:lang w:val="pl-PL" w:eastAsia="pl-PL"/>
        </w:rPr>
        <w:t>wynagrodzenie należne Wykonawcy w efekcie zastosowania niniejszych postanowień zostanie rozliczone w fakturze częściowej</w:t>
      </w:r>
      <w:r w:rsidR="00770ACA" w:rsidRPr="00F03A8D">
        <w:rPr>
          <w:rFonts w:ascii="Times New Roman" w:eastAsia="Times New Roman" w:hAnsi="Times New Roman" w:cs="Times New Roman"/>
          <w:sz w:val="24"/>
          <w:szCs w:val="24"/>
          <w:lang w:val="pl-PL" w:eastAsia="pl-PL"/>
        </w:rPr>
        <w:t xml:space="preserve">, </w:t>
      </w:r>
      <w:r w:rsidRPr="00F03A8D">
        <w:rPr>
          <w:rFonts w:ascii="Times New Roman" w:eastAsia="Times New Roman" w:hAnsi="Times New Roman" w:cs="Times New Roman"/>
          <w:sz w:val="24"/>
          <w:szCs w:val="24"/>
          <w:lang w:val="pl-PL" w:eastAsia="pl-PL"/>
        </w:rPr>
        <w:t>końcowej, oddzielną pozycją w ramach danej faktury.</w:t>
      </w:r>
    </w:p>
    <w:p w14:paraId="4522F694" w14:textId="25323BC7" w:rsidR="00734ADD" w:rsidRPr="00F03A8D" w:rsidRDefault="00734ADD" w:rsidP="00B36BBE">
      <w:pPr>
        <w:pStyle w:val="Akapitzlist"/>
        <w:numPr>
          <w:ilvl w:val="0"/>
          <w:numId w:val="37"/>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którego wynagrodzenie zostało zmienione zgodnie z ust. </w:t>
      </w:r>
      <w:r w:rsidR="00B27D84" w:rsidRPr="00F03A8D">
        <w:rPr>
          <w:rFonts w:ascii="Times New Roman" w:hAnsi="Times New Roman" w:cs="Times New Roman"/>
          <w:sz w:val="24"/>
          <w:szCs w:val="24"/>
          <w:lang w:val="pl-PL"/>
        </w:rPr>
        <w:t>1</w:t>
      </w:r>
      <w:r w:rsidRPr="00F03A8D">
        <w:rPr>
          <w:rFonts w:ascii="Times New Roman" w:hAnsi="Times New Roman" w:cs="Times New Roman"/>
          <w:sz w:val="24"/>
          <w:szCs w:val="24"/>
          <w:lang w:val="pl-PL"/>
        </w:rPr>
        <w:t xml:space="preserve"> zobowiązany jest</w:t>
      </w:r>
      <w:r w:rsidR="007A68B7"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do </w:t>
      </w:r>
      <w:r w:rsidR="00B70B78" w:rsidRPr="00F03A8D">
        <w:rPr>
          <w:rFonts w:ascii="Times New Roman" w:hAnsi="Times New Roman" w:cs="Times New Roman"/>
          <w:sz w:val="24"/>
          <w:szCs w:val="24"/>
          <w:lang w:val="pl-PL"/>
        </w:rPr>
        <w:t xml:space="preserve">zmiany </w:t>
      </w:r>
      <w:r w:rsidRPr="00F03A8D">
        <w:rPr>
          <w:rFonts w:ascii="Times New Roman" w:hAnsi="Times New Roman" w:cs="Times New Roman"/>
          <w:sz w:val="24"/>
          <w:szCs w:val="24"/>
          <w:lang w:val="pl-PL"/>
        </w:rPr>
        <w:t xml:space="preserve">wynagrodzenia przysługującego podwykonawcy, z którym zawarł umowę, w zakresie odpowiadającym zmianom cen </w:t>
      </w:r>
      <w:r w:rsidR="00DE1175" w:rsidRPr="00F03A8D">
        <w:rPr>
          <w:rFonts w:ascii="Times New Roman" w:hAnsi="Times New Roman" w:cs="Times New Roman"/>
          <w:sz w:val="24"/>
          <w:szCs w:val="24"/>
          <w:lang w:val="pl-PL"/>
        </w:rPr>
        <w:t xml:space="preserve">materiałów lub </w:t>
      </w:r>
      <w:r w:rsidRPr="00F03A8D">
        <w:rPr>
          <w:rFonts w:ascii="Times New Roman" w:hAnsi="Times New Roman" w:cs="Times New Roman"/>
          <w:sz w:val="24"/>
          <w:szCs w:val="24"/>
          <w:lang w:val="pl-PL"/>
        </w:rPr>
        <w:t>kosztów dotyczących zobowiązania podwykonawcy, jeżeli łącznie spełnione są następujące warunki</w:t>
      </w:r>
      <w:r w:rsidR="005620FB" w:rsidRPr="00F03A8D">
        <w:rPr>
          <w:rFonts w:ascii="Times New Roman" w:hAnsi="Times New Roman" w:cs="Times New Roman"/>
          <w:sz w:val="24"/>
          <w:szCs w:val="24"/>
          <w:lang w:val="pl-PL"/>
        </w:rPr>
        <w:t>:</w:t>
      </w:r>
    </w:p>
    <w:p w14:paraId="695A6321" w14:textId="77777777" w:rsidR="00734ADD" w:rsidRPr="00F03A8D" w:rsidRDefault="00EC7EAC" w:rsidP="00B36BBE">
      <w:pPr>
        <w:pStyle w:val="Akapitzlist"/>
        <w:numPr>
          <w:ilvl w:val="0"/>
          <w:numId w:val="9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przedmiotem umowy są roboty budowlane lub usługi,</w:t>
      </w:r>
    </w:p>
    <w:p w14:paraId="4B99E13F" w14:textId="77777777" w:rsidR="002058C8" w:rsidRPr="00F03A8D" w:rsidRDefault="00EC7EAC" w:rsidP="00B36BBE">
      <w:pPr>
        <w:pStyle w:val="Akapitzlist"/>
        <w:numPr>
          <w:ilvl w:val="0"/>
          <w:numId w:val="9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okres obowiązywania umowy przekracza 12 miesięcy.</w:t>
      </w:r>
    </w:p>
    <w:p w14:paraId="69631C2E" w14:textId="3044EA8E" w:rsidR="00DE1175" w:rsidRPr="00F03A8D" w:rsidRDefault="002D5403"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Zmiana wynagrodzenia podw</w:t>
      </w:r>
      <w:r w:rsidR="00261CA9" w:rsidRPr="00F03A8D">
        <w:rPr>
          <w:rFonts w:ascii="Times New Roman" w:hAnsi="Times New Roman" w:cs="Times New Roman"/>
          <w:sz w:val="24"/>
          <w:szCs w:val="24"/>
          <w:lang w:val="pl-PL"/>
        </w:rPr>
        <w:t>ykonawcy</w:t>
      </w:r>
      <w:r w:rsidR="00DE1175" w:rsidRPr="00F03A8D">
        <w:rPr>
          <w:rFonts w:ascii="Times New Roman" w:hAnsi="Times New Roman" w:cs="Times New Roman"/>
          <w:sz w:val="24"/>
          <w:szCs w:val="24"/>
          <w:lang w:val="pl-PL"/>
        </w:rPr>
        <w:t xml:space="preserve"> w sytuacji opisanej w ust. 2,</w:t>
      </w:r>
      <w:r w:rsidR="00261CA9" w:rsidRPr="00F03A8D">
        <w:rPr>
          <w:rFonts w:ascii="Times New Roman" w:hAnsi="Times New Roman" w:cs="Times New Roman"/>
          <w:sz w:val="24"/>
          <w:szCs w:val="24"/>
          <w:lang w:val="pl-PL"/>
        </w:rPr>
        <w:t xml:space="preserve"> powinna być dokonana </w:t>
      </w:r>
      <w:r w:rsidR="004A52B4" w:rsidRPr="00F03A8D">
        <w:rPr>
          <w:rFonts w:ascii="Times New Roman" w:hAnsi="Times New Roman" w:cs="Times New Roman"/>
          <w:sz w:val="24"/>
          <w:szCs w:val="24"/>
          <w:lang w:val="pl-PL"/>
        </w:rPr>
        <w:br/>
      </w:r>
      <w:r w:rsidR="00261CA9" w:rsidRPr="00F03A8D">
        <w:rPr>
          <w:rFonts w:ascii="Times New Roman" w:hAnsi="Times New Roman" w:cs="Times New Roman"/>
          <w:sz w:val="24"/>
          <w:szCs w:val="24"/>
          <w:lang w:val="pl-PL"/>
        </w:rPr>
        <w:t xml:space="preserve">w </w:t>
      </w:r>
      <w:r w:rsidR="00C20A18" w:rsidRPr="00F03A8D">
        <w:rPr>
          <w:rFonts w:ascii="Times New Roman" w:hAnsi="Times New Roman" w:cs="Times New Roman"/>
          <w:sz w:val="24"/>
          <w:szCs w:val="24"/>
          <w:lang w:val="pl-PL"/>
        </w:rPr>
        <w:t>te</w:t>
      </w:r>
      <w:r w:rsidRPr="00F03A8D">
        <w:rPr>
          <w:rFonts w:ascii="Times New Roman" w:hAnsi="Times New Roman" w:cs="Times New Roman"/>
          <w:sz w:val="24"/>
          <w:szCs w:val="24"/>
          <w:lang w:val="pl-PL"/>
        </w:rPr>
        <w:t xml:space="preserve">rminie </w:t>
      </w:r>
      <w:r w:rsidR="00FE71A5" w:rsidRPr="00F03A8D">
        <w:rPr>
          <w:rFonts w:ascii="Times New Roman" w:hAnsi="Times New Roman" w:cs="Times New Roman"/>
          <w:sz w:val="24"/>
          <w:szCs w:val="24"/>
          <w:lang w:val="pl-PL"/>
        </w:rPr>
        <w:t xml:space="preserve">do </w:t>
      </w:r>
      <w:r w:rsidRPr="00F03A8D">
        <w:rPr>
          <w:rFonts w:ascii="Times New Roman" w:hAnsi="Times New Roman" w:cs="Times New Roman"/>
          <w:sz w:val="24"/>
          <w:szCs w:val="24"/>
          <w:lang w:val="pl-PL"/>
        </w:rPr>
        <w:t>30 dni</w:t>
      </w:r>
      <w:r w:rsidR="00FE71A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od dnia</w:t>
      </w:r>
      <w:r w:rsidR="003D41AF" w:rsidRPr="00F03A8D">
        <w:rPr>
          <w:rFonts w:ascii="Times New Roman" w:hAnsi="Times New Roman" w:cs="Times New Roman"/>
          <w:sz w:val="24"/>
          <w:szCs w:val="24"/>
          <w:lang w:val="pl-PL"/>
        </w:rPr>
        <w:t xml:space="preserve"> zmiany wynagrodzenia Wykonawcy</w:t>
      </w:r>
      <w:r w:rsidR="00D40665" w:rsidRPr="00F03A8D">
        <w:rPr>
          <w:rStyle w:val="Odwoanieprzypisudolnego"/>
          <w:rFonts w:ascii="Times New Roman" w:hAnsi="Times New Roman" w:cs="Times New Roman"/>
          <w:sz w:val="24"/>
          <w:szCs w:val="24"/>
          <w:lang w:val="pl-PL"/>
        </w:rPr>
        <w:footnoteReference w:id="24"/>
      </w:r>
      <w:r w:rsidR="00632A49" w:rsidRPr="00F03A8D">
        <w:rPr>
          <w:rFonts w:ascii="Times New Roman" w:hAnsi="Times New Roman" w:cs="Times New Roman"/>
          <w:sz w:val="24"/>
          <w:szCs w:val="24"/>
          <w:lang w:val="pl-PL"/>
        </w:rPr>
        <w:t>.</w:t>
      </w:r>
      <w:r w:rsidR="008B6B3F" w:rsidRPr="00F03A8D">
        <w:rPr>
          <w:rFonts w:ascii="Times New Roman" w:hAnsi="Times New Roman" w:cs="Times New Roman"/>
          <w:sz w:val="24"/>
          <w:szCs w:val="24"/>
          <w:lang w:val="pl-PL"/>
        </w:rPr>
        <w:t xml:space="preserve"> </w:t>
      </w:r>
      <w:bookmarkStart w:id="16" w:name="_Hlk114657410"/>
      <w:r w:rsidR="008B6B3F" w:rsidRPr="00F03A8D">
        <w:rPr>
          <w:rFonts w:ascii="Times New Roman" w:hAnsi="Times New Roman" w:cs="Times New Roman"/>
          <w:sz w:val="24"/>
          <w:szCs w:val="24"/>
          <w:lang w:val="pl-PL"/>
        </w:rPr>
        <w:t>Wykonawca jest zobowiązany przedłożyć Zamawiajacemu oświadczenie podwykonawcy w zakresie dokonania przez Wykonawcę zmiany, o której mowa w ust. 2, w terminie 40 dni od dnia zmiany wynagrodzenia Wykonawcy.</w:t>
      </w:r>
      <w:bookmarkEnd w:id="16"/>
    </w:p>
    <w:p w14:paraId="1A3CF8F0" w14:textId="046860C5" w:rsidR="00DE1175" w:rsidRPr="00F03A8D" w:rsidRDefault="00045CBC"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kern w:val="2"/>
          <w:sz w:val="24"/>
          <w:szCs w:val="24"/>
          <w:lang w:val="pl-PL"/>
        </w:rPr>
        <w:t>W</w:t>
      </w:r>
      <w:r w:rsidR="003C7A5C" w:rsidRPr="00F03A8D">
        <w:rPr>
          <w:rFonts w:ascii="Times New Roman" w:hAnsi="Times New Roman" w:cs="Times New Roman"/>
          <w:kern w:val="2"/>
          <w:sz w:val="24"/>
          <w:szCs w:val="24"/>
          <w:lang w:val="pl-PL"/>
        </w:rPr>
        <w:t xml:space="preserve"> przypadku zmiany</w:t>
      </w:r>
      <w:r w:rsidR="00F71C99" w:rsidRPr="00F03A8D">
        <w:rPr>
          <w:rFonts w:ascii="Times New Roman" w:hAnsi="Times New Roman" w:cs="Times New Roman"/>
          <w:kern w:val="2"/>
          <w:sz w:val="24"/>
          <w:szCs w:val="24"/>
          <w:lang w:val="pl-PL"/>
        </w:rPr>
        <w:t xml:space="preserve"> </w:t>
      </w:r>
      <w:r w:rsidR="003C7A5C" w:rsidRPr="00F03A8D">
        <w:rPr>
          <w:rFonts w:ascii="Times New Roman" w:hAnsi="Times New Roman" w:cs="Times New Roman"/>
          <w:kern w:val="2"/>
          <w:sz w:val="24"/>
          <w:szCs w:val="24"/>
          <w:lang w:val="pl-PL"/>
        </w:rPr>
        <w:t xml:space="preserve">zasad gromadzenia i wysokości wpłat do </w:t>
      </w:r>
      <w:r w:rsidRPr="00F03A8D">
        <w:rPr>
          <w:rFonts w:ascii="Times New Roman" w:hAnsi="Times New Roman" w:cs="Times New Roman"/>
          <w:kern w:val="2"/>
          <w:sz w:val="24"/>
          <w:szCs w:val="24"/>
          <w:lang w:val="pl-PL"/>
        </w:rPr>
        <w:t>p</w:t>
      </w:r>
      <w:r w:rsidR="003C7A5C" w:rsidRPr="00F03A8D">
        <w:rPr>
          <w:rFonts w:ascii="Times New Roman" w:hAnsi="Times New Roman" w:cs="Times New Roman"/>
          <w:kern w:val="2"/>
          <w:sz w:val="24"/>
          <w:szCs w:val="24"/>
          <w:lang w:val="pl-PL"/>
        </w:rPr>
        <w:t>racowniczych</w:t>
      </w:r>
      <w:r w:rsidRPr="00F03A8D">
        <w:rPr>
          <w:rFonts w:ascii="Times New Roman" w:hAnsi="Times New Roman" w:cs="Times New Roman"/>
          <w:kern w:val="2"/>
          <w:sz w:val="24"/>
          <w:szCs w:val="24"/>
          <w:lang w:val="pl-PL"/>
        </w:rPr>
        <w:t xml:space="preserve"> p</w:t>
      </w:r>
      <w:r w:rsidR="003C7A5C" w:rsidRPr="00F03A8D">
        <w:rPr>
          <w:rFonts w:ascii="Times New Roman" w:hAnsi="Times New Roman" w:cs="Times New Roman"/>
          <w:kern w:val="2"/>
          <w:sz w:val="24"/>
          <w:szCs w:val="24"/>
          <w:lang w:val="pl-PL"/>
        </w:rPr>
        <w:t xml:space="preserve">lanów </w:t>
      </w:r>
      <w:r w:rsidRPr="00F03A8D">
        <w:rPr>
          <w:rFonts w:ascii="Times New Roman" w:hAnsi="Times New Roman" w:cs="Times New Roman"/>
          <w:kern w:val="2"/>
          <w:sz w:val="24"/>
          <w:szCs w:val="24"/>
          <w:lang w:val="pl-PL"/>
        </w:rPr>
        <w:t>k</w:t>
      </w:r>
      <w:r w:rsidR="003C7A5C" w:rsidRPr="00F03A8D">
        <w:rPr>
          <w:rFonts w:ascii="Times New Roman" w:hAnsi="Times New Roman" w:cs="Times New Roman"/>
          <w:kern w:val="2"/>
          <w:sz w:val="24"/>
          <w:szCs w:val="24"/>
          <w:lang w:val="pl-PL"/>
        </w:rPr>
        <w:t>apitałowych</w:t>
      </w:r>
      <w:r w:rsidRPr="00F03A8D">
        <w:rPr>
          <w:rFonts w:ascii="Times New Roman" w:hAnsi="Times New Roman" w:cs="Times New Roman"/>
          <w:kern w:val="2"/>
          <w:sz w:val="24"/>
          <w:szCs w:val="24"/>
          <w:lang w:val="pl-PL"/>
        </w:rPr>
        <w:t>,</w:t>
      </w:r>
      <w:r w:rsidR="003C7A5C" w:rsidRPr="00F03A8D">
        <w:rPr>
          <w:rFonts w:ascii="Times New Roman" w:hAnsi="Times New Roman" w:cs="Times New Roman"/>
          <w:kern w:val="2"/>
          <w:sz w:val="24"/>
          <w:szCs w:val="24"/>
          <w:lang w:val="pl-PL"/>
        </w:rPr>
        <w:t xml:space="preserve"> o których mowa w ustawie z dnia 4 pa</w:t>
      </w:r>
      <w:r w:rsidR="00B338FA" w:rsidRPr="00F03A8D">
        <w:rPr>
          <w:rFonts w:ascii="Times New Roman" w:hAnsi="Times New Roman" w:cs="Times New Roman"/>
          <w:kern w:val="2"/>
          <w:sz w:val="24"/>
          <w:szCs w:val="24"/>
          <w:lang w:val="pl-PL"/>
        </w:rPr>
        <w:t xml:space="preserve">ździernika 2018 r. o </w:t>
      </w:r>
      <w:r w:rsidRPr="00F03A8D">
        <w:rPr>
          <w:rFonts w:ascii="Times New Roman" w:hAnsi="Times New Roman" w:cs="Times New Roman"/>
          <w:kern w:val="2"/>
          <w:sz w:val="24"/>
          <w:szCs w:val="24"/>
          <w:lang w:val="pl-PL"/>
        </w:rPr>
        <w:t>p</w:t>
      </w:r>
      <w:r w:rsidR="00B338FA" w:rsidRPr="00F03A8D">
        <w:rPr>
          <w:rFonts w:ascii="Times New Roman" w:hAnsi="Times New Roman" w:cs="Times New Roman"/>
          <w:kern w:val="2"/>
          <w:sz w:val="24"/>
          <w:szCs w:val="24"/>
          <w:lang w:val="pl-PL"/>
        </w:rPr>
        <w:t xml:space="preserve">racowniczych </w:t>
      </w:r>
      <w:r w:rsidRPr="00F03A8D">
        <w:rPr>
          <w:rFonts w:ascii="Times New Roman" w:hAnsi="Times New Roman" w:cs="Times New Roman"/>
          <w:kern w:val="2"/>
          <w:sz w:val="24"/>
          <w:szCs w:val="24"/>
          <w:lang w:val="pl-PL"/>
        </w:rPr>
        <w:t>p</w:t>
      </w:r>
      <w:r w:rsidR="003C7A5C" w:rsidRPr="00F03A8D">
        <w:rPr>
          <w:rFonts w:ascii="Times New Roman" w:hAnsi="Times New Roman" w:cs="Times New Roman"/>
          <w:kern w:val="2"/>
          <w:sz w:val="24"/>
          <w:szCs w:val="24"/>
          <w:lang w:val="pl-PL"/>
        </w:rPr>
        <w:t xml:space="preserve">lanach </w:t>
      </w:r>
      <w:r w:rsidRPr="00F03A8D">
        <w:rPr>
          <w:rFonts w:ascii="Times New Roman" w:hAnsi="Times New Roman" w:cs="Times New Roman"/>
          <w:kern w:val="2"/>
          <w:sz w:val="24"/>
          <w:szCs w:val="24"/>
          <w:lang w:val="pl-PL"/>
        </w:rPr>
        <w:t>k</w:t>
      </w:r>
      <w:r w:rsidR="003C7A5C" w:rsidRPr="00F03A8D">
        <w:rPr>
          <w:rFonts w:ascii="Times New Roman" w:hAnsi="Times New Roman" w:cs="Times New Roman"/>
          <w:kern w:val="2"/>
          <w:sz w:val="24"/>
          <w:szCs w:val="24"/>
          <w:lang w:val="pl-PL"/>
        </w:rPr>
        <w:t>apitałowych</w:t>
      </w:r>
      <w:r w:rsidRPr="00F03A8D">
        <w:rPr>
          <w:rFonts w:ascii="Times New Roman" w:hAnsi="Times New Roman" w:cs="Times New Roman"/>
          <w:kern w:val="2"/>
          <w:sz w:val="24"/>
          <w:szCs w:val="24"/>
          <w:lang w:val="pl-PL"/>
        </w:rPr>
        <w:t xml:space="preserve">, </w:t>
      </w:r>
      <w:r w:rsidR="00C14204" w:rsidRPr="00F03A8D">
        <w:rPr>
          <w:rFonts w:ascii="Times New Roman" w:hAnsi="Times New Roman" w:cs="Times New Roman"/>
          <w:kern w:val="2"/>
          <w:sz w:val="24"/>
          <w:szCs w:val="24"/>
          <w:lang w:val="pl-PL"/>
        </w:rPr>
        <w:t xml:space="preserve">mającej wpływ na koszt realizacji przedmiotu umowy, </w:t>
      </w:r>
      <w:r w:rsidR="00F31B4D" w:rsidRPr="00F03A8D">
        <w:rPr>
          <w:rFonts w:ascii="Times New Roman" w:hAnsi="Times New Roman" w:cs="Times New Roman"/>
          <w:kern w:val="2"/>
          <w:sz w:val="24"/>
          <w:szCs w:val="24"/>
          <w:lang w:val="pl-PL"/>
        </w:rPr>
        <w:t>S</w:t>
      </w:r>
      <w:r w:rsidR="007A68B7" w:rsidRPr="00F03A8D">
        <w:rPr>
          <w:rFonts w:ascii="Times New Roman" w:hAnsi="Times New Roman" w:cs="Times New Roman"/>
          <w:kern w:val="2"/>
          <w:sz w:val="24"/>
          <w:szCs w:val="24"/>
          <w:lang w:val="pl-PL"/>
        </w:rPr>
        <w:t>trony dokonają</w:t>
      </w:r>
      <w:r w:rsidRPr="00F03A8D">
        <w:rPr>
          <w:rFonts w:ascii="Times New Roman" w:hAnsi="Times New Roman" w:cs="Times New Roman"/>
          <w:kern w:val="2"/>
          <w:sz w:val="24"/>
          <w:szCs w:val="24"/>
          <w:lang w:val="pl-PL"/>
        </w:rPr>
        <w:t xml:space="preserve"> </w:t>
      </w:r>
      <w:r w:rsidR="00C14204" w:rsidRPr="00F03A8D">
        <w:rPr>
          <w:rFonts w:ascii="Times New Roman" w:hAnsi="Times New Roman" w:cs="Times New Roman"/>
          <w:kern w:val="2"/>
          <w:sz w:val="24"/>
          <w:szCs w:val="24"/>
          <w:lang w:val="pl-PL"/>
        </w:rPr>
        <w:t xml:space="preserve">odpowiedniej </w:t>
      </w:r>
      <w:r w:rsidRPr="00F03A8D">
        <w:rPr>
          <w:rFonts w:ascii="Times New Roman" w:hAnsi="Times New Roman" w:cs="Times New Roman"/>
          <w:kern w:val="2"/>
          <w:sz w:val="24"/>
          <w:szCs w:val="24"/>
          <w:lang w:val="pl-PL"/>
        </w:rPr>
        <w:t>zmiany wynagrodzenia Wykonawcy</w:t>
      </w:r>
      <w:r w:rsidR="006B615A" w:rsidRPr="00F03A8D">
        <w:rPr>
          <w:rFonts w:ascii="Times New Roman" w:hAnsi="Times New Roman" w:cs="Times New Roman"/>
          <w:kern w:val="2"/>
          <w:sz w:val="24"/>
          <w:szCs w:val="24"/>
          <w:lang w:val="pl-PL"/>
        </w:rPr>
        <w:t>, o</w:t>
      </w:r>
      <w:r w:rsidRPr="00F03A8D">
        <w:rPr>
          <w:rFonts w:ascii="Times New Roman" w:hAnsi="Times New Roman" w:cs="Times New Roman"/>
          <w:kern w:val="2"/>
          <w:sz w:val="24"/>
          <w:szCs w:val="24"/>
          <w:lang w:val="pl-PL"/>
        </w:rPr>
        <w:t xml:space="preserve"> sumę wzrostu</w:t>
      </w:r>
      <w:r w:rsidR="00DF75B7" w:rsidRPr="00F03A8D">
        <w:rPr>
          <w:rFonts w:ascii="Times New Roman" w:hAnsi="Times New Roman" w:cs="Times New Roman"/>
          <w:kern w:val="2"/>
          <w:sz w:val="24"/>
          <w:szCs w:val="24"/>
          <w:lang w:val="pl-PL"/>
        </w:rPr>
        <w:t xml:space="preserve"> lub obniżenia</w:t>
      </w:r>
      <w:r w:rsidRPr="00F03A8D">
        <w:rPr>
          <w:rFonts w:ascii="Times New Roman" w:hAnsi="Times New Roman" w:cs="Times New Roman"/>
          <w:kern w:val="2"/>
          <w:sz w:val="24"/>
          <w:szCs w:val="24"/>
          <w:lang w:val="pl-PL"/>
        </w:rPr>
        <w:t xml:space="preserve"> kosztów, związanych bezpośrednio z realizacją przedmiotu umowy</w:t>
      </w:r>
      <w:r w:rsidR="00C14204" w:rsidRPr="00F03A8D">
        <w:rPr>
          <w:rFonts w:ascii="Times New Roman" w:hAnsi="Times New Roman" w:cs="Times New Roman"/>
          <w:kern w:val="2"/>
          <w:sz w:val="24"/>
          <w:szCs w:val="24"/>
          <w:lang w:val="pl-PL"/>
        </w:rPr>
        <w:t xml:space="preserve">, wynikającą z obciążających Wykonawcę i dokonywanych przez niego wpłat do PPK. </w:t>
      </w:r>
    </w:p>
    <w:p w14:paraId="3026DC11" w14:textId="7C5945AE" w:rsidR="00DE1175" w:rsidRPr="00F03A8D" w:rsidRDefault="00F71C99"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 przypadku zmiany wysokości minimalnego wynagrodzenia za pracę albo wysokości minimalnej stawki godzinowej, ustalonych na podstawie ustawy z dnia 10 października 2002</w:t>
      </w:r>
      <w:r w:rsidR="00F57B07"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r.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 xml:space="preserve">o minimalnym wynagrodzeniu za pracę, mającej wpływ na koszt realizacji przedmiotu umowy, </w:t>
      </w:r>
      <w:r w:rsidR="00F31B4D" w:rsidRPr="00F03A8D">
        <w:rPr>
          <w:rFonts w:ascii="Times New Roman" w:hAnsi="Times New Roman" w:cs="Times New Roman"/>
          <w:sz w:val="24"/>
          <w:szCs w:val="24"/>
          <w:lang w:val="pl-PL"/>
        </w:rPr>
        <w:t>S</w:t>
      </w:r>
      <w:r w:rsidR="007A68B7" w:rsidRPr="00F03A8D">
        <w:rPr>
          <w:rFonts w:ascii="Times New Roman" w:hAnsi="Times New Roman" w:cs="Times New Roman"/>
          <w:sz w:val="24"/>
          <w:szCs w:val="24"/>
          <w:lang w:val="pl-PL"/>
        </w:rPr>
        <w:t>trony dokonają</w:t>
      </w:r>
      <w:r w:rsidRPr="00F03A8D">
        <w:rPr>
          <w:rFonts w:ascii="Times New Roman" w:hAnsi="Times New Roman" w:cs="Times New Roman"/>
          <w:sz w:val="24"/>
          <w:szCs w:val="24"/>
          <w:lang w:val="pl-PL"/>
        </w:rPr>
        <w:t xml:space="preserve"> odpowiedniej zmiany wynagrodzenia</w:t>
      </w:r>
      <w:r w:rsidR="00430523"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Wykonawcy, </w:t>
      </w:r>
      <w:r w:rsidR="006B615A" w:rsidRPr="00F03A8D">
        <w:rPr>
          <w:rFonts w:ascii="Times New Roman" w:hAnsi="Times New Roman" w:cs="Times New Roman"/>
          <w:sz w:val="24"/>
          <w:szCs w:val="24"/>
          <w:lang w:val="pl-PL"/>
        </w:rPr>
        <w:t xml:space="preserve">o </w:t>
      </w:r>
      <w:r w:rsidRPr="00F03A8D">
        <w:rPr>
          <w:rFonts w:ascii="Times New Roman" w:hAnsi="Times New Roman" w:cs="Times New Roman"/>
          <w:sz w:val="24"/>
          <w:szCs w:val="24"/>
          <w:lang w:val="pl-PL"/>
        </w:rPr>
        <w:t>sumę wzrostu</w:t>
      </w:r>
      <w:r w:rsidR="007A68B7" w:rsidRPr="00F03A8D">
        <w:rPr>
          <w:rFonts w:ascii="Times New Roman" w:hAnsi="Times New Roman" w:cs="Times New Roman"/>
          <w:sz w:val="24"/>
          <w:szCs w:val="24"/>
          <w:lang w:val="pl-PL"/>
        </w:rPr>
        <w:t xml:space="preserve"> lub obniżenia</w:t>
      </w:r>
      <w:r w:rsidRPr="00F03A8D">
        <w:rPr>
          <w:rFonts w:ascii="Times New Roman" w:hAnsi="Times New Roman" w:cs="Times New Roman"/>
          <w:sz w:val="24"/>
          <w:szCs w:val="24"/>
          <w:lang w:val="pl-PL"/>
        </w:rPr>
        <w:t xml:space="preserve"> kosztów, związanych bezpośrednio z realizacją przedmiotu umowy, wynikającą</w:t>
      </w:r>
      <w:r w:rsidR="00430523" w:rsidRPr="00F03A8D">
        <w:rPr>
          <w:rFonts w:ascii="Times New Roman" w:hAnsi="Times New Roman" w:cs="Times New Roman"/>
          <w:sz w:val="24"/>
          <w:szCs w:val="24"/>
          <w:lang w:val="pl-PL"/>
        </w:rPr>
        <w:t xml:space="preserve"> z dokonywanych przez Wykonawcę wypłat </w:t>
      </w:r>
      <w:r w:rsidR="00083DFC" w:rsidRPr="00F03A8D">
        <w:rPr>
          <w:rFonts w:ascii="Times New Roman" w:hAnsi="Times New Roman" w:cs="Times New Roman"/>
          <w:sz w:val="24"/>
          <w:szCs w:val="24"/>
          <w:lang w:val="pl-PL"/>
        </w:rPr>
        <w:t xml:space="preserve">zmienionego </w:t>
      </w:r>
      <w:r w:rsidR="00430523" w:rsidRPr="00F03A8D">
        <w:rPr>
          <w:rFonts w:ascii="Times New Roman" w:hAnsi="Times New Roman" w:cs="Times New Roman"/>
          <w:sz w:val="24"/>
          <w:szCs w:val="24"/>
          <w:lang w:val="pl-PL"/>
        </w:rPr>
        <w:t xml:space="preserve">minimalnego wynagrodzenia za pracę lub </w:t>
      </w:r>
      <w:r w:rsidR="00083DFC" w:rsidRPr="00F03A8D">
        <w:rPr>
          <w:rFonts w:ascii="Times New Roman" w:hAnsi="Times New Roman" w:cs="Times New Roman"/>
          <w:sz w:val="24"/>
          <w:szCs w:val="24"/>
          <w:lang w:val="pl-PL"/>
        </w:rPr>
        <w:t xml:space="preserve">zmienionej </w:t>
      </w:r>
      <w:r w:rsidR="00430523" w:rsidRPr="00F03A8D">
        <w:rPr>
          <w:rFonts w:ascii="Times New Roman" w:hAnsi="Times New Roman" w:cs="Times New Roman"/>
          <w:sz w:val="24"/>
          <w:szCs w:val="24"/>
          <w:lang w:val="pl-PL"/>
        </w:rPr>
        <w:t>minimalnej stawki godzinowej.</w:t>
      </w:r>
    </w:p>
    <w:p w14:paraId="5DD53996" w14:textId="73B477BE" w:rsidR="00DE1175" w:rsidRPr="00F03A8D" w:rsidRDefault="00430523"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W</w:t>
      </w:r>
      <w:r w:rsidR="00F71C99" w:rsidRPr="00F03A8D">
        <w:rPr>
          <w:rFonts w:ascii="Times New Roman" w:hAnsi="Times New Roman" w:cs="Times New Roman"/>
          <w:sz w:val="24"/>
          <w:szCs w:val="24"/>
          <w:lang w:val="pl-PL"/>
        </w:rPr>
        <w:t xml:space="preserve"> przypadku zmiany zasad podlegania ubezpieczeniom społecznym lub ubezpieczeniu zdrowotnemu lub wysokości stawki składki na ubezpieczenia społeczne lub </w:t>
      </w:r>
      <w:r w:rsidRPr="00F03A8D">
        <w:rPr>
          <w:rFonts w:ascii="Times New Roman" w:hAnsi="Times New Roman" w:cs="Times New Roman"/>
          <w:sz w:val="24"/>
          <w:szCs w:val="24"/>
          <w:lang w:val="pl-PL"/>
        </w:rPr>
        <w:t xml:space="preserve">ubezpieczenie </w:t>
      </w:r>
      <w:r w:rsidR="00F71C99" w:rsidRPr="00F03A8D">
        <w:rPr>
          <w:rFonts w:ascii="Times New Roman" w:hAnsi="Times New Roman" w:cs="Times New Roman"/>
          <w:sz w:val="24"/>
          <w:szCs w:val="24"/>
          <w:lang w:val="pl-PL"/>
        </w:rPr>
        <w:t xml:space="preserve">zdrowotne, </w:t>
      </w:r>
      <w:r w:rsidRPr="00F03A8D">
        <w:rPr>
          <w:rFonts w:ascii="Times New Roman" w:hAnsi="Times New Roman" w:cs="Times New Roman"/>
          <w:sz w:val="24"/>
          <w:szCs w:val="24"/>
          <w:lang w:val="pl-PL"/>
        </w:rPr>
        <w:t xml:space="preserve">mającej wpływ na koszt realizacji przedmiotu umowy, </w:t>
      </w:r>
      <w:r w:rsidR="00F31B4D" w:rsidRPr="00F03A8D">
        <w:rPr>
          <w:rFonts w:ascii="Times New Roman" w:hAnsi="Times New Roman" w:cs="Times New Roman"/>
          <w:sz w:val="24"/>
          <w:szCs w:val="24"/>
          <w:lang w:val="pl-PL"/>
        </w:rPr>
        <w:t>S</w:t>
      </w:r>
      <w:r w:rsidR="007A68B7" w:rsidRPr="00F03A8D">
        <w:rPr>
          <w:rFonts w:ascii="Times New Roman" w:hAnsi="Times New Roman" w:cs="Times New Roman"/>
          <w:sz w:val="24"/>
          <w:szCs w:val="24"/>
          <w:lang w:val="pl-PL"/>
        </w:rPr>
        <w:t>trony dokonają</w:t>
      </w:r>
      <w:r w:rsidRPr="00F03A8D">
        <w:rPr>
          <w:rFonts w:ascii="Times New Roman" w:hAnsi="Times New Roman" w:cs="Times New Roman"/>
          <w:sz w:val="24"/>
          <w:szCs w:val="24"/>
          <w:lang w:val="pl-PL"/>
        </w:rPr>
        <w:t xml:space="preserve"> odpowiedniej zmiany wynagrodzenia Wykonawcy, </w:t>
      </w:r>
      <w:r w:rsidR="006B615A" w:rsidRPr="00F03A8D">
        <w:rPr>
          <w:rFonts w:ascii="Times New Roman" w:hAnsi="Times New Roman" w:cs="Times New Roman"/>
          <w:sz w:val="24"/>
          <w:szCs w:val="24"/>
          <w:lang w:val="pl-PL"/>
        </w:rPr>
        <w:t>o</w:t>
      </w:r>
      <w:r w:rsidRPr="00F03A8D">
        <w:rPr>
          <w:rFonts w:ascii="Times New Roman" w:hAnsi="Times New Roman" w:cs="Times New Roman"/>
          <w:sz w:val="24"/>
          <w:szCs w:val="24"/>
          <w:lang w:val="pl-PL"/>
        </w:rPr>
        <w:t xml:space="preserve"> sumę wzrostu </w:t>
      </w:r>
      <w:r w:rsidR="00083DFC" w:rsidRPr="00F03A8D">
        <w:rPr>
          <w:rFonts w:ascii="Times New Roman" w:hAnsi="Times New Roman" w:cs="Times New Roman"/>
          <w:sz w:val="24"/>
          <w:szCs w:val="24"/>
          <w:lang w:val="pl-PL"/>
        </w:rPr>
        <w:t>lub</w:t>
      </w:r>
      <w:r w:rsidR="007A68B7" w:rsidRPr="00F03A8D">
        <w:rPr>
          <w:rFonts w:ascii="Times New Roman" w:hAnsi="Times New Roman" w:cs="Times New Roman"/>
          <w:sz w:val="24"/>
          <w:szCs w:val="24"/>
          <w:lang w:val="pl-PL"/>
        </w:rPr>
        <w:t xml:space="preserve"> </w:t>
      </w:r>
      <w:r w:rsidR="00083DFC" w:rsidRPr="00F03A8D">
        <w:rPr>
          <w:rFonts w:ascii="Times New Roman" w:hAnsi="Times New Roman" w:cs="Times New Roman"/>
          <w:sz w:val="24"/>
          <w:szCs w:val="24"/>
          <w:lang w:val="pl-PL"/>
        </w:rPr>
        <w:t xml:space="preserve">obniżenia </w:t>
      </w:r>
      <w:r w:rsidRPr="00F03A8D">
        <w:rPr>
          <w:rFonts w:ascii="Times New Roman" w:hAnsi="Times New Roman" w:cs="Times New Roman"/>
          <w:sz w:val="24"/>
          <w:szCs w:val="24"/>
          <w:lang w:val="pl-PL"/>
        </w:rPr>
        <w:t>kosztów, związanych bezpośrednio z realizacją przedmiotu umowy, wynikającą z odprowadzanych przez Wykonawcę składek na ubezpieczenia społeczne lub ubezpieczenie zdrowotne.</w:t>
      </w:r>
    </w:p>
    <w:p w14:paraId="580F1F49" w14:textId="7EB4664C" w:rsidR="00481347" w:rsidRPr="00F03A8D" w:rsidRDefault="00DF75B7"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kern w:val="2"/>
          <w:sz w:val="24"/>
          <w:szCs w:val="24"/>
          <w:lang w:val="pl-PL"/>
        </w:rPr>
        <w:t>Strona żądająca z</w:t>
      </w:r>
      <w:r w:rsidR="00481347" w:rsidRPr="00F03A8D">
        <w:rPr>
          <w:rFonts w:ascii="Times New Roman" w:hAnsi="Times New Roman" w:cs="Times New Roman"/>
          <w:kern w:val="2"/>
          <w:sz w:val="24"/>
          <w:szCs w:val="24"/>
          <w:lang w:val="pl-PL"/>
        </w:rPr>
        <w:t xml:space="preserve">miany wynagrodzenia w myśl </w:t>
      </w:r>
      <w:r w:rsidRPr="00F03A8D">
        <w:rPr>
          <w:rFonts w:ascii="Times New Roman" w:hAnsi="Times New Roman" w:cs="Times New Roman"/>
          <w:kern w:val="2"/>
          <w:sz w:val="24"/>
          <w:szCs w:val="24"/>
          <w:lang w:val="pl-PL"/>
        </w:rPr>
        <w:t xml:space="preserve">ust. </w:t>
      </w:r>
      <w:r w:rsidR="00DE1175" w:rsidRPr="00F03A8D">
        <w:rPr>
          <w:rFonts w:ascii="Times New Roman" w:hAnsi="Times New Roman" w:cs="Times New Roman"/>
          <w:kern w:val="2"/>
          <w:sz w:val="24"/>
          <w:szCs w:val="24"/>
          <w:lang w:val="pl-PL"/>
        </w:rPr>
        <w:t>4</w:t>
      </w:r>
      <w:r w:rsidR="00430523" w:rsidRPr="00F03A8D">
        <w:rPr>
          <w:rFonts w:ascii="Times New Roman" w:hAnsi="Times New Roman" w:cs="Times New Roman"/>
          <w:kern w:val="2"/>
          <w:sz w:val="24"/>
          <w:szCs w:val="24"/>
          <w:lang w:val="pl-PL"/>
        </w:rPr>
        <w:t xml:space="preserve">, ust. </w:t>
      </w:r>
      <w:r w:rsidR="00DE1175" w:rsidRPr="00F03A8D">
        <w:rPr>
          <w:rFonts w:ascii="Times New Roman" w:hAnsi="Times New Roman" w:cs="Times New Roman"/>
          <w:kern w:val="2"/>
          <w:sz w:val="24"/>
          <w:szCs w:val="24"/>
          <w:lang w:val="pl-PL"/>
        </w:rPr>
        <w:t>5</w:t>
      </w:r>
      <w:r w:rsidR="00430523" w:rsidRPr="00F03A8D">
        <w:rPr>
          <w:rFonts w:ascii="Times New Roman" w:hAnsi="Times New Roman" w:cs="Times New Roman"/>
          <w:kern w:val="2"/>
          <w:sz w:val="24"/>
          <w:szCs w:val="24"/>
          <w:lang w:val="pl-PL"/>
        </w:rPr>
        <w:t xml:space="preserve"> lub ust. </w:t>
      </w:r>
      <w:r w:rsidR="00DE1175" w:rsidRPr="00F03A8D">
        <w:rPr>
          <w:rFonts w:ascii="Times New Roman" w:hAnsi="Times New Roman" w:cs="Times New Roman"/>
          <w:kern w:val="2"/>
          <w:sz w:val="24"/>
          <w:szCs w:val="24"/>
          <w:lang w:val="pl-PL"/>
        </w:rPr>
        <w:t>6</w:t>
      </w:r>
      <w:r w:rsidR="00111E98" w:rsidRPr="00F03A8D">
        <w:rPr>
          <w:rFonts w:ascii="Times New Roman" w:hAnsi="Times New Roman" w:cs="Times New Roman"/>
          <w:kern w:val="2"/>
          <w:sz w:val="24"/>
          <w:szCs w:val="24"/>
          <w:lang w:val="pl-PL"/>
        </w:rPr>
        <w:t xml:space="preserve"> </w:t>
      </w:r>
      <w:r w:rsidR="00C14204" w:rsidRPr="00F03A8D">
        <w:rPr>
          <w:rFonts w:ascii="Times New Roman" w:hAnsi="Times New Roman" w:cs="Times New Roman"/>
          <w:kern w:val="2"/>
          <w:sz w:val="24"/>
          <w:szCs w:val="24"/>
          <w:lang w:val="pl-PL"/>
        </w:rPr>
        <w:t xml:space="preserve">przedstawi </w:t>
      </w:r>
      <w:r w:rsidR="00083DFC" w:rsidRPr="00F03A8D">
        <w:rPr>
          <w:rFonts w:ascii="Times New Roman" w:hAnsi="Times New Roman" w:cs="Times New Roman"/>
          <w:kern w:val="2"/>
          <w:sz w:val="24"/>
          <w:szCs w:val="24"/>
          <w:lang w:val="pl-PL"/>
        </w:rPr>
        <w:t xml:space="preserve">drugiej </w:t>
      </w:r>
      <w:r w:rsidR="00F31B4D" w:rsidRPr="00F03A8D">
        <w:rPr>
          <w:rFonts w:ascii="Times New Roman" w:hAnsi="Times New Roman" w:cs="Times New Roman"/>
          <w:kern w:val="2"/>
          <w:sz w:val="24"/>
          <w:szCs w:val="24"/>
          <w:lang w:val="pl-PL"/>
        </w:rPr>
        <w:t>S</w:t>
      </w:r>
      <w:r w:rsidR="00083DFC" w:rsidRPr="00F03A8D">
        <w:rPr>
          <w:rFonts w:ascii="Times New Roman" w:hAnsi="Times New Roman" w:cs="Times New Roman"/>
          <w:kern w:val="2"/>
          <w:sz w:val="24"/>
          <w:szCs w:val="24"/>
          <w:lang w:val="pl-PL"/>
        </w:rPr>
        <w:t xml:space="preserve">tronie </w:t>
      </w:r>
      <w:r w:rsidR="00430523" w:rsidRPr="00F03A8D">
        <w:rPr>
          <w:rFonts w:ascii="Times New Roman" w:hAnsi="Times New Roman" w:cs="Times New Roman"/>
          <w:kern w:val="2"/>
          <w:sz w:val="24"/>
          <w:szCs w:val="24"/>
          <w:lang w:val="pl-PL"/>
        </w:rPr>
        <w:t xml:space="preserve">szczegółową kalkulację, obejmującą </w:t>
      </w:r>
      <w:r w:rsidR="00C14204" w:rsidRPr="00F03A8D">
        <w:rPr>
          <w:rFonts w:ascii="Times New Roman" w:hAnsi="Times New Roman" w:cs="Times New Roman"/>
          <w:kern w:val="2"/>
          <w:sz w:val="24"/>
          <w:szCs w:val="24"/>
          <w:lang w:val="pl-PL"/>
        </w:rPr>
        <w:t>sposób i podstawę wyliczenia odpowiedniej zmiany</w:t>
      </w:r>
      <w:r w:rsidRPr="00F03A8D">
        <w:rPr>
          <w:rFonts w:ascii="Times New Roman" w:hAnsi="Times New Roman" w:cs="Times New Roman"/>
          <w:kern w:val="2"/>
          <w:sz w:val="24"/>
          <w:szCs w:val="24"/>
          <w:lang w:val="pl-PL"/>
        </w:rPr>
        <w:t xml:space="preserve"> wynagrodzenia. </w:t>
      </w:r>
      <w:r w:rsidR="00C14204" w:rsidRPr="00F03A8D">
        <w:rPr>
          <w:rFonts w:ascii="Times New Roman" w:hAnsi="Times New Roman" w:cs="Times New Roman"/>
          <w:kern w:val="2"/>
          <w:sz w:val="24"/>
          <w:szCs w:val="24"/>
          <w:lang w:val="pl-PL"/>
        </w:rPr>
        <w:t xml:space="preserve">Zamawiający może żądać od Wykonawcy przedstawienia dodatkowych dokumentów lub udzielenia informacji potwierdzających </w:t>
      </w:r>
      <w:r w:rsidR="000B5A25" w:rsidRPr="00F03A8D">
        <w:rPr>
          <w:rFonts w:ascii="Times New Roman" w:hAnsi="Times New Roman" w:cs="Times New Roman"/>
          <w:kern w:val="2"/>
          <w:sz w:val="24"/>
          <w:szCs w:val="24"/>
          <w:lang w:val="pl-PL"/>
        </w:rPr>
        <w:t>zmianę</w:t>
      </w:r>
      <w:r w:rsidR="00C14204" w:rsidRPr="00F03A8D">
        <w:rPr>
          <w:rFonts w:ascii="Times New Roman" w:hAnsi="Times New Roman" w:cs="Times New Roman"/>
          <w:kern w:val="2"/>
          <w:sz w:val="24"/>
          <w:szCs w:val="24"/>
          <w:lang w:val="pl-PL"/>
        </w:rPr>
        <w:t xml:space="preserve"> kosztów związanych bezpośrednio z realizacją przedmiotu umowy.</w:t>
      </w:r>
      <w:r w:rsidR="002D5403" w:rsidRPr="00F03A8D">
        <w:rPr>
          <w:rFonts w:ascii="Times New Roman" w:hAnsi="Times New Roman" w:cs="Times New Roman"/>
          <w:kern w:val="2"/>
          <w:sz w:val="24"/>
          <w:szCs w:val="24"/>
          <w:lang w:val="pl-PL"/>
        </w:rPr>
        <w:t xml:space="preserve"> </w:t>
      </w:r>
    </w:p>
    <w:p w14:paraId="57300DA8" w14:textId="618A99B7" w:rsidR="0095328A" w:rsidRPr="00F03A8D" w:rsidRDefault="002D5403" w:rsidP="00B36BBE">
      <w:pPr>
        <w:pStyle w:val="Akapitzlist"/>
        <w:numPr>
          <w:ilvl w:val="0"/>
          <w:numId w:val="3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kern w:val="2"/>
          <w:sz w:val="24"/>
          <w:szCs w:val="24"/>
          <w:lang w:val="pl-PL"/>
        </w:rPr>
        <w:t xml:space="preserve">Zmiana wynagrodzenia </w:t>
      </w:r>
      <w:r w:rsidR="00481347" w:rsidRPr="00F03A8D">
        <w:rPr>
          <w:rFonts w:ascii="Times New Roman" w:hAnsi="Times New Roman" w:cs="Times New Roman"/>
          <w:kern w:val="2"/>
          <w:sz w:val="24"/>
          <w:szCs w:val="24"/>
          <w:lang w:val="pl-PL"/>
        </w:rPr>
        <w:t xml:space="preserve">w myśl ust. 1, ust. 4, ust. 5 lub ust. 6 </w:t>
      </w:r>
      <w:r w:rsidR="005B4072" w:rsidRPr="00F03A8D">
        <w:rPr>
          <w:rFonts w:ascii="Times New Roman" w:hAnsi="Times New Roman" w:cs="Times New Roman"/>
          <w:kern w:val="2"/>
          <w:sz w:val="24"/>
          <w:szCs w:val="24"/>
          <w:lang w:val="pl-PL"/>
        </w:rPr>
        <w:t xml:space="preserve">następuje na wniosek Strony i </w:t>
      </w:r>
      <w:r w:rsidRPr="00F03A8D">
        <w:rPr>
          <w:rFonts w:ascii="Times New Roman" w:hAnsi="Times New Roman" w:cs="Times New Roman"/>
          <w:kern w:val="2"/>
          <w:sz w:val="24"/>
          <w:szCs w:val="24"/>
          <w:lang w:val="pl-PL"/>
        </w:rPr>
        <w:t xml:space="preserve">powinna być dokonana w terminie </w:t>
      </w:r>
      <w:r w:rsidR="0040796C" w:rsidRPr="00F03A8D">
        <w:rPr>
          <w:rFonts w:ascii="Times New Roman" w:hAnsi="Times New Roman" w:cs="Times New Roman"/>
          <w:kern w:val="2"/>
          <w:sz w:val="24"/>
          <w:szCs w:val="24"/>
          <w:lang w:val="pl-PL"/>
        </w:rPr>
        <w:t xml:space="preserve">do </w:t>
      </w:r>
      <w:r w:rsidRPr="00F03A8D">
        <w:rPr>
          <w:rFonts w:ascii="Times New Roman" w:hAnsi="Times New Roman" w:cs="Times New Roman"/>
          <w:kern w:val="2"/>
          <w:sz w:val="24"/>
          <w:szCs w:val="24"/>
          <w:lang w:val="pl-PL"/>
        </w:rPr>
        <w:t xml:space="preserve">30 dni od </w:t>
      </w:r>
      <w:r w:rsidR="008D039C" w:rsidRPr="00F03A8D">
        <w:rPr>
          <w:rFonts w:ascii="Times New Roman" w:hAnsi="Times New Roman" w:cs="Times New Roman"/>
          <w:kern w:val="2"/>
          <w:sz w:val="24"/>
          <w:szCs w:val="24"/>
          <w:lang w:val="pl-PL"/>
        </w:rPr>
        <w:t>doręczenia</w:t>
      </w:r>
      <w:r w:rsidR="0040796C" w:rsidRPr="00F03A8D">
        <w:rPr>
          <w:rFonts w:ascii="Times New Roman" w:hAnsi="Times New Roman" w:cs="Times New Roman"/>
          <w:kern w:val="2"/>
          <w:sz w:val="24"/>
          <w:szCs w:val="24"/>
          <w:lang w:val="pl-PL"/>
        </w:rPr>
        <w:t xml:space="preserve"> wniosku o </w:t>
      </w:r>
      <w:r w:rsidR="00481347" w:rsidRPr="00F03A8D">
        <w:rPr>
          <w:rFonts w:ascii="Times New Roman" w:hAnsi="Times New Roman" w:cs="Times New Roman"/>
          <w:kern w:val="2"/>
          <w:sz w:val="24"/>
          <w:szCs w:val="24"/>
          <w:lang w:val="pl-PL"/>
        </w:rPr>
        <w:t>zmianę</w:t>
      </w:r>
      <w:r w:rsidR="0040796C" w:rsidRPr="00F03A8D">
        <w:rPr>
          <w:rFonts w:ascii="Times New Roman" w:hAnsi="Times New Roman" w:cs="Times New Roman"/>
          <w:kern w:val="2"/>
          <w:sz w:val="24"/>
          <w:szCs w:val="24"/>
          <w:lang w:val="pl-PL"/>
        </w:rPr>
        <w:t xml:space="preserve"> drugiej Stronie</w:t>
      </w:r>
      <w:r w:rsidR="001F5BBE" w:rsidRPr="00F03A8D">
        <w:rPr>
          <w:rFonts w:ascii="Times New Roman" w:hAnsi="Times New Roman" w:cs="Times New Roman"/>
          <w:kern w:val="2"/>
          <w:sz w:val="24"/>
          <w:szCs w:val="24"/>
          <w:lang w:val="pl-PL"/>
        </w:rPr>
        <w:t xml:space="preserve">, </w:t>
      </w:r>
      <w:r w:rsidR="0093172C" w:rsidRPr="00F03A8D">
        <w:rPr>
          <w:rFonts w:ascii="Times New Roman" w:hAnsi="Times New Roman" w:cs="Times New Roman"/>
          <w:kern w:val="2"/>
          <w:sz w:val="24"/>
          <w:szCs w:val="24"/>
          <w:lang w:val="pl-PL"/>
        </w:rPr>
        <w:t>na podstawie aneksu do umowy</w:t>
      </w:r>
      <w:r w:rsidR="00F31B4D" w:rsidRPr="00F03A8D">
        <w:rPr>
          <w:rFonts w:ascii="Times New Roman" w:hAnsi="Times New Roman" w:cs="Times New Roman"/>
          <w:kern w:val="2"/>
          <w:sz w:val="24"/>
          <w:szCs w:val="24"/>
          <w:lang w:val="pl-PL"/>
        </w:rPr>
        <w:t xml:space="preserve">, chyba że termin ten okaże się niewystarczający z powodu konieczności </w:t>
      </w:r>
      <w:r w:rsidR="005B2A2A" w:rsidRPr="00F03A8D">
        <w:rPr>
          <w:rFonts w:ascii="Times New Roman" w:hAnsi="Times New Roman" w:cs="Times New Roman"/>
          <w:kern w:val="2"/>
          <w:sz w:val="24"/>
          <w:szCs w:val="24"/>
          <w:lang w:val="pl-PL"/>
        </w:rPr>
        <w:t xml:space="preserve">przedstawienia przez Wykonawcę dodatkowych wyjaśnień lub informacji lub konieczności </w:t>
      </w:r>
      <w:r w:rsidR="0093172C" w:rsidRPr="00F03A8D">
        <w:rPr>
          <w:rFonts w:ascii="Times New Roman" w:hAnsi="Times New Roman" w:cs="Times New Roman"/>
          <w:kern w:val="2"/>
          <w:sz w:val="24"/>
          <w:szCs w:val="24"/>
          <w:lang w:val="pl-PL"/>
        </w:rPr>
        <w:t>zabezpieczeni</w:t>
      </w:r>
      <w:r w:rsidR="00F31B4D" w:rsidRPr="00F03A8D">
        <w:rPr>
          <w:rFonts w:ascii="Times New Roman" w:hAnsi="Times New Roman" w:cs="Times New Roman"/>
          <w:kern w:val="2"/>
          <w:sz w:val="24"/>
          <w:szCs w:val="24"/>
          <w:lang w:val="pl-PL"/>
        </w:rPr>
        <w:t>a</w:t>
      </w:r>
      <w:r w:rsidR="0093172C" w:rsidRPr="00F03A8D">
        <w:rPr>
          <w:rFonts w:ascii="Times New Roman" w:hAnsi="Times New Roman" w:cs="Times New Roman"/>
          <w:kern w:val="2"/>
          <w:sz w:val="24"/>
          <w:szCs w:val="24"/>
          <w:lang w:val="pl-PL"/>
        </w:rPr>
        <w:t xml:space="preserve"> środków w budżecie Zamawiającego</w:t>
      </w:r>
      <w:r w:rsidRPr="00F03A8D">
        <w:rPr>
          <w:rFonts w:ascii="Times New Roman" w:hAnsi="Times New Roman" w:cs="Times New Roman"/>
          <w:kern w:val="2"/>
          <w:sz w:val="24"/>
          <w:szCs w:val="24"/>
          <w:lang w:val="pl-PL"/>
        </w:rPr>
        <w:t>.</w:t>
      </w:r>
    </w:p>
    <w:p w14:paraId="6988D393" w14:textId="77777777" w:rsidR="00D51B95" w:rsidRPr="00F03A8D" w:rsidRDefault="00D51B95" w:rsidP="00B36BBE">
      <w:pPr>
        <w:pStyle w:val="Akapitzlist"/>
        <w:spacing w:before="0" w:beforeAutospacing="0" w:afterAutospacing="0" w:line="360" w:lineRule="auto"/>
        <w:ind w:left="360" w:firstLine="0"/>
        <w:rPr>
          <w:rFonts w:ascii="Times New Roman" w:hAnsi="Times New Roman" w:cs="Times New Roman"/>
          <w:sz w:val="24"/>
          <w:szCs w:val="24"/>
          <w:highlight w:val="yellow"/>
          <w:lang w:val="pl-PL"/>
        </w:rPr>
      </w:pPr>
    </w:p>
    <w:p w14:paraId="41299DAC" w14:textId="77777777" w:rsidR="008B3E94" w:rsidRPr="00F03A8D" w:rsidRDefault="008B3E94" w:rsidP="00B36BBE">
      <w:pPr>
        <w:pStyle w:val="Nagwek1"/>
        <w:spacing w:before="0" w:after="0" w:line="360" w:lineRule="auto"/>
        <w:rPr>
          <w:rFonts w:ascii="Times New Roman" w:eastAsia="SimSun" w:hAnsi="Times New Roman" w:cs="Times New Roman"/>
          <w:color w:val="auto"/>
          <w:szCs w:val="24"/>
          <w:lang w:bidi="en-US"/>
        </w:rPr>
      </w:pPr>
      <w:bookmarkStart w:id="17" w:name="_Toc215563109"/>
      <w:r w:rsidRPr="00F03A8D">
        <w:rPr>
          <w:rFonts w:ascii="Times New Roman" w:eastAsia="SimSun" w:hAnsi="Times New Roman" w:cs="Times New Roman"/>
          <w:color w:val="auto"/>
          <w:szCs w:val="24"/>
        </w:rPr>
        <w:t xml:space="preserve">§ </w:t>
      </w:r>
      <w:r w:rsidR="00DE1175" w:rsidRPr="00F03A8D">
        <w:rPr>
          <w:rFonts w:ascii="Times New Roman" w:eastAsia="SimSun" w:hAnsi="Times New Roman" w:cs="Times New Roman"/>
          <w:color w:val="auto"/>
          <w:szCs w:val="24"/>
        </w:rPr>
        <w:t>9</w:t>
      </w:r>
      <w:r w:rsidR="00945361" w:rsidRPr="00F03A8D">
        <w:rPr>
          <w:rFonts w:ascii="Times New Roman" w:eastAsia="SimSun" w:hAnsi="Times New Roman" w:cs="Times New Roman"/>
          <w:color w:val="auto"/>
          <w:szCs w:val="24"/>
          <w:lang w:bidi="en-US"/>
        </w:rPr>
        <w:t xml:space="preserve"> </w:t>
      </w:r>
      <w:r w:rsidR="00835056" w:rsidRPr="00F03A8D">
        <w:rPr>
          <w:rFonts w:ascii="Times New Roman" w:eastAsia="SimSun" w:hAnsi="Times New Roman" w:cs="Times New Roman"/>
          <w:color w:val="auto"/>
          <w:szCs w:val="24"/>
          <w:lang w:bidi="en-US"/>
        </w:rPr>
        <w:t>PERSONEL</w:t>
      </w:r>
      <w:r w:rsidRPr="00F03A8D">
        <w:rPr>
          <w:rFonts w:ascii="Times New Roman" w:eastAsia="SimSun" w:hAnsi="Times New Roman" w:cs="Times New Roman"/>
          <w:color w:val="auto"/>
          <w:szCs w:val="24"/>
          <w:lang w:bidi="en-US"/>
        </w:rPr>
        <w:t xml:space="preserve"> ZAMAWIAJĄCEGO I WYKONAWCY</w:t>
      </w:r>
      <w:bookmarkEnd w:id="17"/>
    </w:p>
    <w:p w14:paraId="53F98AED" w14:textId="58DF220D" w:rsidR="00033632" w:rsidRPr="00F03A8D" w:rsidRDefault="00847DEF"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w:t>
      </w:r>
      <w:r w:rsidR="00183953" w:rsidRPr="00F03A8D">
        <w:rPr>
          <w:rFonts w:ascii="Times New Roman" w:hAnsi="Times New Roman" w:cs="Times New Roman"/>
          <w:sz w:val="24"/>
          <w:szCs w:val="24"/>
          <w:lang w:val="pl-PL"/>
        </w:rPr>
        <w:t xml:space="preserve"> zobowiązuje się skierować do </w:t>
      </w:r>
      <w:r w:rsidR="0020077E" w:rsidRPr="00F03A8D">
        <w:rPr>
          <w:rFonts w:ascii="Times New Roman" w:hAnsi="Times New Roman" w:cs="Times New Roman"/>
          <w:sz w:val="24"/>
          <w:szCs w:val="24"/>
          <w:lang w:val="pl-PL"/>
        </w:rPr>
        <w:t xml:space="preserve">wykonania przedmiotu umowy </w:t>
      </w:r>
      <w:r w:rsidRPr="00F03A8D">
        <w:rPr>
          <w:rFonts w:ascii="Times New Roman" w:hAnsi="Times New Roman" w:cs="Times New Roman"/>
          <w:sz w:val="24"/>
          <w:szCs w:val="24"/>
          <w:lang w:val="pl-PL"/>
        </w:rPr>
        <w:t>następujące osoby</w:t>
      </w:r>
      <w:r w:rsidR="00E876E2" w:rsidRPr="00F03A8D">
        <w:rPr>
          <w:rFonts w:ascii="Times New Roman" w:hAnsi="Times New Roman" w:cs="Times New Roman"/>
          <w:sz w:val="24"/>
          <w:szCs w:val="24"/>
          <w:lang w:val="pl-PL"/>
        </w:rPr>
        <w:t xml:space="preserve">, </w:t>
      </w:r>
      <w:r w:rsidR="00033632" w:rsidRPr="00F03A8D">
        <w:rPr>
          <w:rFonts w:ascii="Times New Roman" w:hAnsi="Times New Roman" w:cs="Times New Roman"/>
          <w:sz w:val="24"/>
          <w:szCs w:val="24"/>
          <w:lang w:val="pl-PL"/>
        </w:rPr>
        <w:t xml:space="preserve">spełniające wymogi i kryteria wskazane w SWZ: </w:t>
      </w:r>
    </w:p>
    <w:p w14:paraId="27538B1A" w14:textId="243F74AC" w:rsidR="00033632" w:rsidRPr="00F03A8D" w:rsidRDefault="00033632" w:rsidP="00B36BBE">
      <w:pPr>
        <w:pStyle w:val="Akapitzlist"/>
        <w:numPr>
          <w:ilvl w:val="0"/>
          <w:numId w:val="6"/>
        </w:numPr>
        <w:spacing w:before="0" w:beforeAutospacing="0" w:afterAutospacing="0" w:line="360" w:lineRule="auto"/>
        <w:ind w:left="357" w:firstLine="69"/>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zakresie </w:t>
      </w:r>
      <w:r w:rsidR="00883E31" w:rsidRPr="00F03A8D">
        <w:rPr>
          <w:rFonts w:ascii="Times New Roman" w:hAnsi="Times New Roman" w:cs="Times New Roman"/>
          <w:sz w:val="24"/>
          <w:szCs w:val="24"/>
          <w:lang w:val="pl-PL"/>
        </w:rPr>
        <w:t>wykonania opracowań projektowych</w:t>
      </w:r>
      <w:r w:rsidRPr="00F03A8D">
        <w:rPr>
          <w:rFonts w:ascii="Times New Roman" w:hAnsi="Times New Roman" w:cs="Times New Roman"/>
          <w:sz w:val="24"/>
          <w:szCs w:val="24"/>
          <w:lang w:val="pl-PL"/>
        </w:rPr>
        <w:t>:</w:t>
      </w:r>
    </w:p>
    <w:p w14:paraId="4B0C3897" w14:textId="36616662" w:rsidR="00033632" w:rsidRPr="00F03A8D" w:rsidRDefault="00033632" w:rsidP="00B36BBE">
      <w:pPr>
        <w:pStyle w:val="Akapitzlist"/>
        <w:numPr>
          <w:ilvl w:val="0"/>
          <w:numId w:val="9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projektant branży</w:t>
      </w:r>
      <w:r w:rsidR="00E445BD" w:rsidRPr="00F03A8D">
        <w:rPr>
          <w:rFonts w:ascii="Times New Roman" w:hAnsi="Times New Roman" w:cs="Times New Roman"/>
          <w:sz w:val="24"/>
          <w:szCs w:val="24"/>
          <w:lang w:val="pl-PL"/>
        </w:rPr>
        <w:t xml:space="preserve"> architektonicznej:................................</w:t>
      </w:r>
    </w:p>
    <w:p w14:paraId="2EE3D206" w14:textId="594DE06A" w:rsidR="00033632" w:rsidRPr="00F03A8D" w:rsidRDefault="00033632" w:rsidP="00B36BBE">
      <w:pPr>
        <w:pStyle w:val="Akapitzlist"/>
        <w:numPr>
          <w:ilvl w:val="0"/>
          <w:numId w:val="9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projektant branży</w:t>
      </w:r>
      <w:r w:rsidR="00E445BD" w:rsidRPr="00F03A8D">
        <w:rPr>
          <w:rFonts w:ascii="Times New Roman" w:hAnsi="Times New Roman" w:cs="Times New Roman"/>
          <w:sz w:val="24"/>
          <w:szCs w:val="24"/>
          <w:lang w:val="pl-PL"/>
        </w:rPr>
        <w:t xml:space="preserve"> konstrukcyjno-budowlanej: ................................</w:t>
      </w:r>
    </w:p>
    <w:p w14:paraId="45A0500C" w14:textId="51D310C5" w:rsidR="00E76545" w:rsidRPr="00F03A8D" w:rsidRDefault="00E445BD" w:rsidP="00B36BBE">
      <w:pPr>
        <w:pStyle w:val="Akapitzlist"/>
        <w:numPr>
          <w:ilvl w:val="0"/>
          <w:numId w:val="9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Projektant branży sanitarnej: ...........................</w:t>
      </w:r>
    </w:p>
    <w:p w14:paraId="52CFA3B1" w14:textId="1E64AE19" w:rsidR="00E445BD" w:rsidRPr="00F03A8D" w:rsidRDefault="00E445BD" w:rsidP="00E445BD">
      <w:pPr>
        <w:pStyle w:val="Akapitzlist"/>
        <w:numPr>
          <w:ilvl w:val="0"/>
          <w:numId w:val="9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Projektant branży elektrycznej: ...............................</w:t>
      </w:r>
    </w:p>
    <w:p w14:paraId="6D9E5281" w14:textId="44373763" w:rsidR="00E445BD" w:rsidRPr="00F03A8D" w:rsidRDefault="00E445BD" w:rsidP="00B36BBE">
      <w:pPr>
        <w:pStyle w:val="Akapitzlist"/>
        <w:numPr>
          <w:ilvl w:val="0"/>
          <w:numId w:val="6"/>
        </w:numPr>
        <w:spacing w:before="0" w:beforeAutospacing="0" w:afterAutospacing="0" w:line="360" w:lineRule="auto"/>
        <w:ind w:left="357" w:firstLine="69"/>
        <w:rPr>
          <w:rFonts w:ascii="Times New Roman" w:hAnsi="Times New Roman" w:cs="Times New Roman"/>
          <w:sz w:val="24"/>
          <w:szCs w:val="24"/>
          <w:lang w:val="pl-PL"/>
        </w:rPr>
      </w:pPr>
      <w:r w:rsidRPr="00F03A8D">
        <w:rPr>
          <w:rFonts w:ascii="Times New Roman" w:hAnsi="Times New Roman" w:cs="Times New Roman"/>
          <w:sz w:val="24"/>
          <w:szCs w:val="24"/>
          <w:lang w:val="pl-PL"/>
        </w:rPr>
        <w:t>w zakresie wykonania badań oraz prac konserwatorskich i restauratorskich:</w:t>
      </w:r>
    </w:p>
    <w:p w14:paraId="6A57C775" w14:textId="2D26ED80" w:rsidR="00E445BD" w:rsidRPr="00F03A8D" w:rsidRDefault="00097998" w:rsidP="00E445BD">
      <w:pPr>
        <w:pStyle w:val="Akapitzlist"/>
        <w:numPr>
          <w:ilvl w:val="0"/>
          <w:numId w:val="13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konserwator</w:t>
      </w:r>
      <w:r w:rsidR="00A86773">
        <w:rPr>
          <w:rFonts w:ascii="Times New Roman" w:hAnsi="Times New Roman" w:cs="Times New Roman"/>
          <w:sz w:val="24"/>
          <w:szCs w:val="24"/>
          <w:lang w:val="pl-PL"/>
        </w:rPr>
        <w:t xml:space="preserve"> zabytków /</w:t>
      </w:r>
      <w:r w:rsidR="00E445BD" w:rsidRPr="00F03A8D">
        <w:rPr>
          <w:rFonts w:ascii="Times New Roman" w:hAnsi="Times New Roman" w:cs="Times New Roman"/>
          <w:sz w:val="24"/>
          <w:szCs w:val="24"/>
          <w:lang w:val="pl-PL"/>
        </w:rPr>
        <w:t xml:space="preserve"> dzieł sztuki: ..........................................</w:t>
      </w:r>
    </w:p>
    <w:p w14:paraId="74FCE97F" w14:textId="23CF9546" w:rsidR="00033632" w:rsidRPr="00F03A8D" w:rsidRDefault="00033632" w:rsidP="00B36BBE">
      <w:pPr>
        <w:pStyle w:val="Akapitzlist"/>
        <w:numPr>
          <w:ilvl w:val="0"/>
          <w:numId w:val="6"/>
        </w:numPr>
        <w:spacing w:before="0" w:beforeAutospacing="0" w:afterAutospacing="0" w:line="360" w:lineRule="auto"/>
        <w:ind w:left="357" w:firstLine="69"/>
        <w:rPr>
          <w:rFonts w:ascii="Times New Roman" w:hAnsi="Times New Roman" w:cs="Times New Roman"/>
          <w:sz w:val="24"/>
          <w:szCs w:val="24"/>
          <w:lang w:val="pl-PL"/>
        </w:rPr>
      </w:pPr>
      <w:r w:rsidRPr="00F03A8D">
        <w:rPr>
          <w:rFonts w:ascii="Times New Roman" w:hAnsi="Times New Roman" w:cs="Times New Roman"/>
          <w:sz w:val="24"/>
          <w:szCs w:val="24"/>
          <w:lang w:val="pl-PL"/>
        </w:rPr>
        <w:t>w zakresie kierowania robotami budowlanymi:</w:t>
      </w:r>
    </w:p>
    <w:p w14:paraId="2596AB9E" w14:textId="5FFA7D87" w:rsidR="00033632" w:rsidRPr="00F03A8D" w:rsidRDefault="00033632" w:rsidP="004A7037">
      <w:pPr>
        <w:pStyle w:val="Akapitzlist"/>
        <w:numPr>
          <w:ilvl w:val="0"/>
          <w:numId w:val="96"/>
        </w:numPr>
        <w:spacing w:before="0" w:beforeAutospacing="0" w:afterAutospacing="0" w:line="360" w:lineRule="auto"/>
        <w:jc w:val="left"/>
        <w:rPr>
          <w:rFonts w:ascii="Times New Roman" w:hAnsi="Times New Roman" w:cs="Times New Roman"/>
          <w:sz w:val="24"/>
          <w:szCs w:val="24"/>
          <w:lang w:val="pl-PL"/>
        </w:rPr>
      </w:pPr>
      <w:r w:rsidRPr="00F03A8D">
        <w:rPr>
          <w:rFonts w:ascii="Times New Roman" w:hAnsi="Times New Roman" w:cs="Times New Roman"/>
          <w:sz w:val="24"/>
          <w:szCs w:val="24"/>
          <w:lang w:val="pl-PL"/>
        </w:rPr>
        <w:t>kierownik budowy</w:t>
      </w:r>
      <w:r w:rsidR="004A7037"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p>
    <w:p w14:paraId="20429741" w14:textId="77777777" w:rsidR="00033632" w:rsidRPr="00F03A8D" w:rsidRDefault="00033632" w:rsidP="004A7037">
      <w:pPr>
        <w:pStyle w:val="Akapitzlist"/>
        <w:numPr>
          <w:ilvl w:val="0"/>
          <w:numId w:val="96"/>
        </w:numPr>
        <w:spacing w:before="0" w:beforeAutospacing="0" w:afterAutospacing="0" w:line="360" w:lineRule="auto"/>
        <w:jc w:val="left"/>
        <w:rPr>
          <w:rFonts w:ascii="Times New Roman" w:hAnsi="Times New Roman" w:cs="Times New Roman"/>
          <w:sz w:val="24"/>
          <w:szCs w:val="24"/>
          <w:lang w:val="pl-PL"/>
        </w:rPr>
      </w:pPr>
      <w:r w:rsidRPr="00F03A8D">
        <w:rPr>
          <w:rFonts w:ascii="Times New Roman" w:hAnsi="Times New Roman" w:cs="Times New Roman"/>
          <w:sz w:val="24"/>
          <w:szCs w:val="24"/>
          <w:lang w:val="pl-PL"/>
        </w:rPr>
        <w:t>kierownik branży sanitarnej:  …………………….………..…………………………….…</w:t>
      </w:r>
    </w:p>
    <w:p w14:paraId="35B15DB3" w14:textId="427549CF" w:rsidR="00033632" w:rsidRPr="00F03A8D" w:rsidRDefault="00033632" w:rsidP="004A7037">
      <w:pPr>
        <w:pStyle w:val="Akapitzlist"/>
        <w:numPr>
          <w:ilvl w:val="0"/>
          <w:numId w:val="96"/>
        </w:numPr>
        <w:spacing w:before="0" w:beforeAutospacing="0" w:afterAutospacing="0" w:line="360" w:lineRule="auto"/>
        <w:jc w:val="left"/>
        <w:rPr>
          <w:rFonts w:ascii="Times New Roman" w:hAnsi="Times New Roman" w:cs="Times New Roman"/>
          <w:sz w:val="24"/>
          <w:szCs w:val="24"/>
          <w:lang w:val="pl-PL"/>
        </w:rPr>
      </w:pPr>
      <w:r w:rsidRPr="00F03A8D">
        <w:rPr>
          <w:rFonts w:ascii="Times New Roman" w:hAnsi="Times New Roman" w:cs="Times New Roman"/>
          <w:sz w:val="24"/>
          <w:szCs w:val="24"/>
          <w:lang w:val="pl-PL"/>
        </w:rPr>
        <w:t>kierownik branży elektrycznej</w:t>
      </w:r>
      <w:r w:rsidR="004A7037"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w:t>
      </w:r>
      <w:r w:rsidR="004A7037"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p>
    <w:p w14:paraId="4F1457A6" w14:textId="7CDDD1FB" w:rsidR="00754DF6" w:rsidRPr="00F03A8D" w:rsidRDefault="004F23EE"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18" w:name="Zmiana_osob_Wykonawcy"/>
      <w:bookmarkEnd w:id="18"/>
      <w:r w:rsidRPr="00F03A8D">
        <w:rPr>
          <w:rFonts w:ascii="Times New Roman" w:hAnsi="Times New Roman" w:cs="Times New Roman"/>
          <w:sz w:val="24"/>
          <w:szCs w:val="24"/>
          <w:lang w:val="pl-PL"/>
        </w:rPr>
        <w:t xml:space="preserve">Wykonawca może dokonać zmiany osób wskazanych w ust. 1 przedkładając </w:t>
      </w:r>
      <w:r w:rsidR="00BD10BD" w:rsidRPr="00F03A8D">
        <w:rPr>
          <w:rFonts w:ascii="Times New Roman" w:hAnsi="Times New Roman" w:cs="Times New Roman"/>
          <w:sz w:val="24"/>
          <w:szCs w:val="24"/>
          <w:lang w:val="pl-PL"/>
        </w:rPr>
        <w:t xml:space="preserve">w formie pisemnej </w:t>
      </w:r>
      <w:r w:rsidRPr="00F03A8D">
        <w:rPr>
          <w:rFonts w:ascii="Times New Roman" w:hAnsi="Times New Roman" w:cs="Times New Roman"/>
          <w:sz w:val="24"/>
          <w:szCs w:val="24"/>
          <w:lang w:val="pl-PL"/>
        </w:rPr>
        <w:t xml:space="preserve">Zamawiającemu do akceptacji propozycję zmiany na co najmniej 7 dni przed planowanym terminem zmiany. </w:t>
      </w:r>
      <w:r w:rsidR="0041528D" w:rsidRPr="00F03A8D">
        <w:rPr>
          <w:rFonts w:ascii="Times New Roman" w:hAnsi="Times New Roman" w:cs="Times New Roman"/>
          <w:sz w:val="24"/>
          <w:szCs w:val="24"/>
          <w:lang w:val="pl-PL"/>
        </w:rPr>
        <w:t xml:space="preserve">Nowe osoby, </w:t>
      </w:r>
      <w:r w:rsidR="00DE4FB6" w:rsidRPr="00F03A8D">
        <w:rPr>
          <w:rFonts w:ascii="Times New Roman" w:hAnsi="Times New Roman" w:cs="Times New Roman"/>
          <w:sz w:val="24"/>
          <w:szCs w:val="24"/>
          <w:lang w:val="pl-PL"/>
        </w:rPr>
        <w:t>po</w:t>
      </w:r>
      <w:r w:rsidR="0041528D" w:rsidRPr="00F03A8D">
        <w:rPr>
          <w:rFonts w:ascii="Times New Roman" w:hAnsi="Times New Roman" w:cs="Times New Roman"/>
          <w:sz w:val="24"/>
          <w:szCs w:val="24"/>
          <w:lang w:val="pl-PL"/>
        </w:rPr>
        <w:t xml:space="preserve">winny spełniać wymagania określone w SWZ, właściwe dla </w:t>
      </w:r>
      <w:r w:rsidR="0041528D" w:rsidRPr="00F03A8D">
        <w:rPr>
          <w:rFonts w:ascii="Times New Roman" w:hAnsi="Times New Roman" w:cs="Times New Roman"/>
          <w:sz w:val="24"/>
          <w:szCs w:val="24"/>
          <w:lang w:val="pl-PL"/>
        </w:rPr>
        <w:lastRenderedPageBreak/>
        <w:t>osób, które zostają zastępowane. W przypadku, jeśli właściwości zastępowanych osób, związane były z kryterium oceny ofert, nowa o</w:t>
      </w:r>
      <w:r w:rsidR="00DE4FB6" w:rsidRPr="00F03A8D">
        <w:rPr>
          <w:rFonts w:ascii="Times New Roman" w:hAnsi="Times New Roman" w:cs="Times New Roman"/>
          <w:sz w:val="24"/>
          <w:szCs w:val="24"/>
          <w:lang w:val="pl-PL"/>
        </w:rPr>
        <w:t>soba</w:t>
      </w:r>
      <w:r w:rsidR="0041528D" w:rsidRPr="00F03A8D">
        <w:rPr>
          <w:rFonts w:ascii="Times New Roman" w:hAnsi="Times New Roman" w:cs="Times New Roman"/>
          <w:sz w:val="24"/>
          <w:szCs w:val="24"/>
          <w:lang w:val="pl-PL"/>
        </w:rPr>
        <w:t xml:space="preserve"> musi posiadać minimum taki same właściwości, jak osoba, którą zastępuje. </w:t>
      </w:r>
      <w:r w:rsidRPr="00F03A8D">
        <w:rPr>
          <w:rFonts w:ascii="Times New Roman" w:hAnsi="Times New Roman" w:cs="Times New Roman"/>
          <w:sz w:val="24"/>
          <w:szCs w:val="24"/>
          <w:lang w:val="pl-PL"/>
        </w:rPr>
        <w:t>Zmian</w:t>
      </w:r>
      <w:r w:rsidR="00754DF6" w:rsidRPr="00F03A8D">
        <w:rPr>
          <w:rFonts w:ascii="Times New Roman" w:hAnsi="Times New Roman" w:cs="Times New Roman"/>
          <w:sz w:val="24"/>
          <w:szCs w:val="24"/>
          <w:lang w:val="pl-PL"/>
        </w:rPr>
        <w:t xml:space="preserve">a </w:t>
      </w:r>
      <w:r w:rsidR="00BD10BD" w:rsidRPr="00F03A8D">
        <w:rPr>
          <w:rFonts w:ascii="Times New Roman" w:hAnsi="Times New Roman" w:cs="Times New Roman"/>
          <w:sz w:val="24"/>
          <w:szCs w:val="24"/>
          <w:lang w:val="pl-PL"/>
        </w:rPr>
        <w:t xml:space="preserve">ta </w:t>
      </w:r>
      <w:r w:rsidR="00754DF6" w:rsidRPr="00F03A8D">
        <w:rPr>
          <w:rFonts w:ascii="Times New Roman" w:hAnsi="Times New Roman" w:cs="Times New Roman"/>
          <w:sz w:val="24"/>
          <w:szCs w:val="24"/>
          <w:lang w:val="pl-PL"/>
        </w:rPr>
        <w:t xml:space="preserve">nie wymaga </w:t>
      </w:r>
      <w:r w:rsidR="006D2BEF" w:rsidRPr="00F03A8D">
        <w:rPr>
          <w:rFonts w:ascii="Times New Roman" w:hAnsi="Times New Roman" w:cs="Times New Roman"/>
          <w:sz w:val="24"/>
          <w:szCs w:val="24"/>
          <w:lang w:val="pl-PL"/>
        </w:rPr>
        <w:t xml:space="preserve">zawarcia </w:t>
      </w:r>
      <w:r w:rsidR="00754DF6" w:rsidRPr="00F03A8D">
        <w:rPr>
          <w:rFonts w:ascii="Times New Roman" w:hAnsi="Times New Roman" w:cs="Times New Roman"/>
          <w:sz w:val="24"/>
          <w:szCs w:val="24"/>
          <w:lang w:val="pl-PL"/>
        </w:rPr>
        <w:t>aneksu do umowy</w:t>
      </w:r>
      <w:r w:rsidR="00BD10BD" w:rsidRPr="00F03A8D">
        <w:rPr>
          <w:rFonts w:ascii="Times New Roman" w:hAnsi="Times New Roman" w:cs="Times New Roman"/>
          <w:sz w:val="24"/>
          <w:szCs w:val="24"/>
          <w:lang w:val="pl-PL"/>
        </w:rPr>
        <w:t xml:space="preserve">; zmianę uważa się za dokonaną z chwilą </w:t>
      </w:r>
      <w:r w:rsidR="00994454" w:rsidRPr="00F03A8D">
        <w:rPr>
          <w:rFonts w:ascii="Times New Roman" w:hAnsi="Times New Roman" w:cs="Times New Roman"/>
          <w:sz w:val="24"/>
          <w:szCs w:val="24"/>
          <w:lang w:val="pl-PL"/>
        </w:rPr>
        <w:t xml:space="preserve">pisemnej </w:t>
      </w:r>
      <w:r w:rsidR="00BD10BD" w:rsidRPr="00F03A8D">
        <w:rPr>
          <w:rFonts w:ascii="Times New Roman" w:hAnsi="Times New Roman" w:cs="Times New Roman"/>
          <w:sz w:val="24"/>
          <w:szCs w:val="24"/>
          <w:lang w:val="pl-PL"/>
        </w:rPr>
        <w:t xml:space="preserve">akceptacji </w:t>
      </w:r>
      <w:r w:rsidR="00554A55" w:rsidRPr="00F03A8D">
        <w:rPr>
          <w:rFonts w:ascii="Times New Roman" w:hAnsi="Times New Roman" w:cs="Times New Roman"/>
          <w:sz w:val="24"/>
          <w:szCs w:val="24"/>
          <w:lang w:val="pl-PL"/>
        </w:rPr>
        <w:t xml:space="preserve">przez </w:t>
      </w:r>
      <w:r w:rsidR="00BD10BD" w:rsidRPr="00F03A8D">
        <w:rPr>
          <w:rFonts w:ascii="Times New Roman" w:hAnsi="Times New Roman" w:cs="Times New Roman"/>
          <w:sz w:val="24"/>
          <w:szCs w:val="24"/>
          <w:lang w:val="pl-PL"/>
        </w:rPr>
        <w:t>Zamawiającego.</w:t>
      </w:r>
    </w:p>
    <w:p w14:paraId="5A7360FB" w14:textId="77777777" w:rsidR="00B776E0" w:rsidRPr="00F03A8D" w:rsidRDefault="00847DEF"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w:t>
      </w:r>
      <w:r w:rsidR="00E67E8A" w:rsidRPr="00F03A8D">
        <w:rPr>
          <w:rFonts w:ascii="Times New Roman" w:hAnsi="Times New Roman" w:cs="Times New Roman"/>
          <w:sz w:val="24"/>
          <w:szCs w:val="24"/>
          <w:lang w:val="pl-PL"/>
        </w:rPr>
        <w:t>oświadcza, ż</w:t>
      </w:r>
      <w:r w:rsidR="008E73B6" w:rsidRPr="00F03A8D">
        <w:rPr>
          <w:rFonts w:ascii="Times New Roman" w:hAnsi="Times New Roman" w:cs="Times New Roman"/>
          <w:sz w:val="24"/>
          <w:szCs w:val="24"/>
          <w:lang w:val="pl-PL"/>
        </w:rPr>
        <w:t xml:space="preserve">e funkcje </w:t>
      </w:r>
      <w:r w:rsidR="00657BDC" w:rsidRPr="00F03A8D">
        <w:rPr>
          <w:rFonts w:ascii="Times New Roman" w:hAnsi="Times New Roman" w:cs="Times New Roman"/>
          <w:sz w:val="24"/>
          <w:szCs w:val="24"/>
          <w:lang w:val="pl-PL"/>
        </w:rPr>
        <w:t>i</w:t>
      </w:r>
      <w:r w:rsidR="008E73B6" w:rsidRPr="00F03A8D">
        <w:rPr>
          <w:rFonts w:ascii="Times New Roman" w:hAnsi="Times New Roman" w:cs="Times New Roman"/>
          <w:sz w:val="24"/>
          <w:szCs w:val="24"/>
          <w:lang w:val="pl-PL"/>
        </w:rPr>
        <w:t>nspektorów</w:t>
      </w:r>
      <w:r w:rsidR="00A42553" w:rsidRPr="00F03A8D">
        <w:rPr>
          <w:rFonts w:ascii="Times New Roman" w:hAnsi="Times New Roman" w:cs="Times New Roman"/>
          <w:sz w:val="24"/>
          <w:szCs w:val="24"/>
          <w:lang w:val="pl-PL"/>
        </w:rPr>
        <w:t xml:space="preserve"> nadzoru inwestorskiego</w:t>
      </w:r>
      <w:r w:rsidR="00B25175" w:rsidRPr="00F03A8D">
        <w:rPr>
          <w:rFonts w:ascii="Times New Roman" w:hAnsi="Times New Roman" w:cs="Times New Roman"/>
          <w:sz w:val="24"/>
          <w:szCs w:val="24"/>
          <w:lang w:val="pl-PL"/>
        </w:rPr>
        <w:t xml:space="preserve"> </w:t>
      </w:r>
      <w:r w:rsidR="00E67E8A" w:rsidRPr="00F03A8D">
        <w:rPr>
          <w:rFonts w:ascii="Times New Roman" w:hAnsi="Times New Roman" w:cs="Times New Roman"/>
          <w:sz w:val="24"/>
          <w:szCs w:val="24"/>
          <w:lang w:val="pl-PL"/>
        </w:rPr>
        <w:t xml:space="preserve">sprawować będą </w:t>
      </w:r>
      <w:r w:rsidRPr="00F03A8D">
        <w:rPr>
          <w:rFonts w:ascii="Times New Roman" w:hAnsi="Times New Roman" w:cs="Times New Roman"/>
          <w:sz w:val="24"/>
          <w:szCs w:val="24"/>
          <w:lang w:val="pl-PL"/>
        </w:rPr>
        <w:t>następujące osoby</w:t>
      </w:r>
      <w:r w:rsidR="00E67E8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p>
    <w:p w14:paraId="175C69AF" w14:textId="4A451AD4" w:rsidR="00B776E0" w:rsidRPr="00F03A8D" w:rsidRDefault="001B27A2" w:rsidP="00B36BBE">
      <w:pPr>
        <w:pStyle w:val="Akapitzlist"/>
        <w:numPr>
          <w:ilvl w:val="0"/>
          <w:numId w:val="5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inspektor </w:t>
      </w:r>
      <w:r w:rsidR="00CE65C4" w:rsidRPr="00F03A8D">
        <w:rPr>
          <w:rFonts w:ascii="Times New Roman" w:hAnsi="Times New Roman" w:cs="Times New Roman"/>
          <w:sz w:val="24"/>
          <w:szCs w:val="24"/>
          <w:lang w:val="pl-PL"/>
        </w:rPr>
        <w:t xml:space="preserve">nadzoru inwestorskiego </w:t>
      </w:r>
      <w:r w:rsidR="00D74E14" w:rsidRPr="00F03A8D">
        <w:rPr>
          <w:rFonts w:ascii="Times New Roman" w:hAnsi="Times New Roman" w:cs="Times New Roman"/>
          <w:sz w:val="24"/>
          <w:szCs w:val="24"/>
          <w:lang w:val="pl-PL"/>
        </w:rPr>
        <w:t xml:space="preserve">branży </w:t>
      </w:r>
      <w:r w:rsidR="00CE65C4" w:rsidRPr="00F03A8D">
        <w:rPr>
          <w:rFonts w:ascii="Times New Roman" w:hAnsi="Times New Roman" w:cs="Times New Roman"/>
          <w:sz w:val="24"/>
          <w:szCs w:val="24"/>
          <w:lang w:val="pl-PL"/>
        </w:rPr>
        <w:t xml:space="preserve">konstrukcyjno – </w:t>
      </w:r>
      <w:r w:rsidR="00D74E14" w:rsidRPr="00F03A8D">
        <w:rPr>
          <w:rFonts w:ascii="Times New Roman" w:hAnsi="Times New Roman" w:cs="Times New Roman"/>
          <w:sz w:val="24"/>
          <w:szCs w:val="24"/>
          <w:lang w:val="pl-PL"/>
        </w:rPr>
        <w:t>budowlanej</w:t>
      </w:r>
      <w:r w:rsidR="00B776E0" w:rsidRPr="00F03A8D">
        <w:rPr>
          <w:rFonts w:ascii="Times New Roman" w:hAnsi="Times New Roman" w:cs="Times New Roman"/>
          <w:sz w:val="24"/>
          <w:szCs w:val="24"/>
          <w:lang w:val="pl-PL"/>
        </w:rPr>
        <w:t>: ………………</w:t>
      </w:r>
      <w:r w:rsidR="00CE65C4" w:rsidRPr="00F03A8D">
        <w:rPr>
          <w:rFonts w:ascii="Times New Roman" w:hAnsi="Times New Roman" w:cs="Times New Roman"/>
          <w:sz w:val="24"/>
          <w:szCs w:val="24"/>
          <w:lang w:val="pl-PL"/>
        </w:rPr>
        <w:t>…….</w:t>
      </w:r>
      <w:r w:rsidR="00B776E0" w:rsidRPr="00F03A8D">
        <w:rPr>
          <w:rFonts w:ascii="Times New Roman" w:hAnsi="Times New Roman" w:cs="Times New Roman"/>
          <w:sz w:val="24"/>
          <w:szCs w:val="24"/>
          <w:lang w:val="pl-PL"/>
        </w:rPr>
        <w:t>…</w:t>
      </w:r>
    </w:p>
    <w:p w14:paraId="4F4F12A6" w14:textId="59786AD6" w:rsidR="005C2329" w:rsidRPr="00F03A8D" w:rsidRDefault="001B27A2" w:rsidP="00B36BBE">
      <w:pPr>
        <w:pStyle w:val="Akapitzlist"/>
        <w:numPr>
          <w:ilvl w:val="0"/>
          <w:numId w:val="5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inspe</w:t>
      </w:r>
      <w:r w:rsidR="004F23EE" w:rsidRPr="00F03A8D">
        <w:rPr>
          <w:rFonts w:ascii="Times New Roman" w:hAnsi="Times New Roman" w:cs="Times New Roman"/>
          <w:sz w:val="24"/>
          <w:szCs w:val="24"/>
          <w:lang w:val="pl-PL"/>
        </w:rPr>
        <w:t>k</w:t>
      </w:r>
      <w:r w:rsidRPr="00F03A8D">
        <w:rPr>
          <w:rFonts w:ascii="Times New Roman" w:hAnsi="Times New Roman" w:cs="Times New Roman"/>
          <w:sz w:val="24"/>
          <w:szCs w:val="24"/>
          <w:lang w:val="pl-PL"/>
        </w:rPr>
        <w:t>tor</w:t>
      </w:r>
      <w:r w:rsidR="00CE65C4" w:rsidRPr="00F03A8D">
        <w:rPr>
          <w:rFonts w:ascii="Times New Roman" w:hAnsi="Times New Roman" w:cs="Times New Roman"/>
          <w:sz w:val="24"/>
          <w:szCs w:val="24"/>
          <w:lang w:val="pl-PL"/>
        </w:rPr>
        <w:t xml:space="preserve"> nadzoru inwestorskiego</w:t>
      </w:r>
      <w:r w:rsidRPr="00F03A8D">
        <w:rPr>
          <w:rFonts w:ascii="Times New Roman" w:hAnsi="Times New Roman" w:cs="Times New Roman"/>
          <w:sz w:val="24"/>
          <w:szCs w:val="24"/>
          <w:lang w:val="pl-PL"/>
        </w:rPr>
        <w:t xml:space="preserve"> </w:t>
      </w:r>
      <w:r w:rsidR="000E1424" w:rsidRPr="00F03A8D">
        <w:rPr>
          <w:rFonts w:ascii="Times New Roman" w:hAnsi="Times New Roman" w:cs="Times New Roman"/>
          <w:sz w:val="24"/>
          <w:szCs w:val="24"/>
          <w:lang w:val="pl-PL"/>
        </w:rPr>
        <w:t xml:space="preserve">branży </w:t>
      </w:r>
      <w:r w:rsidR="00646616" w:rsidRPr="00F03A8D">
        <w:rPr>
          <w:rFonts w:ascii="Times New Roman" w:hAnsi="Times New Roman" w:cs="Times New Roman"/>
          <w:sz w:val="24"/>
          <w:szCs w:val="24"/>
          <w:lang w:val="pl-PL"/>
        </w:rPr>
        <w:t>sanitarnej</w:t>
      </w:r>
      <w:r w:rsidR="00B776E0" w:rsidRPr="00F03A8D">
        <w:rPr>
          <w:rFonts w:ascii="Times New Roman" w:hAnsi="Times New Roman" w:cs="Times New Roman"/>
          <w:sz w:val="24"/>
          <w:szCs w:val="24"/>
          <w:lang w:val="pl-PL"/>
        </w:rPr>
        <w:t xml:space="preserve">: </w:t>
      </w:r>
      <w:r w:rsidR="005C2329" w:rsidRPr="00F03A8D">
        <w:rPr>
          <w:rFonts w:ascii="Times New Roman" w:hAnsi="Times New Roman" w:cs="Times New Roman"/>
          <w:sz w:val="24"/>
          <w:szCs w:val="24"/>
          <w:lang w:val="pl-PL"/>
        </w:rPr>
        <w:t xml:space="preserve"> …</w:t>
      </w:r>
      <w:r w:rsidR="000E1424" w:rsidRPr="00F03A8D">
        <w:rPr>
          <w:rFonts w:ascii="Times New Roman" w:hAnsi="Times New Roman" w:cs="Times New Roman"/>
          <w:sz w:val="24"/>
          <w:szCs w:val="24"/>
          <w:lang w:val="pl-PL"/>
        </w:rPr>
        <w:t>……</w:t>
      </w:r>
      <w:r w:rsidR="005C2329" w:rsidRPr="00F03A8D">
        <w:rPr>
          <w:rFonts w:ascii="Times New Roman" w:hAnsi="Times New Roman" w:cs="Times New Roman"/>
          <w:sz w:val="24"/>
          <w:szCs w:val="24"/>
          <w:lang w:val="pl-PL"/>
        </w:rPr>
        <w:t>…</w:t>
      </w:r>
      <w:r w:rsidR="00646616" w:rsidRPr="00F03A8D">
        <w:rPr>
          <w:rFonts w:ascii="Times New Roman" w:hAnsi="Times New Roman" w:cs="Times New Roman"/>
          <w:sz w:val="24"/>
          <w:szCs w:val="24"/>
          <w:lang w:val="pl-PL"/>
        </w:rPr>
        <w:t>.</w:t>
      </w:r>
      <w:r w:rsidR="005C2329" w:rsidRPr="00F03A8D">
        <w:rPr>
          <w:rFonts w:ascii="Times New Roman" w:hAnsi="Times New Roman" w:cs="Times New Roman"/>
          <w:sz w:val="24"/>
          <w:szCs w:val="24"/>
          <w:lang w:val="pl-PL"/>
        </w:rPr>
        <w:t>…</w:t>
      </w:r>
      <w:r w:rsidR="00B776E0" w:rsidRPr="00F03A8D">
        <w:rPr>
          <w:rFonts w:ascii="Times New Roman" w:hAnsi="Times New Roman" w:cs="Times New Roman"/>
          <w:sz w:val="24"/>
          <w:szCs w:val="24"/>
          <w:lang w:val="pl-PL"/>
        </w:rPr>
        <w:t>…………………………..</w:t>
      </w:r>
    </w:p>
    <w:p w14:paraId="278B4D5D" w14:textId="22A02A07" w:rsidR="008E73B6" w:rsidRPr="00F03A8D" w:rsidRDefault="001B27A2" w:rsidP="00B36BBE">
      <w:pPr>
        <w:pStyle w:val="Akapitzlist"/>
        <w:numPr>
          <w:ilvl w:val="0"/>
          <w:numId w:val="5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i</w:t>
      </w:r>
      <w:r w:rsidR="004F23EE" w:rsidRPr="00F03A8D">
        <w:rPr>
          <w:rFonts w:ascii="Times New Roman" w:hAnsi="Times New Roman" w:cs="Times New Roman"/>
          <w:sz w:val="24"/>
          <w:szCs w:val="24"/>
          <w:lang w:val="pl-PL"/>
        </w:rPr>
        <w:t>nspek</w:t>
      </w:r>
      <w:r w:rsidRPr="00F03A8D">
        <w:rPr>
          <w:rFonts w:ascii="Times New Roman" w:hAnsi="Times New Roman" w:cs="Times New Roman"/>
          <w:sz w:val="24"/>
          <w:szCs w:val="24"/>
          <w:lang w:val="pl-PL"/>
        </w:rPr>
        <w:t xml:space="preserve">tor </w:t>
      </w:r>
      <w:r w:rsidR="00CE65C4" w:rsidRPr="00F03A8D">
        <w:rPr>
          <w:rFonts w:ascii="Times New Roman" w:hAnsi="Times New Roman" w:cs="Times New Roman"/>
          <w:sz w:val="24"/>
          <w:szCs w:val="24"/>
          <w:lang w:val="pl-PL"/>
        </w:rPr>
        <w:t xml:space="preserve">nadzoru inwestorskiego </w:t>
      </w:r>
      <w:r w:rsidR="00B776E0" w:rsidRPr="00F03A8D">
        <w:rPr>
          <w:rFonts w:ascii="Times New Roman" w:hAnsi="Times New Roman" w:cs="Times New Roman"/>
          <w:sz w:val="24"/>
          <w:szCs w:val="24"/>
          <w:lang w:val="pl-PL"/>
        </w:rPr>
        <w:t>branży elektryczn</w:t>
      </w:r>
      <w:r w:rsidR="00646616" w:rsidRPr="00F03A8D">
        <w:rPr>
          <w:rFonts w:ascii="Times New Roman" w:hAnsi="Times New Roman" w:cs="Times New Roman"/>
          <w:sz w:val="24"/>
          <w:szCs w:val="24"/>
          <w:lang w:val="pl-PL"/>
        </w:rPr>
        <w:t>ej</w:t>
      </w:r>
      <w:r w:rsidR="006F278D" w:rsidRPr="00F03A8D">
        <w:rPr>
          <w:rFonts w:ascii="Times New Roman" w:hAnsi="Times New Roman" w:cs="Times New Roman"/>
          <w:sz w:val="24"/>
          <w:szCs w:val="24"/>
          <w:lang w:val="pl-PL"/>
        </w:rPr>
        <w:t xml:space="preserve">: ……………………………………… </w:t>
      </w:r>
    </w:p>
    <w:p w14:paraId="654C0143" w14:textId="3A06C360" w:rsidR="008E73B6" w:rsidRPr="00F03A8D" w:rsidRDefault="008E73B6"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wyznacza osobę wskazaną w ust. 3 pkt </w:t>
      </w:r>
      <w:r w:rsidR="004A7037" w:rsidRPr="00F03A8D">
        <w:rPr>
          <w:rFonts w:ascii="Times New Roman" w:hAnsi="Times New Roman" w:cs="Times New Roman"/>
          <w:sz w:val="24"/>
          <w:szCs w:val="24"/>
          <w:lang w:val="pl-PL"/>
        </w:rPr>
        <w:t>1</w:t>
      </w:r>
      <w:r w:rsidRPr="00F03A8D">
        <w:rPr>
          <w:rFonts w:ascii="Times New Roman" w:hAnsi="Times New Roman" w:cs="Times New Roman"/>
          <w:sz w:val="24"/>
          <w:szCs w:val="24"/>
          <w:lang w:val="pl-PL"/>
        </w:rPr>
        <w:t xml:space="preserve"> jako koordynatora czynności inspektorów </w:t>
      </w:r>
      <w:r w:rsidR="00A42553" w:rsidRPr="00F03A8D">
        <w:rPr>
          <w:rFonts w:ascii="Times New Roman" w:hAnsi="Times New Roman" w:cs="Times New Roman"/>
          <w:sz w:val="24"/>
          <w:szCs w:val="24"/>
          <w:lang w:val="pl-PL"/>
        </w:rPr>
        <w:t xml:space="preserve">nadzoru inwestorskiego </w:t>
      </w:r>
      <w:r w:rsidRPr="00F03A8D">
        <w:rPr>
          <w:rFonts w:ascii="Times New Roman" w:hAnsi="Times New Roman" w:cs="Times New Roman"/>
          <w:sz w:val="24"/>
          <w:szCs w:val="24"/>
          <w:lang w:val="pl-PL"/>
        </w:rPr>
        <w:t>na budowie</w:t>
      </w:r>
      <w:r w:rsidR="00A94CD9" w:rsidRPr="00F03A8D">
        <w:rPr>
          <w:rFonts w:ascii="Times New Roman" w:hAnsi="Times New Roman" w:cs="Times New Roman"/>
          <w:sz w:val="24"/>
          <w:szCs w:val="24"/>
          <w:lang w:val="pl-PL"/>
        </w:rPr>
        <w:t xml:space="preserve"> (dalej zwan</w:t>
      </w:r>
      <w:r w:rsidR="00FB778B" w:rsidRPr="00F03A8D">
        <w:rPr>
          <w:rFonts w:ascii="Times New Roman" w:hAnsi="Times New Roman" w:cs="Times New Roman"/>
          <w:sz w:val="24"/>
          <w:szCs w:val="24"/>
          <w:lang w:val="pl-PL"/>
        </w:rPr>
        <w:t>ego</w:t>
      </w:r>
      <w:r w:rsidR="00A94CD9" w:rsidRPr="00F03A8D">
        <w:rPr>
          <w:rFonts w:ascii="Times New Roman" w:hAnsi="Times New Roman" w:cs="Times New Roman"/>
          <w:sz w:val="24"/>
          <w:szCs w:val="24"/>
          <w:lang w:val="pl-PL"/>
        </w:rPr>
        <w:t xml:space="preserve"> </w:t>
      </w:r>
      <w:r w:rsidR="004166F7" w:rsidRPr="00F03A8D">
        <w:rPr>
          <w:rFonts w:ascii="Times New Roman" w:hAnsi="Times New Roman" w:cs="Times New Roman"/>
          <w:sz w:val="24"/>
          <w:szCs w:val="24"/>
          <w:lang w:val="pl-PL"/>
        </w:rPr>
        <w:t>Koordynatorem</w:t>
      </w:r>
      <w:r w:rsidR="00FB778B" w:rsidRPr="00F03A8D">
        <w:rPr>
          <w:rFonts w:ascii="Times New Roman" w:hAnsi="Times New Roman" w:cs="Times New Roman"/>
          <w:sz w:val="24"/>
          <w:szCs w:val="24"/>
          <w:lang w:val="pl-PL"/>
        </w:rPr>
        <w:t xml:space="preserve"> nadzoru</w:t>
      </w:r>
      <w:r w:rsidR="00A94CD9"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w:t>
      </w:r>
    </w:p>
    <w:p w14:paraId="2FD94E4B" w14:textId="3FD1A8D4" w:rsidR="006F3B4F" w:rsidRPr="00F03A8D" w:rsidRDefault="008B3E94"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19" w:name="Zmiana_osob_Zamawiajacego"/>
      <w:bookmarkEnd w:id="19"/>
      <w:r w:rsidRPr="00F03A8D">
        <w:rPr>
          <w:rFonts w:ascii="Times New Roman" w:hAnsi="Times New Roman" w:cs="Times New Roman"/>
          <w:sz w:val="24"/>
          <w:szCs w:val="24"/>
          <w:lang w:val="pl-PL"/>
        </w:rPr>
        <w:t>Zamawiający</w:t>
      </w:r>
      <w:r w:rsidR="00443A5D" w:rsidRPr="00F03A8D">
        <w:rPr>
          <w:rFonts w:ascii="Times New Roman" w:hAnsi="Times New Roman" w:cs="Times New Roman"/>
          <w:sz w:val="24"/>
          <w:szCs w:val="24"/>
          <w:lang w:val="pl-PL"/>
        </w:rPr>
        <w:t xml:space="preserve"> może dokonać zmiany osób wskazanych w ust. 3 poprzez pisemne zawiadomienie Wykonawcy. </w:t>
      </w:r>
      <w:r w:rsidR="00754DF6" w:rsidRPr="00F03A8D">
        <w:rPr>
          <w:rFonts w:ascii="Times New Roman" w:hAnsi="Times New Roman" w:cs="Times New Roman"/>
          <w:sz w:val="24"/>
          <w:szCs w:val="24"/>
          <w:lang w:val="pl-PL"/>
        </w:rPr>
        <w:t xml:space="preserve">Zmiana ta nie wymaga </w:t>
      </w:r>
      <w:r w:rsidR="006D2BEF" w:rsidRPr="00F03A8D">
        <w:rPr>
          <w:rFonts w:ascii="Times New Roman" w:hAnsi="Times New Roman" w:cs="Times New Roman"/>
          <w:sz w:val="24"/>
          <w:szCs w:val="24"/>
          <w:lang w:val="pl-PL"/>
        </w:rPr>
        <w:t xml:space="preserve">zawarcia </w:t>
      </w:r>
      <w:r w:rsidR="00754DF6" w:rsidRPr="00F03A8D">
        <w:rPr>
          <w:rFonts w:ascii="Times New Roman" w:hAnsi="Times New Roman" w:cs="Times New Roman"/>
          <w:sz w:val="24"/>
          <w:szCs w:val="24"/>
          <w:lang w:val="pl-PL"/>
        </w:rPr>
        <w:t>aneksu do umowy</w:t>
      </w:r>
      <w:r w:rsidR="001E28FC" w:rsidRPr="00F03A8D">
        <w:rPr>
          <w:rFonts w:ascii="Times New Roman" w:hAnsi="Times New Roman" w:cs="Times New Roman"/>
          <w:sz w:val="24"/>
          <w:szCs w:val="24"/>
          <w:lang w:val="pl-PL"/>
        </w:rPr>
        <w:t>;</w:t>
      </w:r>
      <w:r w:rsidR="00AF7CE7" w:rsidRPr="00F03A8D">
        <w:rPr>
          <w:rFonts w:ascii="Times New Roman" w:hAnsi="Times New Roman" w:cs="Times New Roman"/>
          <w:sz w:val="24"/>
          <w:szCs w:val="24"/>
          <w:lang w:val="pl-PL"/>
        </w:rPr>
        <w:t xml:space="preserve"> </w:t>
      </w:r>
      <w:r w:rsidR="001E28FC" w:rsidRPr="00F03A8D">
        <w:rPr>
          <w:rFonts w:ascii="Times New Roman" w:hAnsi="Times New Roman" w:cs="Times New Roman"/>
          <w:sz w:val="24"/>
          <w:szCs w:val="24"/>
          <w:lang w:val="pl-PL"/>
        </w:rPr>
        <w:t xml:space="preserve">zmianę uważa się za dokonaną z chwilą </w:t>
      </w:r>
      <w:r w:rsidR="00AF7CE7" w:rsidRPr="00F03A8D">
        <w:rPr>
          <w:rFonts w:ascii="Times New Roman" w:hAnsi="Times New Roman" w:cs="Times New Roman"/>
          <w:sz w:val="24"/>
          <w:szCs w:val="24"/>
          <w:lang w:val="pl-PL"/>
        </w:rPr>
        <w:t>wpis</w:t>
      </w:r>
      <w:r w:rsidR="001E28FC" w:rsidRPr="00F03A8D">
        <w:rPr>
          <w:rFonts w:ascii="Times New Roman" w:hAnsi="Times New Roman" w:cs="Times New Roman"/>
          <w:sz w:val="24"/>
          <w:szCs w:val="24"/>
          <w:lang w:val="pl-PL"/>
        </w:rPr>
        <w:t>u</w:t>
      </w:r>
      <w:r w:rsidR="00AF7CE7" w:rsidRPr="00F03A8D">
        <w:rPr>
          <w:rFonts w:ascii="Times New Roman" w:hAnsi="Times New Roman" w:cs="Times New Roman"/>
          <w:sz w:val="24"/>
          <w:szCs w:val="24"/>
          <w:lang w:val="pl-PL"/>
        </w:rPr>
        <w:t xml:space="preserve"> do dziennika budowy</w:t>
      </w:r>
      <w:r w:rsidR="006F3B4F" w:rsidRPr="00F03A8D">
        <w:rPr>
          <w:rFonts w:ascii="Times New Roman" w:hAnsi="Times New Roman" w:cs="Times New Roman"/>
          <w:sz w:val="24"/>
          <w:szCs w:val="24"/>
          <w:lang w:val="pl-PL"/>
        </w:rPr>
        <w:t>.</w:t>
      </w:r>
    </w:p>
    <w:p w14:paraId="3E9D5CC0" w14:textId="5E2FF44A" w:rsidR="0095328A" w:rsidRPr="00F03A8D" w:rsidRDefault="0095328A"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Osoby wymienione w ust. 1 </w:t>
      </w:r>
      <w:r w:rsidR="00800A8C" w:rsidRPr="00F03A8D">
        <w:rPr>
          <w:rFonts w:ascii="Times New Roman" w:hAnsi="Times New Roman" w:cs="Times New Roman"/>
          <w:sz w:val="24"/>
          <w:szCs w:val="24"/>
          <w:lang w:val="pl-PL"/>
        </w:rPr>
        <w:t xml:space="preserve">pkt 2 </w:t>
      </w:r>
      <w:r w:rsidRPr="00F03A8D">
        <w:rPr>
          <w:rFonts w:ascii="Times New Roman" w:hAnsi="Times New Roman" w:cs="Times New Roman"/>
          <w:sz w:val="24"/>
          <w:szCs w:val="24"/>
          <w:lang w:val="pl-PL"/>
        </w:rPr>
        <w:t>są umocowane do kontrolowania rozliczeń budowy</w:t>
      </w:r>
      <w:r w:rsidR="004A7037"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Wykonawca potwierdza, że osoby z ust. 1 są stosownie umocowane do wykonywania czynności kontrolowania rozliczeń budowy.</w:t>
      </w:r>
    </w:p>
    <w:p w14:paraId="35FC12DC" w14:textId="3C7B1561" w:rsidR="00342861" w:rsidRPr="00F03A8D" w:rsidRDefault="006F3B4F"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O</w:t>
      </w:r>
      <w:r w:rsidR="00342861" w:rsidRPr="00F03A8D">
        <w:rPr>
          <w:rFonts w:ascii="Times New Roman" w:hAnsi="Times New Roman" w:cs="Times New Roman"/>
          <w:sz w:val="24"/>
          <w:szCs w:val="24"/>
          <w:lang w:val="pl-PL"/>
        </w:rPr>
        <w:t xml:space="preserve">soby wymienione w ust. 3 </w:t>
      </w:r>
      <w:r w:rsidRPr="00F03A8D">
        <w:rPr>
          <w:rFonts w:ascii="Times New Roman" w:hAnsi="Times New Roman" w:cs="Times New Roman"/>
          <w:sz w:val="24"/>
          <w:szCs w:val="24"/>
          <w:lang w:val="pl-PL"/>
        </w:rPr>
        <w:t xml:space="preserve">są upoważnione </w:t>
      </w:r>
      <w:r w:rsidR="00342861" w:rsidRPr="00F03A8D">
        <w:rPr>
          <w:rFonts w:ascii="Times New Roman" w:hAnsi="Times New Roman" w:cs="Times New Roman"/>
          <w:sz w:val="24"/>
          <w:szCs w:val="24"/>
          <w:lang w:val="pl-PL"/>
        </w:rPr>
        <w:t xml:space="preserve">do kontrolowania rozliczeń budowy. </w:t>
      </w:r>
    </w:p>
    <w:p w14:paraId="1BE9265E" w14:textId="0ED2918E" w:rsidR="00033632" w:rsidRPr="00F03A8D" w:rsidRDefault="008E4A3A"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wskazuje </w:t>
      </w:r>
      <w:r w:rsidR="00033632" w:rsidRPr="00F03A8D">
        <w:rPr>
          <w:rFonts w:ascii="Times New Roman" w:hAnsi="Times New Roman" w:cs="Times New Roman"/>
          <w:sz w:val="24"/>
          <w:szCs w:val="24"/>
          <w:lang w:val="pl-PL"/>
        </w:rPr>
        <w:t>następując</w:t>
      </w:r>
      <w:r w:rsidRPr="00F03A8D">
        <w:rPr>
          <w:rFonts w:ascii="Times New Roman" w:hAnsi="Times New Roman" w:cs="Times New Roman"/>
          <w:sz w:val="24"/>
          <w:szCs w:val="24"/>
          <w:lang w:val="pl-PL"/>
        </w:rPr>
        <w:t>ą</w:t>
      </w:r>
      <w:r w:rsidR="00033632" w:rsidRPr="00F03A8D">
        <w:rPr>
          <w:rFonts w:ascii="Times New Roman" w:hAnsi="Times New Roman" w:cs="Times New Roman"/>
          <w:sz w:val="24"/>
          <w:szCs w:val="24"/>
          <w:lang w:val="pl-PL"/>
        </w:rPr>
        <w:t xml:space="preserve"> osob</w:t>
      </w:r>
      <w:r w:rsidRPr="00F03A8D">
        <w:rPr>
          <w:rFonts w:ascii="Times New Roman" w:hAnsi="Times New Roman" w:cs="Times New Roman"/>
          <w:sz w:val="24"/>
          <w:szCs w:val="24"/>
          <w:lang w:val="pl-PL"/>
        </w:rPr>
        <w:t>ę</w:t>
      </w:r>
      <w:r w:rsidR="00033632" w:rsidRPr="00F03A8D">
        <w:rPr>
          <w:rFonts w:ascii="Times New Roman" w:hAnsi="Times New Roman" w:cs="Times New Roman"/>
          <w:sz w:val="24"/>
          <w:szCs w:val="24"/>
          <w:lang w:val="pl-PL"/>
        </w:rPr>
        <w:t xml:space="preserve"> do koordynowania</w:t>
      </w:r>
      <w:r w:rsidRPr="00F03A8D">
        <w:rPr>
          <w:rFonts w:ascii="Times New Roman" w:hAnsi="Times New Roman" w:cs="Times New Roman"/>
          <w:sz w:val="24"/>
          <w:szCs w:val="24"/>
          <w:lang w:val="pl-PL"/>
        </w:rPr>
        <w:t xml:space="preserve">, </w:t>
      </w:r>
      <w:r w:rsidR="00033632" w:rsidRPr="00F03A8D">
        <w:rPr>
          <w:rFonts w:ascii="Times New Roman" w:hAnsi="Times New Roman" w:cs="Times New Roman"/>
          <w:sz w:val="24"/>
          <w:szCs w:val="24"/>
          <w:lang w:val="pl-PL"/>
        </w:rPr>
        <w:t>nadzorowania</w:t>
      </w:r>
      <w:r w:rsidRPr="00F03A8D">
        <w:rPr>
          <w:rFonts w:ascii="Times New Roman" w:hAnsi="Times New Roman" w:cs="Times New Roman"/>
          <w:sz w:val="24"/>
          <w:szCs w:val="24"/>
          <w:lang w:val="pl-PL"/>
        </w:rPr>
        <w:t>, rozlicz</w:t>
      </w:r>
      <w:r w:rsidR="00007196"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 xml:space="preserve">nia </w:t>
      </w:r>
      <w:r w:rsidR="00710E95"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i dokonania odbioru</w:t>
      </w:r>
      <w:r w:rsidR="00710E95" w:rsidRPr="00F03A8D">
        <w:rPr>
          <w:rFonts w:ascii="Times New Roman" w:hAnsi="Times New Roman" w:cs="Times New Roman"/>
          <w:sz w:val="24"/>
          <w:szCs w:val="24"/>
          <w:lang w:val="pl-PL"/>
        </w:rPr>
        <w:t xml:space="preserve"> części </w:t>
      </w:r>
      <w:r w:rsidR="00033632" w:rsidRPr="00F03A8D">
        <w:rPr>
          <w:rFonts w:ascii="Times New Roman" w:hAnsi="Times New Roman" w:cs="Times New Roman"/>
          <w:sz w:val="24"/>
          <w:szCs w:val="24"/>
          <w:lang w:val="pl-PL"/>
        </w:rPr>
        <w:t xml:space="preserve">przedmiotu umowy </w:t>
      </w:r>
      <w:r w:rsidR="00710E95" w:rsidRPr="00F03A8D">
        <w:rPr>
          <w:rFonts w:ascii="Times New Roman" w:hAnsi="Times New Roman" w:cs="Times New Roman"/>
          <w:sz w:val="24"/>
          <w:szCs w:val="24"/>
          <w:lang w:val="pl-PL"/>
        </w:rPr>
        <w:t xml:space="preserve">obejmującej wykonanie </w:t>
      </w:r>
      <w:r w:rsidR="00883E31" w:rsidRPr="00F03A8D">
        <w:rPr>
          <w:rFonts w:ascii="Times New Roman" w:hAnsi="Times New Roman" w:cs="Times New Roman"/>
          <w:sz w:val="24"/>
          <w:szCs w:val="24"/>
          <w:lang w:val="pl-PL"/>
        </w:rPr>
        <w:t>opracowań projektowych</w:t>
      </w:r>
      <w:r w:rsidR="00033632" w:rsidRPr="00F03A8D">
        <w:rPr>
          <w:rFonts w:ascii="Times New Roman" w:hAnsi="Times New Roman" w:cs="Times New Roman"/>
          <w:sz w:val="24"/>
          <w:szCs w:val="24"/>
          <w:lang w:val="pl-PL"/>
        </w:rPr>
        <w:t xml:space="preserve">: </w:t>
      </w:r>
      <w:r w:rsidR="004A7037" w:rsidRPr="00F03A8D">
        <w:rPr>
          <w:rFonts w:ascii="Times New Roman" w:hAnsi="Times New Roman" w:cs="Times New Roman"/>
          <w:sz w:val="24"/>
          <w:szCs w:val="24"/>
          <w:lang w:val="pl-PL"/>
        </w:rPr>
        <w:t>............................</w:t>
      </w:r>
    </w:p>
    <w:p w14:paraId="7F997AFA" w14:textId="2167DB06" w:rsidR="008E4A3A" w:rsidRPr="00F03A8D" w:rsidRDefault="008E4A3A"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wskazuje następującą osobę</w:t>
      </w:r>
      <w:r w:rsidR="00710E9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do koordynowania i nadzorowania realizacji </w:t>
      </w:r>
      <w:r w:rsidR="00710E95" w:rsidRPr="00F03A8D">
        <w:rPr>
          <w:rFonts w:ascii="Times New Roman" w:hAnsi="Times New Roman" w:cs="Times New Roman"/>
          <w:sz w:val="24"/>
          <w:szCs w:val="24"/>
          <w:lang w:val="pl-PL"/>
        </w:rPr>
        <w:t xml:space="preserve">części </w:t>
      </w:r>
      <w:r w:rsidRPr="00F03A8D">
        <w:rPr>
          <w:rFonts w:ascii="Times New Roman" w:hAnsi="Times New Roman" w:cs="Times New Roman"/>
          <w:sz w:val="24"/>
          <w:szCs w:val="24"/>
          <w:lang w:val="pl-PL"/>
        </w:rPr>
        <w:t xml:space="preserve">przedmiotu umowy </w:t>
      </w:r>
      <w:r w:rsidR="00710E95" w:rsidRPr="00F03A8D">
        <w:rPr>
          <w:rFonts w:ascii="Times New Roman" w:hAnsi="Times New Roman" w:cs="Times New Roman"/>
          <w:sz w:val="24"/>
          <w:szCs w:val="24"/>
          <w:lang w:val="pl-PL"/>
        </w:rPr>
        <w:t>obejmującej wykonanie</w:t>
      </w:r>
      <w:r w:rsidRPr="00F03A8D">
        <w:rPr>
          <w:rFonts w:ascii="Times New Roman" w:hAnsi="Times New Roman" w:cs="Times New Roman"/>
          <w:sz w:val="24"/>
          <w:szCs w:val="24"/>
          <w:lang w:val="pl-PL"/>
        </w:rPr>
        <w:t xml:space="preserve"> </w:t>
      </w:r>
      <w:r w:rsidR="00883E31" w:rsidRPr="00F03A8D">
        <w:rPr>
          <w:rFonts w:ascii="Times New Roman" w:hAnsi="Times New Roman" w:cs="Times New Roman"/>
          <w:sz w:val="24"/>
          <w:szCs w:val="24"/>
          <w:lang w:val="pl-PL"/>
        </w:rPr>
        <w:t>opracowań projektowych</w:t>
      </w:r>
      <w:r w:rsidRPr="00F03A8D">
        <w:rPr>
          <w:rFonts w:ascii="Times New Roman" w:hAnsi="Times New Roman" w:cs="Times New Roman"/>
          <w:sz w:val="24"/>
          <w:szCs w:val="24"/>
          <w:lang w:val="pl-PL"/>
        </w:rPr>
        <w:t>: ………………………</w:t>
      </w:r>
      <w:r w:rsidR="00710E95" w:rsidRPr="00F03A8D">
        <w:rPr>
          <w:rFonts w:ascii="Times New Roman" w:hAnsi="Times New Roman" w:cs="Times New Roman"/>
          <w:sz w:val="24"/>
          <w:szCs w:val="24"/>
          <w:lang w:val="pl-PL"/>
        </w:rPr>
        <w:t>….</w:t>
      </w:r>
    </w:p>
    <w:p w14:paraId="4D3DE99C" w14:textId="4B1BBE84" w:rsidR="008E4A3A" w:rsidRPr="00F03A8D" w:rsidRDefault="008E4A3A"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t>
      </w:r>
      <w:r w:rsidR="00710E95" w:rsidRPr="00F03A8D">
        <w:rPr>
          <w:rFonts w:ascii="Times New Roman" w:hAnsi="Times New Roman" w:cs="Times New Roman"/>
          <w:sz w:val="24"/>
          <w:szCs w:val="24"/>
          <w:lang w:val="pl-PL"/>
        </w:rPr>
        <w:t>jest osobiście odpowiedzialny za rozlicz</w:t>
      </w:r>
      <w:r w:rsidR="00007196" w:rsidRPr="00F03A8D">
        <w:rPr>
          <w:rFonts w:ascii="Times New Roman" w:hAnsi="Times New Roman" w:cs="Times New Roman"/>
          <w:sz w:val="24"/>
          <w:szCs w:val="24"/>
          <w:lang w:val="pl-PL"/>
        </w:rPr>
        <w:t>e</w:t>
      </w:r>
      <w:r w:rsidR="00710E95" w:rsidRPr="00F03A8D">
        <w:rPr>
          <w:rFonts w:ascii="Times New Roman" w:hAnsi="Times New Roman" w:cs="Times New Roman"/>
          <w:sz w:val="24"/>
          <w:szCs w:val="24"/>
          <w:lang w:val="pl-PL"/>
        </w:rPr>
        <w:t xml:space="preserve">nie i </w:t>
      </w:r>
      <w:r w:rsidR="00B27797" w:rsidRPr="00F03A8D">
        <w:rPr>
          <w:rFonts w:ascii="Times New Roman" w:hAnsi="Times New Roman" w:cs="Times New Roman"/>
          <w:sz w:val="24"/>
          <w:szCs w:val="24"/>
          <w:lang w:val="pl-PL"/>
        </w:rPr>
        <w:t xml:space="preserve">dokonanie odbioru </w:t>
      </w:r>
      <w:r w:rsidR="00710E95" w:rsidRPr="00F03A8D">
        <w:rPr>
          <w:rFonts w:ascii="Times New Roman" w:hAnsi="Times New Roman" w:cs="Times New Roman"/>
          <w:sz w:val="24"/>
          <w:szCs w:val="24"/>
          <w:lang w:val="pl-PL"/>
        </w:rPr>
        <w:t xml:space="preserve">części przedmiotu umowy obejmującej wykonanie </w:t>
      </w:r>
      <w:r w:rsidR="00883E31" w:rsidRPr="00F03A8D">
        <w:rPr>
          <w:rFonts w:ascii="Times New Roman" w:hAnsi="Times New Roman" w:cs="Times New Roman"/>
          <w:sz w:val="24"/>
          <w:szCs w:val="24"/>
          <w:lang w:val="pl-PL"/>
        </w:rPr>
        <w:t>opracowań projektowych</w:t>
      </w:r>
      <w:r w:rsidR="00710E95" w:rsidRPr="00F03A8D">
        <w:rPr>
          <w:rFonts w:ascii="Times New Roman" w:hAnsi="Times New Roman" w:cs="Times New Roman"/>
          <w:sz w:val="24"/>
          <w:szCs w:val="24"/>
          <w:lang w:val="pl-PL"/>
        </w:rPr>
        <w:t xml:space="preserve">. </w:t>
      </w:r>
    </w:p>
    <w:p w14:paraId="0EF070A9" w14:textId="1807FC93" w:rsidR="006D2BEF" w:rsidRPr="00F03A8D" w:rsidRDefault="006D2BEF" w:rsidP="00B36BBE">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Zmiana osób wskazanych w ust. 8 i 9 nie wymaga zawarcia aneksu do umowy; wymaga zawiadomienia drugiej Strony w formie pisemnej.</w:t>
      </w:r>
    </w:p>
    <w:p w14:paraId="226C44FC" w14:textId="77777777" w:rsidR="00F33922" w:rsidRPr="00F03A8D" w:rsidRDefault="00F33922" w:rsidP="00B36BBE">
      <w:pPr>
        <w:suppressAutoHyphens/>
        <w:autoSpaceDN w:val="0"/>
        <w:spacing w:after="0" w:line="360" w:lineRule="auto"/>
        <w:ind w:left="426" w:hanging="426"/>
        <w:contextualSpacing/>
        <w:mirrorIndents/>
        <w:jc w:val="center"/>
        <w:rPr>
          <w:rFonts w:ascii="Times New Roman" w:eastAsia="SimSun" w:hAnsi="Times New Roman"/>
          <w:b/>
          <w:kern w:val="3"/>
          <w:sz w:val="24"/>
          <w:szCs w:val="24"/>
        </w:rPr>
      </w:pPr>
    </w:p>
    <w:p w14:paraId="2E9F40D4" w14:textId="77777777" w:rsidR="00CC6827" w:rsidRPr="00F03A8D" w:rsidRDefault="00CC6827" w:rsidP="00B36BBE">
      <w:pPr>
        <w:pStyle w:val="Nagwek1"/>
        <w:spacing w:before="0" w:after="0" w:line="360" w:lineRule="auto"/>
        <w:rPr>
          <w:rFonts w:ascii="Times New Roman" w:hAnsi="Times New Roman" w:cs="Times New Roman"/>
          <w:color w:val="auto"/>
          <w:szCs w:val="24"/>
        </w:rPr>
      </w:pPr>
      <w:bookmarkStart w:id="20" w:name="_Toc215563110"/>
      <w:r w:rsidRPr="00F03A8D">
        <w:rPr>
          <w:rFonts w:ascii="Times New Roman" w:hAnsi="Times New Roman" w:cs="Times New Roman"/>
          <w:color w:val="auto"/>
          <w:szCs w:val="24"/>
        </w:rPr>
        <w:t>§ 10</w:t>
      </w:r>
      <w:r w:rsidR="00945361" w:rsidRPr="00F03A8D">
        <w:rPr>
          <w:rFonts w:ascii="Times New Roman" w:hAnsi="Times New Roman" w:cs="Times New Roman"/>
          <w:color w:val="auto"/>
          <w:szCs w:val="24"/>
        </w:rPr>
        <w:t xml:space="preserve"> </w:t>
      </w:r>
      <w:r w:rsidRPr="00F03A8D">
        <w:rPr>
          <w:rFonts w:ascii="Times New Roman" w:hAnsi="Times New Roman" w:cs="Times New Roman"/>
          <w:color w:val="auto"/>
          <w:szCs w:val="24"/>
        </w:rPr>
        <w:t>NARADY KOORDYNACYJNE</w:t>
      </w:r>
      <w:bookmarkEnd w:id="20"/>
    </w:p>
    <w:p w14:paraId="2E86D138" w14:textId="47D23555" w:rsidR="00CC6827" w:rsidRPr="00F03A8D" w:rsidRDefault="000E305B" w:rsidP="00B36BBE">
      <w:pPr>
        <w:pStyle w:val="Akapitzlist"/>
        <w:widowControl w:val="0"/>
        <w:numPr>
          <w:ilvl w:val="0"/>
          <w:numId w:val="44"/>
        </w:numPr>
        <w:tabs>
          <w:tab w:val="left" w:pos="709"/>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Osoba wskazana w §9 ust. 8 – na etapie prac projektowych, a </w:t>
      </w:r>
      <w:r w:rsidR="00F70099" w:rsidRPr="00F03A8D">
        <w:rPr>
          <w:rFonts w:ascii="Times New Roman" w:hAnsi="Times New Roman" w:cs="Times New Roman"/>
          <w:sz w:val="24"/>
          <w:szCs w:val="24"/>
          <w:lang w:val="pl-PL"/>
        </w:rPr>
        <w:t>Koordynator</w:t>
      </w:r>
      <w:r w:rsidR="00FB778B" w:rsidRPr="00F03A8D">
        <w:rPr>
          <w:rFonts w:ascii="Times New Roman" w:hAnsi="Times New Roman" w:cs="Times New Roman"/>
          <w:sz w:val="24"/>
          <w:szCs w:val="24"/>
          <w:lang w:val="pl-PL"/>
        </w:rPr>
        <w:t xml:space="preserve"> nadzoru</w:t>
      </w:r>
      <w:r w:rsidRPr="00F03A8D">
        <w:rPr>
          <w:rFonts w:ascii="Times New Roman" w:hAnsi="Times New Roman" w:cs="Times New Roman"/>
          <w:sz w:val="24"/>
          <w:szCs w:val="24"/>
          <w:lang w:val="pl-PL"/>
        </w:rPr>
        <w:t xml:space="preserve"> – na etapie robót budowlanych, są</w:t>
      </w:r>
      <w:r w:rsidR="00A94CD9" w:rsidRPr="00F03A8D">
        <w:rPr>
          <w:rFonts w:ascii="Times New Roman" w:hAnsi="Times New Roman" w:cs="Times New Roman"/>
          <w:sz w:val="24"/>
          <w:szCs w:val="24"/>
          <w:lang w:val="pl-PL"/>
        </w:rPr>
        <w:t xml:space="preserve"> </w:t>
      </w:r>
      <w:r w:rsidR="00CC6827" w:rsidRPr="00F03A8D">
        <w:rPr>
          <w:rFonts w:ascii="Times New Roman" w:hAnsi="Times New Roman" w:cs="Times New Roman"/>
          <w:sz w:val="24"/>
          <w:szCs w:val="24"/>
          <w:lang w:val="pl-PL"/>
        </w:rPr>
        <w:t>uprawni</w:t>
      </w:r>
      <w:r w:rsidRPr="00F03A8D">
        <w:rPr>
          <w:rFonts w:ascii="Times New Roman" w:hAnsi="Times New Roman" w:cs="Times New Roman"/>
          <w:sz w:val="24"/>
          <w:szCs w:val="24"/>
          <w:lang w:val="pl-PL"/>
        </w:rPr>
        <w:t>eni</w:t>
      </w:r>
      <w:r w:rsidR="00CC6827" w:rsidRPr="00F03A8D">
        <w:rPr>
          <w:rFonts w:ascii="Times New Roman" w:hAnsi="Times New Roman" w:cs="Times New Roman"/>
          <w:sz w:val="24"/>
          <w:szCs w:val="24"/>
          <w:lang w:val="pl-PL"/>
        </w:rPr>
        <w:t xml:space="preserve"> do zwoływania narad koordynacyjnych z udziałem</w:t>
      </w:r>
      <w:r w:rsidR="000A45E6" w:rsidRPr="00F03A8D">
        <w:rPr>
          <w:rFonts w:ascii="Times New Roman" w:hAnsi="Times New Roman" w:cs="Times New Roman"/>
          <w:sz w:val="24"/>
          <w:szCs w:val="24"/>
          <w:lang w:val="pl-PL"/>
        </w:rPr>
        <w:t xml:space="preserve"> upoważnionych</w:t>
      </w:r>
      <w:r w:rsidR="00CC6827" w:rsidRPr="00F03A8D">
        <w:rPr>
          <w:rFonts w:ascii="Times New Roman" w:hAnsi="Times New Roman" w:cs="Times New Roman"/>
          <w:sz w:val="24"/>
          <w:szCs w:val="24"/>
          <w:lang w:val="pl-PL"/>
        </w:rPr>
        <w:t xml:space="preserve"> przedstawicieli Wykonawcy</w:t>
      </w:r>
      <w:r w:rsidR="00554A55" w:rsidRPr="00F03A8D">
        <w:rPr>
          <w:rFonts w:ascii="Times New Roman" w:hAnsi="Times New Roman" w:cs="Times New Roman"/>
          <w:sz w:val="24"/>
          <w:szCs w:val="24"/>
          <w:lang w:val="pl-PL"/>
        </w:rPr>
        <w:t xml:space="preserve"> i</w:t>
      </w:r>
      <w:r w:rsidR="00CC6827" w:rsidRPr="00F03A8D">
        <w:rPr>
          <w:rFonts w:ascii="Times New Roman" w:hAnsi="Times New Roman" w:cs="Times New Roman"/>
          <w:sz w:val="24"/>
          <w:szCs w:val="24"/>
          <w:lang w:val="pl-PL"/>
        </w:rPr>
        <w:t xml:space="preserve"> Zamawiającego</w:t>
      </w:r>
      <w:r w:rsidR="001E28FC" w:rsidRPr="00F03A8D">
        <w:rPr>
          <w:rFonts w:ascii="Times New Roman" w:hAnsi="Times New Roman" w:cs="Times New Roman"/>
          <w:sz w:val="24"/>
          <w:szCs w:val="24"/>
          <w:lang w:val="pl-PL"/>
        </w:rPr>
        <w:t>, osób wskazanych w §9 ust. 1</w:t>
      </w:r>
      <w:r w:rsidRPr="00F03A8D">
        <w:rPr>
          <w:rFonts w:ascii="Times New Roman" w:hAnsi="Times New Roman" w:cs="Times New Roman"/>
          <w:sz w:val="24"/>
          <w:szCs w:val="24"/>
          <w:lang w:val="pl-PL"/>
        </w:rPr>
        <w:t xml:space="preserve">, </w:t>
      </w:r>
      <w:r w:rsidR="001E28FC" w:rsidRPr="00F03A8D">
        <w:rPr>
          <w:rFonts w:ascii="Times New Roman" w:hAnsi="Times New Roman" w:cs="Times New Roman"/>
          <w:sz w:val="24"/>
          <w:szCs w:val="24"/>
          <w:lang w:val="pl-PL"/>
        </w:rPr>
        <w:t xml:space="preserve"> </w:t>
      </w:r>
      <w:r w:rsidR="00DB7D1C" w:rsidRPr="00F03A8D">
        <w:rPr>
          <w:rFonts w:ascii="Times New Roman" w:hAnsi="Times New Roman" w:cs="Times New Roman"/>
          <w:sz w:val="24"/>
          <w:szCs w:val="24"/>
          <w:lang w:val="pl-PL"/>
        </w:rPr>
        <w:br/>
      </w:r>
      <w:r w:rsidR="001E28FC" w:rsidRPr="00F03A8D">
        <w:rPr>
          <w:rFonts w:ascii="Times New Roman" w:hAnsi="Times New Roman" w:cs="Times New Roman"/>
          <w:sz w:val="24"/>
          <w:szCs w:val="24"/>
          <w:lang w:val="pl-PL"/>
        </w:rPr>
        <w:t>ust. 3</w:t>
      </w:r>
      <w:r w:rsidRPr="00F03A8D">
        <w:rPr>
          <w:rFonts w:ascii="Times New Roman" w:hAnsi="Times New Roman" w:cs="Times New Roman"/>
          <w:sz w:val="24"/>
          <w:szCs w:val="24"/>
          <w:lang w:val="pl-PL"/>
        </w:rPr>
        <w:t xml:space="preserve"> i ust. </w:t>
      </w:r>
      <w:r w:rsidR="00CD3F4B" w:rsidRPr="00F03A8D">
        <w:rPr>
          <w:rFonts w:ascii="Times New Roman" w:hAnsi="Times New Roman" w:cs="Times New Roman"/>
          <w:sz w:val="24"/>
          <w:szCs w:val="24"/>
          <w:lang w:val="pl-PL"/>
        </w:rPr>
        <w:t>9</w:t>
      </w:r>
      <w:r w:rsidR="00CC6827" w:rsidRPr="00F03A8D">
        <w:rPr>
          <w:rFonts w:ascii="Times New Roman" w:hAnsi="Times New Roman" w:cs="Times New Roman"/>
          <w:sz w:val="24"/>
          <w:szCs w:val="24"/>
          <w:lang w:val="pl-PL"/>
        </w:rPr>
        <w:t xml:space="preserve"> oraz innych zaproszonych osób</w:t>
      </w:r>
      <w:r w:rsidR="00A94CD9" w:rsidRPr="00F03A8D">
        <w:rPr>
          <w:rFonts w:ascii="Times New Roman" w:hAnsi="Times New Roman" w:cs="Times New Roman"/>
          <w:sz w:val="24"/>
          <w:szCs w:val="24"/>
          <w:lang w:val="pl-PL"/>
        </w:rPr>
        <w:t>. Narady ko</w:t>
      </w:r>
      <w:r w:rsidR="0097782E" w:rsidRPr="00F03A8D">
        <w:rPr>
          <w:rFonts w:ascii="Times New Roman" w:hAnsi="Times New Roman" w:cs="Times New Roman"/>
          <w:sz w:val="24"/>
          <w:szCs w:val="24"/>
          <w:lang w:val="pl-PL"/>
        </w:rPr>
        <w:t>o</w:t>
      </w:r>
      <w:r w:rsidR="00A94CD9" w:rsidRPr="00F03A8D">
        <w:rPr>
          <w:rFonts w:ascii="Times New Roman" w:hAnsi="Times New Roman" w:cs="Times New Roman"/>
          <w:sz w:val="24"/>
          <w:szCs w:val="24"/>
          <w:lang w:val="pl-PL"/>
        </w:rPr>
        <w:t xml:space="preserve">rdynacyjne będą zwoływane nie rzadziej niż </w:t>
      </w:r>
      <w:r w:rsidR="004A7037" w:rsidRPr="00F03A8D">
        <w:rPr>
          <w:rFonts w:ascii="Times New Roman" w:hAnsi="Times New Roman" w:cs="Times New Roman"/>
          <w:sz w:val="24"/>
          <w:szCs w:val="24"/>
          <w:lang w:val="pl-PL"/>
        </w:rPr>
        <w:t>raz na 2 tygodnie.</w:t>
      </w:r>
    </w:p>
    <w:p w14:paraId="051520C6" w14:textId="202E8371" w:rsidR="00A94CD9" w:rsidRPr="00F03A8D" w:rsidRDefault="00CC6827" w:rsidP="00B36BBE">
      <w:pPr>
        <w:pStyle w:val="Akapitzlist"/>
        <w:widowControl w:val="0"/>
        <w:numPr>
          <w:ilvl w:val="0"/>
          <w:numId w:val="44"/>
        </w:numPr>
        <w:tabs>
          <w:tab w:val="left" w:pos="851"/>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pacing w:val="-4"/>
          <w:sz w:val="24"/>
          <w:szCs w:val="24"/>
          <w:lang w:val="pl-PL"/>
        </w:rPr>
        <w:lastRenderedPageBreak/>
        <w:t>Celem narad koordynacyjnych jest omawianie lub wyjaśnianie bieżących spraw dotyczących</w:t>
      </w:r>
      <w:r w:rsidRPr="00F03A8D">
        <w:rPr>
          <w:rFonts w:ascii="Times New Roman" w:hAnsi="Times New Roman" w:cs="Times New Roman"/>
          <w:sz w:val="24"/>
          <w:szCs w:val="24"/>
          <w:lang w:val="pl-PL"/>
        </w:rPr>
        <w:t xml:space="preserve"> wykonania i zaawansowania </w:t>
      </w:r>
      <w:r w:rsidR="000E305B" w:rsidRPr="00F03A8D">
        <w:rPr>
          <w:rFonts w:ascii="Times New Roman" w:hAnsi="Times New Roman" w:cs="Times New Roman"/>
          <w:sz w:val="24"/>
          <w:szCs w:val="24"/>
          <w:lang w:val="pl-PL"/>
        </w:rPr>
        <w:t xml:space="preserve">prac projektowych lub </w:t>
      </w:r>
      <w:r w:rsidRPr="00F03A8D">
        <w:rPr>
          <w:rFonts w:ascii="Times New Roman" w:hAnsi="Times New Roman" w:cs="Times New Roman"/>
          <w:sz w:val="24"/>
          <w:szCs w:val="24"/>
          <w:lang w:val="pl-PL"/>
        </w:rPr>
        <w:t>robót, w szczególności dotyczących postępu prac albo</w:t>
      </w:r>
      <w:r w:rsidR="000E305B" w:rsidRPr="00F03A8D">
        <w:rPr>
          <w:rFonts w:ascii="Times New Roman" w:hAnsi="Times New Roman" w:cs="Times New Roman"/>
          <w:b/>
          <w:sz w:val="24"/>
          <w:szCs w:val="24"/>
          <w:lang w:val="pl-PL"/>
        </w:rPr>
        <w:t xml:space="preserve"> </w:t>
      </w:r>
      <w:r w:rsidRPr="00F03A8D">
        <w:rPr>
          <w:rFonts w:ascii="Times New Roman" w:hAnsi="Times New Roman" w:cs="Times New Roman"/>
          <w:sz w:val="24"/>
          <w:szCs w:val="24"/>
          <w:lang w:val="pl-PL"/>
        </w:rPr>
        <w:t xml:space="preserve">nieprawidłowości w wykonywaniu </w:t>
      </w:r>
      <w:r w:rsidR="00467F12" w:rsidRPr="00F03A8D">
        <w:rPr>
          <w:rFonts w:ascii="Times New Roman" w:hAnsi="Times New Roman" w:cs="Times New Roman"/>
          <w:sz w:val="24"/>
          <w:szCs w:val="24"/>
          <w:lang w:val="pl-PL"/>
        </w:rPr>
        <w:t xml:space="preserve">prac projektowych lub </w:t>
      </w:r>
      <w:r w:rsidRPr="00F03A8D">
        <w:rPr>
          <w:rFonts w:ascii="Times New Roman" w:hAnsi="Times New Roman" w:cs="Times New Roman"/>
          <w:sz w:val="24"/>
          <w:szCs w:val="24"/>
          <w:lang w:val="pl-PL"/>
        </w:rPr>
        <w:t xml:space="preserve">robót lub zagrożenia terminowego wykonania </w:t>
      </w:r>
      <w:r w:rsidR="00AF7CE7" w:rsidRPr="00F03A8D">
        <w:rPr>
          <w:rFonts w:ascii="Times New Roman" w:hAnsi="Times New Roman" w:cs="Times New Roman"/>
          <w:sz w:val="24"/>
          <w:szCs w:val="24"/>
          <w:lang w:val="pl-PL"/>
        </w:rPr>
        <w:t>przedmiotu u</w:t>
      </w:r>
      <w:r w:rsidRPr="00F03A8D">
        <w:rPr>
          <w:rFonts w:ascii="Times New Roman" w:hAnsi="Times New Roman" w:cs="Times New Roman"/>
          <w:sz w:val="24"/>
          <w:szCs w:val="24"/>
          <w:lang w:val="pl-PL"/>
        </w:rPr>
        <w:t>mowy.</w:t>
      </w:r>
    </w:p>
    <w:p w14:paraId="372AA8FA" w14:textId="5CD36380" w:rsidR="00A94CD9" w:rsidRPr="00F03A8D" w:rsidRDefault="000E305B" w:rsidP="00B36BBE">
      <w:pPr>
        <w:pStyle w:val="Akapitzlist"/>
        <w:widowControl w:val="0"/>
        <w:numPr>
          <w:ilvl w:val="0"/>
          <w:numId w:val="44"/>
        </w:numPr>
        <w:tabs>
          <w:tab w:val="left" w:pos="851"/>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Osoba wskazana w §9 ust. 8 – na etapie prac projektowych, a K</w:t>
      </w:r>
      <w:r w:rsidR="0045557E" w:rsidRPr="00F03A8D">
        <w:rPr>
          <w:rFonts w:ascii="Times New Roman" w:hAnsi="Times New Roman" w:cs="Times New Roman"/>
          <w:sz w:val="24"/>
          <w:szCs w:val="24"/>
          <w:lang w:val="pl-PL"/>
        </w:rPr>
        <w:t xml:space="preserve">oordynator </w:t>
      </w:r>
      <w:r w:rsidR="00FB778B" w:rsidRPr="00F03A8D">
        <w:rPr>
          <w:rFonts w:ascii="Times New Roman" w:hAnsi="Times New Roman" w:cs="Times New Roman"/>
          <w:sz w:val="24"/>
          <w:szCs w:val="24"/>
          <w:lang w:val="pl-PL"/>
        </w:rPr>
        <w:t>nadzoru</w:t>
      </w:r>
      <w:r w:rsidRPr="00F03A8D">
        <w:rPr>
          <w:rFonts w:ascii="Times New Roman" w:hAnsi="Times New Roman" w:cs="Times New Roman"/>
          <w:sz w:val="24"/>
          <w:szCs w:val="24"/>
          <w:lang w:val="pl-PL"/>
        </w:rPr>
        <w:t xml:space="preserve">– na etapie robót budowlanych, </w:t>
      </w:r>
      <w:r w:rsidR="00CC6827" w:rsidRPr="00F03A8D">
        <w:rPr>
          <w:rFonts w:ascii="Times New Roman" w:hAnsi="Times New Roman" w:cs="Times New Roman"/>
          <w:sz w:val="24"/>
          <w:szCs w:val="24"/>
          <w:lang w:val="pl-PL"/>
        </w:rPr>
        <w:t>informuj</w:t>
      </w:r>
      <w:r w:rsidRPr="00F03A8D">
        <w:rPr>
          <w:rFonts w:ascii="Times New Roman" w:hAnsi="Times New Roman" w:cs="Times New Roman"/>
          <w:sz w:val="24"/>
          <w:szCs w:val="24"/>
          <w:lang w:val="pl-PL"/>
        </w:rPr>
        <w:t>ą</w:t>
      </w:r>
      <w:r w:rsidR="00A94CD9" w:rsidRPr="00F03A8D">
        <w:rPr>
          <w:rFonts w:ascii="Times New Roman" w:hAnsi="Times New Roman" w:cs="Times New Roman"/>
          <w:sz w:val="24"/>
          <w:szCs w:val="24"/>
          <w:lang w:val="pl-PL"/>
        </w:rPr>
        <w:t xml:space="preserve"> osoby wskazane w ust. 1 </w:t>
      </w:r>
      <w:r w:rsidR="00CC6827" w:rsidRPr="00F03A8D">
        <w:rPr>
          <w:rFonts w:ascii="Times New Roman" w:hAnsi="Times New Roman" w:cs="Times New Roman"/>
          <w:sz w:val="24"/>
          <w:szCs w:val="24"/>
          <w:lang w:val="pl-PL"/>
        </w:rPr>
        <w:t>o terminie</w:t>
      </w:r>
      <w:r w:rsidR="001773AC" w:rsidRPr="00F03A8D">
        <w:rPr>
          <w:rFonts w:ascii="Times New Roman" w:hAnsi="Times New Roman" w:cs="Times New Roman"/>
          <w:sz w:val="24"/>
          <w:szCs w:val="24"/>
          <w:lang w:val="pl-PL"/>
        </w:rPr>
        <w:t xml:space="preserve">, </w:t>
      </w:r>
      <w:r w:rsidR="00CC6827" w:rsidRPr="00F03A8D">
        <w:rPr>
          <w:rFonts w:ascii="Times New Roman" w:hAnsi="Times New Roman" w:cs="Times New Roman"/>
          <w:sz w:val="24"/>
          <w:szCs w:val="24"/>
          <w:lang w:val="pl-PL"/>
        </w:rPr>
        <w:t>miejscu</w:t>
      </w:r>
      <w:r w:rsidR="001773AC" w:rsidRPr="00F03A8D">
        <w:rPr>
          <w:rFonts w:ascii="Times New Roman" w:hAnsi="Times New Roman" w:cs="Times New Roman"/>
          <w:sz w:val="24"/>
          <w:szCs w:val="24"/>
          <w:lang w:val="pl-PL"/>
        </w:rPr>
        <w:t xml:space="preserve"> i formie</w:t>
      </w:r>
      <w:r w:rsidR="001773AC" w:rsidRPr="00F03A8D">
        <w:rPr>
          <w:rStyle w:val="Odwoanieprzypisudolnego"/>
          <w:rFonts w:ascii="Times New Roman" w:hAnsi="Times New Roman" w:cs="Times New Roman"/>
          <w:sz w:val="24"/>
          <w:szCs w:val="24"/>
          <w:lang w:val="pl-PL"/>
        </w:rPr>
        <w:footnoteReference w:id="25"/>
      </w:r>
      <w:r w:rsidR="00CC6827" w:rsidRPr="00F03A8D">
        <w:rPr>
          <w:rFonts w:ascii="Times New Roman" w:hAnsi="Times New Roman" w:cs="Times New Roman"/>
          <w:sz w:val="24"/>
          <w:szCs w:val="24"/>
          <w:lang w:val="pl-PL"/>
        </w:rPr>
        <w:t xml:space="preserve"> narady</w:t>
      </w:r>
      <w:r w:rsidR="00A94CD9" w:rsidRPr="00F03A8D">
        <w:rPr>
          <w:rFonts w:ascii="Times New Roman" w:hAnsi="Times New Roman" w:cs="Times New Roman"/>
          <w:sz w:val="24"/>
          <w:szCs w:val="24"/>
          <w:lang w:val="pl-PL"/>
        </w:rPr>
        <w:t xml:space="preserve"> </w:t>
      </w:r>
      <w:r w:rsidR="004A52B4" w:rsidRPr="00F03A8D">
        <w:rPr>
          <w:rFonts w:ascii="Times New Roman" w:hAnsi="Times New Roman" w:cs="Times New Roman"/>
          <w:sz w:val="24"/>
          <w:szCs w:val="24"/>
          <w:lang w:val="pl-PL"/>
        </w:rPr>
        <w:br/>
      </w:r>
      <w:r w:rsidR="00A94CD9" w:rsidRPr="00F03A8D">
        <w:rPr>
          <w:rFonts w:ascii="Times New Roman" w:hAnsi="Times New Roman" w:cs="Times New Roman"/>
          <w:sz w:val="24"/>
          <w:szCs w:val="24"/>
          <w:lang w:val="pl-PL"/>
        </w:rPr>
        <w:t xml:space="preserve">z 3 – dniowym wyprzedzeniem, </w:t>
      </w:r>
      <w:r w:rsidR="00CC6827" w:rsidRPr="00F03A8D">
        <w:rPr>
          <w:rFonts w:ascii="Times New Roman" w:hAnsi="Times New Roman" w:cs="Times New Roman"/>
          <w:sz w:val="24"/>
          <w:szCs w:val="24"/>
          <w:lang w:val="pl-PL"/>
        </w:rPr>
        <w:t>prowadz</w:t>
      </w:r>
      <w:r w:rsidRPr="00F03A8D">
        <w:rPr>
          <w:rFonts w:ascii="Times New Roman" w:hAnsi="Times New Roman" w:cs="Times New Roman"/>
          <w:sz w:val="24"/>
          <w:szCs w:val="24"/>
          <w:lang w:val="pl-PL"/>
        </w:rPr>
        <w:t>ą</w:t>
      </w:r>
      <w:r w:rsidR="00CC6827" w:rsidRPr="00F03A8D">
        <w:rPr>
          <w:rFonts w:ascii="Times New Roman" w:hAnsi="Times New Roman" w:cs="Times New Roman"/>
          <w:sz w:val="24"/>
          <w:szCs w:val="24"/>
          <w:lang w:val="pl-PL"/>
        </w:rPr>
        <w:t xml:space="preserve"> naradę i zapewnia</w:t>
      </w:r>
      <w:r w:rsidRPr="00F03A8D">
        <w:rPr>
          <w:rFonts w:ascii="Times New Roman" w:hAnsi="Times New Roman" w:cs="Times New Roman"/>
          <w:sz w:val="24"/>
          <w:szCs w:val="24"/>
          <w:lang w:val="pl-PL"/>
        </w:rPr>
        <w:t>ją</w:t>
      </w:r>
      <w:r w:rsidR="00CC6827" w:rsidRPr="00F03A8D">
        <w:rPr>
          <w:rFonts w:ascii="Times New Roman" w:hAnsi="Times New Roman" w:cs="Times New Roman"/>
          <w:sz w:val="24"/>
          <w:szCs w:val="24"/>
          <w:lang w:val="pl-PL"/>
        </w:rPr>
        <w:t xml:space="preserve"> jej protokołowanie, a kopie protokołu lub ustaleń dostarcza</w:t>
      </w:r>
      <w:r w:rsidRPr="00F03A8D">
        <w:rPr>
          <w:rFonts w:ascii="Times New Roman" w:hAnsi="Times New Roman" w:cs="Times New Roman"/>
          <w:sz w:val="24"/>
          <w:szCs w:val="24"/>
          <w:lang w:val="pl-PL"/>
        </w:rPr>
        <w:t>ją</w:t>
      </w:r>
      <w:r w:rsidR="00CC6827" w:rsidRPr="00F03A8D">
        <w:rPr>
          <w:rFonts w:ascii="Times New Roman" w:hAnsi="Times New Roman" w:cs="Times New Roman"/>
          <w:sz w:val="24"/>
          <w:szCs w:val="24"/>
          <w:lang w:val="pl-PL"/>
        </w:rPr>
        <w:t xml:space="preserve"> wszystkim osobom zaproszonym na naradę.</w:t>
      </w:r>
    </w:p>
    <w:p w14:paraId="7AA13F55" w14:textId="235F073A" w:rsidR="00CC6827" w:rsidRPr="00F03A8D" w:rsidRDefault="00CC6827" w:rsidP="00B36BBE">
      <w:pPr>
        <w:pStyle w:val="Akapitzlist"/>
        <w:widowControl w:val="0"/>
        <w:numPr>
          <w:ilvl w:val="0"/>
          <w:numId w:val="44"/>
        </w:numPr>
        <w:tabs>
          <w:tab w:val="left" w:pos="851"/>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Do ustaleń zapisanych w protokole narady koordynacyjnej, uczestnicy mogą wnieść uwagi </w:t>
      </w:r>
      <w:r w:rsidRPr="00F03A8D">
        <w:rPr>
          <w:rFonts w:ascii="Times New Roman" w:hAnsi="Times New Roman" w:cs="Times New Roman"/>
          <w:sz w:val="24"/>
          <w:szCs w:val="24"/>
          <w:lang w:val="pl-PL"/>
        </w:rPr>
        <w:br/>
        <w:t xml:space="preserve">w ciągu </w:t>
      </w:r>
      <w:r w:rsidR="004A7037" w:rsidRPr="00F03A8D">
        <w:rPr>
          <w:rFonts w:ascii="Times New Roman" w:hAnsi="Times New Roman" w:cs="Times New Roman"/>
          <w:sz w:val="24"/>
          <w:szCs w:val="24"/>
          <w:lang w:val="pl-PL"/>
        </w:rPr>
        <w:t>3</w:t>
      </w:r>
      <w:r w:rsidRPr="00F03A8D">
        <w:rPr>
          <w:rFonts w:ascii="Times New Roman" w:hAnsi="Times New Roman" w:cs="Times New Roman"/>
          <w:sz w:val="24"/>
          <w:szCs w:val="24"/>
          <w:lang w:val="pl-PL"/>
        </w:rPr>
        <w:t xml:space="preserve"> dni roboczych licząc od dnia otrzymania protokołu. Po tym terminie ustalenia uważa się za</w:t>
      </w:r>
      <w:r w:rsidR="00A94CD9"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wiążące.</w:t>
      </w:r>
    </w:p>
    <w:p w14:paraId="4A8D1FEF" w14:textId="77777777" w:rsidR="00C34972" w:rsidRPr="00F03A8D" w:rsidRDefault="00C34972" w:rsidP="00C34972">
      <w:pPr>
        <w:pStyle w:val="Akapitzlist"/>
        <w:widowControl w:val="0"/>
        <w:tabs>
          <w:tab w:val="left" w:pos="851"/>
        </w:tabs>
        <w:spacing w:before="0" w:beforeAutospacing="0" w:afterAutospacing="0" w:line="360" w:lineRule="auto"/>
        <w:ind w:left="360" w:firstLine="0"/>
        <w:contextualSpacing/>
        <w:rPr>
          <w:rFonts w:ascii="Times New Roman" w:hAnsi="Times New Roman" w:cs="Times New Roman"/>
          <w:sz w:val="24"/>
          <w:szCs w:val="24"/>
          <w:lang w:val="pl-PL"/>
        </w:rPr>
      </w:pPr>
    </w:p>
    <w:p w14:paraId="17171F86" w14:textId="364EDB3A" w:rsidR="00F453EE" w:rsidRPr="00F03A8D" w:rsidRDefault="00111E98" w:rsidP="00B36BBE">
      <w:pPr>
        <w:pStyle w:val="Nagwek1"/>
        <w:spacing w:before="0" w:after="0" w:line="360" w:lineRule="auto"/>
        <w:rPr>
          <w:rFonts w:ascii="Times New Roman" w:hAnsi="Times New Roman" w:cs="Times New Roman"/>
          <w:color w:val="auto"/>
          <w:szCs w:val="24"/>
        </w:rPr>
      </w:pPr>
      <w:bookmarkStart w:id="21" w:name="_Toc215563111"/>
      <w:r w:rsidRPr="00F03A8D">
        <w:rPr>
          <w:rFonts w:ascii="Times New Roman" w:hAnsi="Times New Roman" w:cs="Times New Roman"/>
          <w:color w:val="auto"/>
          <w:szCs w:val="24"/>
        </w:rPr>
        <w:t xml:space="preserve">§ </w:t>
      </w:r>
      <w:r w:rsidR="00DE1175" w:rsidRPr="00F03A8D">
        <w:rPr>
          <w:rFonts w:ascii="Times New Roman" w:hAnsi="Times New Roman" w:cs="Times New Roman"/>
          <w:color w:val="auto"/>
          <w:szCs w:val="24"/>
        </w:rPr>
        <w:t>1</w:t>
      </w:r>
      <w:r w:rsidR="00CC3A37" w:rsidRPr="00F03A8D">
        <w:rPr>
          <w:rFonts w:ascii="Times New Roman" w:hAnsi="Times New Roman" w:cs="Times New Roman"/>
          <w:color w:val="auto"/>
          <w:szCs w:val="24"/>
        </w:rPr>
        <w:t>1</w:t>
      </w:r>
      <w:r w:rsidR="00945361" w:rsidRPr="00F03A8D">
        <w:rPr>
          <w:rFonts w:ascii="Times New Roman" w:hAnsi="Times New Roman" w:cs="Times New Roman"/>
          <w:color w:val="auto"/>
          <w:szCs w:val="24"/>
        </w:rPr>
        <w:t xml:space="preserve"> </w:t>
      </w:r>
      <w:r w:rsidR="004A7037" w:rsidRPr="00F03A8D">
        <w:rPr>
          <w:rFonts w:ascii="Times New Roman" w:hAnsi="Times New Roman" w:cs="Times New Roman"/>
          <w:color w:val="auto"/>
          <w:szCs w:val="24"/>
        </w:rPr>
        <w:t xml:space="preserve">UPRAWNIENIA I </w:t>
      </w:r>
      <w:r w:rsidR="00F453EE" w:rsidRPr="00F03A8D">
        <w:rPr>
          <w:rFonts w:ascii="Times New Roman" w:hAnsi="Times New Roman" w:cs="Times New Roman"/>
          <w:color w:val="auto"/>
          <w:szCs w:val="24"/>
        </w:rPr>
        <w:t>OBOWIĄZKI ZAMAWIAJĄCEGO</w:t>
      </w:r>
      <w:bookmarkEnd w:id="21"/>
    </w:p>
    <w:p w14:paraId="2FD49347" w14:textId="77777777" w:rsidR="004A7037" w:rsidRPr="00F03A8D" w:rsidRDefault="004A7037" w:rsidP="004A7037">
      <w:pPr>
        <w:pStyle w:val="Akapitzlist"/>
        <w:numPr>
          <w:ilvl w:val="0"/>
          <w:numId w:val="133"/>
        </w:numPr>
        <w:spacing w:line="360" w:lineRule="auto"/>
        <w:contextualSpacing/>
        <w:rPr>
          <w:rFonts w:ascii="Times New Roman" w:hAnsi="Times New Roman"/>
          <w:sz w:val="24"/>
          <w:szCs w:val="24"/>
        </w:rPr>
      </w:pPr>
      <w:r w:rsidRPr="00F03A8D">
        <w:rPr>
          <w:rFonts w:ascii="Times New Roman" w:hAnsi="Times New Roman"/>
          <w:sz w:val="24"/>
          <w:szCs w:val="24"/>
        </w:rPr>
        <w:t>Zamawiający jest uprawniony do:</w:t>
      </w:r>
    </w:p>
    <w:p w14:paraId="0922D7D3" w14:textId="134CA1A8" w:rsidR="004A7037" w:rsidRPr="00F03A8D" w:rsidRDefault="004A7037" w:rsidP="004A7037">
      <w:pPr>
        <w:pStyle w:val="Akapitzlist"/>
        <w:numPr>
          <w:ilvl w:val="0"/>
          <w:numId w:val="134"/>
        </w:numPr>
        <w:spacing w:line="360" w:lineRule="auto"/>
        <w:contextualSpacing/>
        <w:rPr>
          <w:rFonts w:ascii="Times New Roman" w:hAnsi="Times New Roman"/>
          <w:sz w:val="24"/>
          <w:szCs w:val="24"/>
          <w:lang w:val="pl-PL"/>
        </w:rPr>
      </w:pPr>
      <w:r w:rsidRPr="00F03A8D">
        <w:rPr>
          <w:rFonts w:ascii="Times New Roman" w:hAnsi="Times New Roman"/>
          <w:sz w:val="24"/>
          <w:szCs w:val="24"/>
          <w:lang w:val="pl-PL"/>
        </w:rPr>
        <w:t>wykonywania czynności kontrolnych wobec Wykonawcy co do spełniania przez Wykonawcę lub Podwykonawcę wymagań określonych w umowie,</w:t>
      </w:r>
    </w:p>
    <w:p w14:paraId="18BE62A4" w14:textId="77777777" w:rsidR="004A7037" w:rsidRPr="00F03A8D" w:rsidRDefault="004A7037" w:rsidP="004A7037">
      <w:pPr>
        <w:pStyle w:val="Akapitzlist"/>
        <w:numPr>
          <w:ilvl w:val="0"/>
          <w:numId w:val="134"/>
        </w:numPr>
        <w:spacing w:line="360" w:lineRule="auto"/>
        <w:contextualSpacing/>
        <w:rPr>
          <w:rFonts w:ascii="Times New Roman" w:hAnsi="Times New Roman"/>
          <w:sz w:val="24"/>
          <w:szCs w:val="24"/>
          <w:lang w:val="pl-PL"/>
        </w:rPr>
      </w:pPr>
      <w:r w:rsidRPr="00F03A8D">
        <w:rPr>
          <w:rFonts w:ascii="Times New Roman" w:hAnsi="Times New Roman"/>
          <w:sz w:val="24"/>
          <w:szCs w:val="24"/>
          <w:lang w:val="pl-PL"/>
        </w:rPr>
        <w:t xml:space="preserve">konsultacji z Projektantami wszystkich branż proponowanych rozwiązań projektowych, </w:t>
      </w:r>
    </w:p>
    <w:p w14:paraId="4CC81C7F" w14:textId="67FAE6DC" w:rsidR="004A7037" w:rsidRPr="00F03A8D" w:rsidRDefault="004A7037" w:rsidP="004A7037">
      <w:pPr>
        <w:pStyle w:val="Akapitzlist"/>
        <w:spacing w:line="360" w:lineRule="auto"/>
        <w:ind w:left="1080" w:firstLine="0"/>
        <w:contextualSpacing/>
        <w:rPr>
          <w:rFonts w:ascii="Times New Roman" w:hAnsi="Times New Roman"/>
          <w:sz w:val="24"/>
          <w:szCs w:val="24"/>
          <w:lang w:val="pl-PL"/>
        </w:rPr>
      </w:pPr>
      <w:r w:rsidRPr="00F03A8D">
        <w:rPr>
          <w:rFonts w:ascii="Times New Roman" w:hAnsi="Times New Roman"/>
          <w:sz w:val="24"/>
          <w:szCs w:val="24"/>
          <w:lang w:val="pl-PL"/>
        </w:rPr>
        <w:t>a Wykonawca ma obowiązek zapewnić Zamawiającemu oraz osobie nadzorującej ze strony Zamawiającego nieograniczony kontakt z Projektantami w miejscu i czasie wskazanym przez Zamawiającego; Projektanci są zobowiązani do udzielania wyjaśnień w zakresie dokumentacji projektowej.</w:t>
      </w:r>
    </w:p>
    <w:p w14:paraId="5D5FA656" w14:textId="0F47A682" w:rsidR="00113DCE" w:rsidRPr="00F03A8D" w:rsidRDefault="00F453EE" w:rsidP="004A7037">
      <w:pPr>
        <w:pStyle w:val="Akapitzlist"/>
        <w:numPr>
          <w:ilvl w:val="0"/>
          <w:numId w:val="133"/>
        </w:numPr>
        <w:spacing w:line="360" w:lineRule="auto"/>
        <w:contextualSpacing/>
        <w:rPr>
          <w:rFonts w:ascii="Times New Roman" w:hAnsi="Times New Roman"/>
          <w:sz w:val="24"/>
          <w:szCs w:val="24"/>
        </w:rPr>
      </w:pPr>
      <w:r w:rsidRPr="00F03A8D">
        <w:rPr>
          <w:rFonts w:ascii="Times New Roman" w:hAnsi="Times New Roman"/>
          <w:sz w:val="24"/>
          <w:szCs w:val="24"/>
        </w:rPr>
        <w:t>Do obowiązków Zamawiającego należy:</w:t>
      </w:r>
    </w:p>
    <w:p w14:paraId="699F697F" w14:textId="2FBB33DF" w:rsidR="00740869" w:rsidRPr="00F03A8D" w:rsidRDefault="00740869" w:rsidP="00B36BBE">
      <w:pPr>
        <w:pStyle w:val="Akapitzlist"/>
        <w:numPr>
          <w:ilvl w:val="0"/>
          <w:numId w:val="108"/>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przekazanie Wykonawcy dokumentacji znajdującej się w posiadaniu Zamawiającego, dotyczącej przedmiotu umowy i mogącej posłużyć do jego realizacji,</w:t>
      </w:r>
      <w:r w:rsidR="008F4D46" w:rsidRPr="00F03A8D">
        <w:rPr>
          <w:rFonts w:ascii="Times New Roman" w:hAnsi="Times New Roman" w:cs="Times New Roman"/>
          <w:sz w:val="24"/>
          <w:szCs w:val="24"/>
          <w:lang w:val="pl-PL"/>
        </w:rPr>
        <w:t xml:space="preserve"> innej niż udost</w:t>
      </w:r>
      <w:r w:rsidR="00F931C0" w:rsidRPr="00F03A8D">
        <w:rPr>
          <w:rFonts w:ascii="Times New Roman" w:hAnsi="Times New Roman" w:cs="Times New Roman"/>
          <w:sz w:val="24"/>
          <w:szCs w:val="24"/>
          <w:lang w:val="pl-PL"/>
        </w:rPr>
        <w:t>ę</w:t>
      </w:r>
      <w:r w:rsidR="008F4D46" w:rsidRPr="00F03A8D">
        <w:rPr>
          <w:rFonts w:ascii="Times New Roman" w:hAnsi="Times New Roman" w:cs="Times New Roman"/>
          <w:sz w:val="24"/>
          <w:szCs w:val="24"/>
          <w:lang w:val="pl-PL"/>
        </w:rPr>
        <w:t>pniona Wykonawcy przez Zamawiającego na etapie postępowania o udzielenie zamówienia publicznego,</w:t>
      </w:r>
    </w:p>
    <w:p w14:paraId="29FD54F4" w14:textId="7E4A5D55" w:rsidR="00F453EE" w:rsidRPr="00F03A8D" w:rsidRDefault="00F453EE" w:rsidP="00B36BBE">
      <w:pPr>
        <w:pStyle w:val="Akapitzlist"/>
        <w:numPr>
          <w:ilvl w:val="0"/>
          <w:numId w:val="108"/>
        </w:numPr>
        <w:spacing w:before="0" w:beforeAutospacing="0" w:afterAutospacing="0" w:line="360" w:lineRule="auto"/>
        <w:contextualSpacing/>
        <w:rPr>
          <w:rFonts w:ascii="Times New Roman" w:hAnsi="Times New Roman" w:cs="Times New Roman"/>
          <w:b/>
          <w:bCs/>
          <w:sz w:val="24"/>
          <w:szCs w:val="24"/>
          <w:lang w:val="pl-PL"/>
        </w:rPr>
      </w:pPr>
      <w:r w:rsidRPr="00F03A8D">
        <w:rPr>
          <w:rFonts w:ascii="Times New Roman" w:hAnsi="Times New Roman" w:cs="Times New Roman"/>
          <w:sz w:val="24"/>
          <w:szCs w:val="24"/>
          <w:lang w:val="pl-PL"/>
        </w:rPr>
        <w:t>przekazanie Wykonawcy</w:t>
      </w:r>
      <w:r w:rsidR="001E28FC"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1E28FC" w:rsidRPr="00F03A8D">
        <w:rPr>
          <w:rFonts w:ascii="Times New Roman" w:hAnsi="Times New Roman" w:cs="Times New Roman"/>
          <w:sz w:val="24"/>
          <w:szCs w:val="24"/>
          <w:lang w:val="pl-PL"/>
        </w:rPr>
        <w:t>przy udziale kierownika</w:t>
      </w:r>
      <w:r w:rsidR="0097782E" w:rsidRPr="00F03A8D">
        <w:rPr>
          <w:rFonts w:ascii="Times New Roman" w:hAnsi="Times New Roman" w:cs="Times New Roman"/>
          <w:sz w:val="24"/>
          <w:szCs w:val="24"/>
          <w:lang w:val="pl-PL"/>
        </w:rPr>
        <w:t xml:space="preserve"> budowy</w:t>
      </w:r>
      <w:r w:rsidR="001E28FC" w:rsidRPr="00F03A8D">
        <w:rPr>
          <w:rFonts w:ascii="Times New Roman" w:hAnsi="Times New Roman" w:cs="Times New Roman"/>
          <w:sz w:val="24"/>
          <w:szCs w:val="24"/>
          <w:lang w:val="pl-PL"/>
        </w:rPr>
        <w:t>,</w:t>
      </w:r>
      <w:r w:rsidR="0097782E"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terenu </w:t>
      </w:r>
      <w:r w:rsidR="00CD231B" w:rsidRPr="00F03A8D">
        <w:rPr>
          <w:rFonts w:ascii="Times New Roman" w:hAnsi="Times New Roman" w:cs="Times New Roman"/>
          <w:sz w:val="24"/>
          <w:szCs w:val="24"/>
          <w:lang w:val="pl-PL"/>
        </w:rPr>
        <w:t>budowy</w:t>
      </w:r>
      <w:r w:rsidR="008F4D46"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140214" w:rsidRPr="00F03A8D">
        <w:rPr>
          <w:rFonts w:ascii="Times New Roman" w:hAnsi="Times New Roman" w:cs="Times New Roman"/>
          <w:sz w:val="24"/>
          <w:szCs w:val="24"/>
          <w:lang w:val="pl-PL"/>
        </w:rPr>
        <w:t xml:space="preserve">projektu budowlanego, </w:t>
      </w:r>
      <w:r w:rsidR="00F931C0" w:rsidRPr="00F03A8D">
        <w:rPr>
          <w:rFonts w:ascii="Times New Roman" w:hAnsi="Times New Roman" w:cs="Times New Roman"/>
          <w:sz w:val="24"/>
          <w:szCs w:val="24"/>
          <w:lang w:val="pl-PL"/>
        </w:rPr>
        <w:t xml:space="preserve">w tym projektu technicznego, decyzji o pozwoleniu na budowę / ostatecznego zgłoszenia budowy lub wykonywania innych robót budowlanych, </w:t>
      </w:r>
      <w:r w:rsidR="0059288E" w:rsidRPr="00F03A8D">
        <w:rPr>
          <w:rFonts w:ascii="Times New Roman" w:hAnsi="Times New Roman" w:cs="Times New Roman"/>
          <w:sz w:val="24"/>
          <w:szCs w:val="24"/>
          <w:lang w:val="pl-PL"/>
        </w:rPr>
        <w:t>STWiORB</w:t>
      </w:r>
      <w:r w:rsidRPr="00F03A8D">
        <w:rPr>
          <w:rFonts w:ascii="Times New Roman" w:hAnsi="Times New Roman" w:cs="Times New Roman"/>
          <w:sz w:val="24"/>
          <w:szCs w:val="24"/>
          <w:lang w:val="pl-PL"/>
        </w:rPr>
        <w:t xml:space="preserve"> i dziennika budowy,</w:t>
      </w:r>
    </w:p>
    <w:p w14:paraId="76B0CF28" w14:textId="44A9D3A5" w:rsidR="00F453EE" w:rsidRPr="00F03A8D" w:rsidRDefault="00F453EE" w:rsidP="00B36BBE">
      <w:pPr>
        <w:pStyle w:val="Akapitzlist"/>
        <w:numPr>
          <w:ilvl w:val="0"/>
          <w:numId w:val="108"/>
        </w:numPr>
        <w:spacing w:before="0" w:beforeAutospacing="0" w:afterAutospacing="0" w:line="360" w:lineRule="auto"/>
        <w:contextualSpacing/>
        <w:rPr>
          <w:rFonts w:ascii="Times New Roman" w:hAnsi="Times New Roman" w:cs="Times New Roman"/>
          <w:b/>
          <w:bCs/>
          <w:sz w:val="24"/>
          <w:szCs w:val="24"/>
          <w:lang w:val="pl-PL"/>
        </w:rPr>
      </w:pPr>
      <w:r w:rsidRPr="00F03A8D">
        <w:rPr>
          <w:rFonts w:ascii="Times New Roman" w:hAnsi="Times New Roman" w:cs="Times New Roman"/>
          <w:sz w:val="24"/>
          <w:szCs w:val="24"/>
          <w:lang w:val="pl-PL"/>
        </w:rPr>
        <w:t xml:space="preserve">dokonanie czynności odbioru </w:t>
      </w:r>
      <w:r w:rsidR="0097782E" w:rsidRPr="00F03A8D">
        <w:rPr>
          <w:rFonts w:ascii="Times New Roman" w:hAnsi="Times New Roman" w:cs="Times New Roman"/>
          <w:sz w:val="24"/>
          <w:szCs w:val="24"/>
          <w:lang w:val="pl-PL"/>
        </w:rPr>
        <w:t xml:space="preserve">końcowego </w:t>
      </w:r>
      <w:r w:rsidRPr="00F03A8D">
        <w:rPr>
          <w:rFonts w:ascii="Times New Roman" w:hAnsi="Times New Roman" w:cs="Times New Roman"/>
          <w:sz w:val="24"/>
          <w:szCs w:val="24"/>
          <w:lang w:val="pl-PL"/>
        </w:rPr>
        <w:t>przedmiotu umowy,</w:t>
      </w:r>
    </w:p>
    <w:p w14:paraId="6C9CB426" w14:textId="6B601081" w:rsidR="00657BDC" w:rsidRPr="00F03A8D" w:rsidRDefault="00657BDC" w:rsidP="00B36BBE">
      <w:pPr>
        <w:pStyle w:val="Akapitzlist"/>
        <w:numPr>
          <w:ilvl w:val="0"/>
          <w:numId w:val="108"/>
        </w:numPr>
        <w:spacing w:before="0" w:beforeAutospacing="0" w:afterAutospacing="0" w:line="360" w:lineRule="auto"/>
        <w:contextualSpacing/>
        <w:rPr>
          <w:rFonts w:ascii="Times New Roman" w:hAnsi="Times New Roman" w:cs="Times New Roman"/>
          <w:b/>
          <w:bCs/>
          <w:sz w:val="24"/>
          <w:szCs w:val="24"/>
          <w:lang w:val="pl-PL"/>
        </w:rPr>
      </w:pPr>
      <w:r w:rsidRPr="00F03A8D">
        <w:rPr>
          <w:rFonts w:ascii="Times New Roman" w:hAnsi="Times New Roman" w:cs="Times New Roman"/>
          <w:sz w:val="24"/>
          <w:szCs w:val="24"/>
          <w:lang w:val="pl-PL"/>
        </w:rPr>
        <w:lastRenderedPageBreak/>
        <w:t>dokonanie zapłaty Wykonawcy wynagrodzenia za wykonane i odebrane</w:t>
      </w:r>
      <w:r w:rsidR="0097782E" w:rsidRPr="00F03A8D">
        <w:rPr>
          <w:rFonts w:ascii="Times New Roman" w:hAnsi="Times New Roman" w:cs="Times New Roman"/>
          <w:sz w:val="24"/>
          <w:szCs w:val="24"/>
          <w:lang w:val="pl-PL"/>
        </w:rPr>
        <w:t xml:space="preserve"> części umowy</w:t>
      </w:r>
      <w:r w:rsidRPr="00F03A8D">
        <w:rPr>
          <w:rFonts w:ascii="Times New Roman" w:hAnsi="Times New Roman" w:cs="Times New Roman"/>
          <w:sz w:val="24"/>
          <w:szCs w:val="24"/>
          <w:lang w:val="pl-PL"/>
        </w:rPr>
        <w:t>,</w:t>
      </w:r>
    </w:p>
    <w:p w14:paraId="52B80752" w14:textId="62A8E57A" w:rsidR="00657BDC" w:rsidRPr="00F03A8D" w:rsidRDefault="00657BDC" w:rsidP="00B36BBE">
      <w:pPr>
        <w:pStyle w:val="Akapitzlist"/>
        <w:numPr>
          <w:ilvl w:val="0"/>
          <w:numId w:val="108"/>
        </w:numPr>
        <w:spacing w:before="0" w:beforeAutospacing="0" w:afterAutospacing="0" w:line="360" w:lineRule="auto"/>
        <w:contextualSpacing/>
        <w:rPr>
          <w:rFonts w:ascii="Times New Roman" w:hAnsi="Times New Roman" w:cs="Times New Roman"/>
          <w:b/>
          <w:bCs/>
          <w:sz w:val="24"/>
          <w:szCs w:val="24"/>
          <w:lang w:val="pl-PL"/>
        </w:rPr>
      </w:pPr>
      <w:r w:rsidRPr="00F03A8D">
        <w:rPr>
          <w:rFonts w:ascii="Times New Roman" w:hAnsi="Times New Roman" w:cs="Times New Roman"/>
          <w:sz w:val="24"/>
          <w:szCs w:val="24"/>
          <w:lang w:val="pl-PL"/>
        </w:rPr>
        <w:t>zapewnienie nadzoru inwestorskiego nad wykon</w:t>
      </w:r>
      <w:r w:rsidR="00AF7CE7" w:rsidRPr="00F03A8D">
        <w:rPr>
          <w:rFonts w:ascii="Times New Roman" w:hAnsi="Times New Roman" w:cs="Times New Roman"/>
          <w:sz w:val="24"/>
          <w:szCs w:val="24"/>
          <w:lang w:val="pl-PL"/>
        </w:rPr>
        <w:t xml:space="preserve">ywanymi </w:t>
      </w:r>
      <w:r w:rsidRPr="00F03A8D">
        <w:rPr>
          <w:rFonts w:ascii="Times New Roman" w:hAnsi="Times New Roman" w:cs="Times New Roman"/>
          <w:sz w:val="24"/>
          <w:szCs w:val="24"/>
          <w:lang w:val="pl-PL"/>
        </w:rPr>
        <w:t>robotami,</w:t>
      </w:r>
    </w:p>
    <w:p w14:paraId="38351BBF" w14:textId="77777777" w:rsidR="001C5A7C" w:rsidRPr="00F03A8D" w:rsidRDefault="00657BDC" w:rsidP="00B36BBE">
      <w:pPr>
        <w:pStyle w:val="Akapitzlist"/>
        <w:numPr>
          <w:ilvl w:val="0"/>
          <w:numId w:val="108"/>
        </w:numPr>
        <w:spacing w:before="0" w:beforeAutospacing="0" w:afterAutospacing="0" w:line="360" w:lineRule="auto"/>
        <w:contextualSpacing/>
        <w:rPr>
          <w:rFonts w:ascii="Times New Roman" w:hAnsi="Times New Roman" w:cs="Times New Roman"/>
          <w:b/>
          <w:bCs/>
          <w:sz w:val="24"/>
          <w:szCs w:val="24"/>
          <w:lang w:val="pl-PL"/>
        </w:rPr>
      </w:pPr>
      <w:r w:rsidRPr="00F03A8D">
        <w:rPr>
          <w:rFonts w:ascii="Times New Roman" w:hAnsi="Times New Roman" w:cs="Times New Roman"/>
          <w:sz w:val="24"/>
          <w:szCs w:val="24"/>
          <w:lang w:val="pl-PL"/>
        </w:rPr>
        <w:t>udzielenie Wykonawcy pełnomocnictwa niezbędn</w:t>
      </w:r>
      <w:r w:rsidR="00AF7CE7" w:rsidRPr="00F03A8D">
        <w:rPr>
          <w:rFonts w:ascii="Times New Roman" w:hAnsi="Times New Roman" w:cs="Times New Roman"/>
          <w:sz w:val="24"/>
          <w:szCs w:val="24"/>
          <w:lang w:val="pl-PL"/>
        </w:rPr>
        <w:t>ego</w:t>
      </w:r>
      <w:r w:rsidRPr="00F03A8D">
        <w:rPr>
          <w:rFonts w:ascii="Times New Roman" w:hAnsi="Times New Roman" w:cs="Times New Roman"/>
          <w:sz w:val="24"/>
          <w:szCs w:val="24"/>
          <w:lang w:val="pl-PL"/>
        </w:rPr>
        <w:t xml:space="preserve"> do wykonania przez Wykonawcę przedmiotu umowy</w:t>
      </w:r>
      <w:r w:rsidR="00AF7CE7"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jeśli przepis prawa tego wymaga (np. uzyskanie pozwolenia na użytkowanie)</w:t>
      </w:r>
      <w:r w:rsidRPr="00F03A8D">
        <w:rPr>
          <w:rFonts w:ascii="Times New Roman" w:hAnsi="Times New Roman" w:cs="Times New Roman"/>
          <w:b/>
          <w:bCs/>
          <w:sz w:val="24"/>
          <w:szCs w:val="24"/>
          <w:lang w:val="pl-PL"/>
        </w:rPr>
        <w:t>.</w:t>
      </w:r>
    </w:p>
    <w:p w14:paraId="68763BEF" w14:textId="77777777" w:rsidR="00657BDC" w:rsidRPr="00F03A8D" w:rsidRDefault="00657BDC" w:rsidP="00B36BBE">
      <w:pPr>
        <w:autoSpaceDN w:val="0"/>
        <w:spacing w:after="0" w:line="360" w:lineRule="auto"/>
        <w:ind w:left="851"/>
        <w:contextualSpacing/>
        <w:jc w:val="both"/>
        <w:rPr>
          <w:rFonts w:ascii="Times New Roman" w:hAnsi="Times New Roman"/>
          <w:b/>
          <w:bCs/>
          <w:sz w:val="24"/>
          <w:szCs w:val="24"/>
        </w:rPr>
      </w:pPr>
    </w:p>
    <w:p w14:paraId="1AE63FF4" w14:textId="77777777" w:rsidR="00D06CF4" w:rsidRPr="00F03A8D" w:rsidRDefault="00111E98" w:rsidP="00B36BBE">
      <w:pPr>
        <w:pStyle w:val="Nagwek1"/>
        <w:spacing w:before="0" w:after="0" w:line="360" w:lineRule="auto"/>
        <w:rPr>
          <w:rFonts w:ascii="Times New Roman" w:hAnsi="Times New Roman" w:cs="Times New Roman"/>
          <w:color w:val="auto"/>
          <w:szCs w:val="24"/>
        </w:rPr>
      </w:pPr>
      <w:bookmarkStart w:id="22" w:name="_Toc215563112"/>
      <w:r w:rsidRPr="00F03A8D">
        <w:rPr>
          <w:rFonts w:ascii="Times New Roman" w:hAnsi="Times New Roman" w:cs="Times New Roman"/>
          <w:color w:val="auto"/>
          <w:szCs w:val="24"/>
        </w:rPr>
        <w:t xml:space="preserve">§ </w:t>
      </w:r>
      <w:r w:rsidR="00E05401" w:rsidRPr="00F03A8D">
        <w:rPr>
          <w:rFonts w:ascii="Times New Roman" w:hAnsi="Times New Roman" w:cs="Times New Roman"/>
          <w:color w:val="auto"/>
          <w:szCs w:val="24"/>
        </w:rPr>
        <w:t>1</w:t>
      </w:r>
      <w:r w:rsidR="00AF7CE7" w:rsidRPr="00F03A8D">
        <w:rPr>
          <w:rFonts w:ascii="Times New Roman" w:hAnsi="Times New Roman" w:cs="Times New Roman"/>
          <w:color w:val="auto"/>
          <w:szCs w:val="24"/>
        </w:rPr>
        <w:t>2</w:t>
      </w:r>
      <w:r w:rsidR="00945361" w:rsidRPr="00F03A8D">
        <w:rPr>
          <w:rFonts w:ascii="Times New Roman" w:hAnsi="Times New Roman" w:cs="Times New Roman"/>
          <w:color w:val="auto"/>
          <w:szCs w:val="24"/>
        </w:rPr>
        <w:t xml:space="preserve"> </w:t>
      </w:r>
      <w:r w:rsidR="00D06CF4" w:rsidRPr="00F03A8D">
        <w:rPr>
          <w:rFonts w:ascii="Times New Roman" w:hAnsi="Times New Roman" w:cs="Times New Roman"/>
          <w:color w:val="auto"/>
          <w:szCs w:val="24"/>
        </w:rPr>
        <w:t>OBOWIĄZKI WYKONAWCY</w:t>
      </w:r>
      <w:bookmarkEnd w:id="22"/>
    </w:p>
    <w:p w14:paraId="7F22AE84" w14:textId="042D9CAB" w:rsidR="00F6083C" w:rsidRPr="00F03A8D" w:rsidRDefault="00F76712" w:rsidP="00B36BBE">
      <w:pPr>
        <w:pStyle w:val="Akapitzlist"/>
        <w:numPr>
          <w:ilvl w:val="0"/>
          <w:numId w:val="3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Obowiązkiem Wykonawcy jest podjęcie wszelkich czynności niezbędnych do </w:t>
      </w:r>
      <w:r w:rsidR="00F95960" w:rsidRPr="00F03A8D">
        <w:rPr>
          <w:rFonts w:ascii="Times New Roman" w:hAnsi="Times New Roman" w:cs="Times New Roman"/>
          <w:sz w:val="24"/>
          <w:szCs w:val="24"/>
          <w:lang w:val="pl-PL"/>
        </w:rPr>
        <w:t>wykonania</w:t>
      </w:r>
      <w:r w:rsidRPr="00F03A8D">
        <w:rPr>
          <w:rFonts w:ascii="Times New Roman" w:hAnsi="Times New Roman" w:cs="Times New Roman"/>
          <w:sz w:val="24"/>
          <w:szCs w:val="24"/>
          <w:lang w:val="pl-PL"/>
        </w:rPr>
        <w:t xml:space="preserve"> przedmiotu umowy, w tym w szczególności Wykonawca zobowiązany jest do:</w:t>
      </w:r>
    </w:p>
    <w:p w14:paraId="5C6EEF5F" w14:textId="6F3607BF"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 xml:space="preserve">uzgodnienia </w:t>
      </w:r>
      <w:r w:rsidR="00883E31" w:rsidRPr="00F03A8D">
        <w:rPr>
          <w:rFonts w:ascii="Times New Roman" w:hAnsi="Times New Roman"/>
          <w:sz w:val="24"/>
          <w:szCs w:val="24"/>
        </w:rPr>
        <w:t>wykonanych opracowań projektowych</w:t>
      </w:r>
      <w:r w:rsidRPr="00F03A8D">
        <w:rPr>
          <w:rFonts w:ascii="Times New Roman" w:hAnsi="Times New Roman"/>
          <w:sz w:val="24"/>
          <w:szCs w:val="24"/>
        </w:rPr>
        <w:t xml:space="preserve"> </w:t>
      </w:r>
      <w:r w:rsidR="003F313A" w:rsidRPr="00F03A8D">
        <w:rPr>
          <w:rFonts w:ascii="Times New Roman" w:hAnsi="Times New Roman"/>
          <w:sz w:val="24"/>
          <w:szCs w:val="24"/>
        </w:rPr>
        <w:t>z Zamawiaj</w:t>
      </w:r>
      <w:r w:rsidR="00D229C3" w:rsidRPr="00F03A8D">
        <w:rPr>
          <w:rFonts w:ascii="Times New Roman" w:hAnsi="Times New Roman"/>
          <w:sz w:val="24"/>
          <w:szCs w:val="24"/>
        </w:rPr>
        <w:t>ą</w:t>
      </w:r>
      <w:r w:rsidR="003F313A" w:rsidRPr="00F03A8D">
        <w:rPr>
          <w:rFonts w:ascii="Times New Roman" w:hAnsi="Times New Roman"/>
          <w:sz w:val="24"/>
          <w:szCs w:val="24"/>
        </w:rPr>
        <w:t xml:space="preserve">cym oraz </w:t>
      </w:r>
      <w:r w:rsidRPr="00F03A8D">
        <w:rPr>
          <w:rFonts w:ascii="Times New Roman" w:hAnsi="Times New Roman"/>
          <w:sz w:val="24"/>
          <w:szCs w:val="24"/>
        </w:rPr>
        <w:t>we wszystkich właściwych instytucjach i urzędach,</w:t>
      </w:r>
    </w:p>
    <w:p w14:paraId="26E20992" w14:textId="77777777"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zastosowania podczas projektowania rozwiązań konstrukcyjnych, materiałowych i innych, mających na celu zapewnienie racjonalnych, nowoczesnych rozwiązań funkcjonalno – użytkowych, z uwzględnieniem optymalizacji kosztów budowy i utrzymania obiektu,</w:t>
      </w:r>
    </w:p>
    <w:p w14:paraId="4895FBC2" w14:textId="10C6BED2"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eastAsia="Times New Roman" w:hAnsi="Times New Roman"/>
          <w:sz w:val="24"/>
          <w:szCs w:val="24"/>
          <w:lang w:eastAsia="pl-PL"/>
        </w:rPr>
        <w:t xml:space="preserve">wykonania </w:t>
      </w:r>
      <w:r w:rsidR="00883E31" w:rsidRPr="00F03A8D">
        <w:rPr>
          <w:rFonts w:ascii="Times New Roman" w:eastAsia="Times New Roman" w:hAnsi="Times New Roman"/>
          <w:sz w:val="24"/>
          <w:szCs w:val="24"/>
          <w:lang w:eastAsia="pl-PL"/>
        </w:rPr>
        <w:t>opracowań projektowych</w:t>
      </w:r>
      <w:r w:rsidRPr="00F03A8D">
        <w:rPr>
          <w:rFonts w:ascii="Times New Roman" w:eastAsia="Times New Roman" w:hAnsi="Times New Roman"/>
          <w:sz w:val="24"/>
          <w:szCs w:val="24"/>
          <w:lang w:eastAsia="pl-PL"/>
        </w:rPr>
        <w:t xml:space="preserve"> z najwyższą starannością, profesjonalnie, bez wad, zgodnie z postanowieniami umowy i obowiązującymi przepisami prawa na dzień jej odbioru, </w:t>
      </w:r>
    </w:p>
    <w:p w14:paraId="3CE81386" w14:textId="56E9ABB3"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zapewnienia międzybranżowej koordynacji rozwiązań przyjętych w dokumentacji</w:t>
      </w:r>
      <w:r w:rsidR="00B11436" w:rsidRPr="00F03A8D">
        <w:rPr>
          <w:rFonts w:ascii="Times New Roman" w:hAnsi="Times New Roman"/>
          <w:sz w:val="24"/>
          <w:szCs w:val="24"/>
        </w:rPr>
        <w:t xml:space="preserve"> projektowej</w:t>
      </w:r>
      <w:r w:rsidRPr="00F03A8D">
        <w:rPr>
          <w:rFonts w:ascii="Times New Roman" w:hAnsi="Times New Roman"/>
          <w:sz w:val="24"/>
          <w:szCs w:val="24"/>
        </w:rPr>
        <w:t xml:space="preserve"> tak, by rozwiązania dla jednej branży nie wykluczały propozycji zawartej w innej branży lub by poszczególne propozycje nie kolidowały ze sobą, </w:t>
      </w:r>
    </w:p>
    <w:p w14:paraId="2E41D18D" w14:textId="1B24940D"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uzgadniania z Zamawiającym</w:t>
      </w:r>
      <w:r w:rsidR="007B3F4B" w:rsidRPr="00F03A8D">
        <w:rPr>
          <w:rFonts w:ascii="Times New Roman" w:hAnsi="Times New Roman"/>
          <w:sz w:val="24"/>
          <w:szCs w:val="24"/>
        </w:rPr>
        <w:t xml:space="preserve"> </w:t>
      </w:r>
      <w:r w:rsidRPr="00F03A8D">
        <w:rPr>
          <w:rFonts w:ascii="Times New Roman" w:hAnsi="Times New Roman"/>
          <w:sz w:val="24"/>
          <w:szCs w:val="24"/>
        </w:rPr>
        <w:t xml:space="preserve">założeń i rozwiązań projektowych w terminach umożliwiających wprowadzenie ewentualnych zmian do </w:t>
      </w:r>
      <w:r w:rsidR="00883E31" w:rsidRPr="00F03A8D">
        <w:rPr>
          <w:rFonts w:ascii="Times New Roman" w:hAnsi="Times New Roman"/>
          <w:sz w:val="24"/>
          <w:szCs w:val="24"/>
        </w:rPr>
        <w:t>opracowań projektowych</w:t>
      </w:r>
      <w:r w:rsidRPr="00F03A8D">
        <w:rPr>
          <w:rFonts w:ascii="Times New Roman" w:hAnsi="Times New Roman"/>
          <w:sz w:val="24"/>
          <w:szCs w:val="24"/>
        </w:rPr>
        <w:t>,</w:t>
      </w:r>
    </w:p>
    <w:p w14:paraId="2B03CE2D" w14:textId="20A7CB7D" w:rsidR="005C7430"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 xml:space="preserve">informowania Zamawiającego </w:t>
      </w:r>
      <w:r w:rsidR="00B135B7" w:rsidRPr="00F03A8D">
        <w:rPr>
          <w:rFonts w:ascii="Times New Roman" w:hAnsi="Times New Roman"/>
          <w:sz w:val="24"/>
          <w:szCs w:val="24"/>
        </w:rPr>
        <w:t xml:space="preserve">w formie raportu </w:t>
      </w:r>
      <w:r w:rsidRPr="00F03A8D">
        <w:rPr>
          <w:rFonts w:ascii="Times New Roman" w:hAnsi="Times New Roman"/>
          <w:sz w:val="24"/>
          <w:szCs w:val="24"/>
        </w:rPr>
        <w:t xml:space="preserve">o postępie prac projektowych, co </w:t>
      </w:r>
      <w:r w:rsidR="004A7037" w:rsidRPr="00F03A8D">
        <w:rPr>
          <w:rFonts w:ascii="Times New Roman" w:hAnsi="Times New Roman"/>
          <w:sz w:val="24"/>
          <w:szCs w:val="24"/>
        </w:rPr>
        <w:t xml:space="preserve">2 </w:t>
      </w:r>
      <w:r w:rsidR="005731E5" w:rsidRPr="00F03A8D">
        <w:rPr>
          <w:rFonts w:ascii="Times New Roman" w:hAnsi="Times New Roman"/>
          <w:sz w:val="24"/>
          <w:szCs w:val="24"/>
        </w:rPr>
        <w:t>tygodnie</w:t>
      </w:r>
      <w:r w:rsidRPr="00F03A8D">
        <w:rPr>
          <w:rFonts w:ascii="Times New Roman" w:hAnsi="Times New Roman"/>
          <w:sz w:val="24"/>
          <w:szCs w:val="24"/>
        </w:rPr>
        <w:t xml:space="preserve"> na adres e – mail wskazany w §2</w:t>
      </w:r>
      <w:r w:rsidR="00B135B7" w:rsidRPr="00F03A8D">
        <w:rPr>
          <w:rFonts w:ascii="Times New Roman" w:hAnsi="Times New Roman"/>
          <w:sz w:val="24"/>
          <w:szCs w:val="24"/>
        </w:rPr>
        <w:t>5</w:t>
      </w:r>
      <w:r w:rsidRPr="00F03A8D">
        <w:rPr>
          <w:rFonts w:ascii="Times New Roman" w:hAnsi="Times New Roman"/>
          <w:sz w:val="24"/>
          <w:szCs w:val="24"/>
        </w:rPr>
        <w:t xml:space="preserve"> ust. 1 pkt 1,</w:t>
      </w:r>
    </w:p>
    <w:p w14:paraId="4D4B4A51" w14:textId="006830E9" w:rsidR="00002143" w:rsidRPr="00F03A8D" w:rsidRDefault="00002143"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 xml:space="preserve">przekazania Zamawiającemu </w:t>
      </w:r>
      <w:r w:rsidR="00883E31" w:rsidRPr="00F03A8D">
        <w:rPr>
          <w:rFonts w:ascii="Times New Roman" w:hAnsi="Times New Roman"/>
          <w:sz w:val="24"/>
          <w:szCs w:val="24"/>
        </w:rPr>
        <w:t>opracowań projektowych</w:t>
      </w:r>
      <w:r w:rsidRPr="00F03A8D">
        <w:rPr>
          <w:rFonts w:ascii="Times New Roman" w:hAnsi="Times New Roman"/>
          <w:sz w:val="24"/>
          <w:szCs w:val="24"/>
        </w:rPr>
        <w:t xml:space="preserve"> w formie papierowej, w wersji elektronicznej oraz w formiacie PDF, </w:t>
      </w:r>
    </w:p>
    <w:p w14:paraId="03904C33" w14:textId="7FD04857" w:rsidR="00A73F58" w:rsidRPr="00F03A8D" w:rsidRDefault="00A73F58"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 xml:space="preserve">wykonania wszystkich robót, usług i dostaw niezbędnych do wykonania przedmiotu umowy w terminie ustalonym w umowie, zgodnie z zaleceniami Zamawiającego, </w:t>
      </w:r>
      <w:r w:rsidR="00030F47" w:rsidRPr="00F03A8D">
        <w:rPr>
          <w:rFonts w:ascii="Times New Roman" w:hAnsi="Times New Roman"/>
          <w:sz w:val="24"/>
          <w:szCs w:val="24"/>
        </w:rPr>
        <w:t>odebranymi przez Zamawiającego opracowaniami projektowymi</w:t>
      </w:r>
      <w:r w:rsidRPr="00F03A8D">
        <w:rPr>
          <w:rFonts w:ascii="Times New Roman" w:hAnsi="Times New Roman"/>
          <w:sz w:val="24"/>
          <w:szCs w:val="24"/>
        </w:rPr>
        <w:t>, zasadami sztuki budowlanej i wiedzy technicznej, obowiązującymi warunkami technicznymi, przepisami dozoru technicznego oraz z zachowaniem należytej staranności,</w:t>
      </w:r>
    </w:p>
    <w:p w14:paraId="552AA388" w14:textId="317955D0" w:rsidR="00F76712" w:rsidRPr="00F03A8D" w:rsidRDefault="00F76712"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 xml:space="preserve">wykonania wszystkich robót, usług i dostaw niezbędnych do wykonania przedmiotu umowy, zgodnie z obowiązującymi przepisami prawa, w tym z przepisami prawa budowlanego </w:t>
      </w:r>
      <w:r w:rsidR="00DB7D1C" w:rsidRPr="00F03A8D">
        <w:rPr>
          <w:rFonts w:ascii="Times New Roman" w:hAnsi="Times New Roman"/>
          <w:sz w:val="24"/>
          <w:szCs w:val="24"/>
        </w:rPr>
        <w:br/>
      </w:r>
      <w:r w:rsidRPr="00F03A8D">
        <w:rPr>
          <w:rFonts w:ascii="Times New Roman" w:hAnsi="Times New Roman"/>
          <w:sz w:val="24"/>
          <w:szCs w:val="24"/>
        </w:rPr>
        <w:t xml:space="preserve">i ochrony środowiska, normami, </w:t>
      </w:r>
      <w:r w:rsidR="00F95960" w:rsidRPr="00F03A8D">
        <w:rPr>
          <w:rFonts w:ascii="Times New Roman" w:hAnsi="Times New Roman"/>
          <w:sz w:val="24"/>
          <w:szCs w:val="24"/>
        </w:rPr>
        <w:t xml:space="preserve">uzgodnieniami branżowymi, </w:t>
      </w:r>
      <w:r w:rsidRPr="00F03A8D">
        <w:rPr>
          <w:rFonts w:ascii="Times New Roman" w:hAnsi="Times New Roman"/>
          <w:sz w:val="24"/>
          <w:szCs w:val="24"/>
        </w:rPr>
        <w:t xml:space="preserve">technologią robót, standardami zabezpieczenia i bezpieczeństwa ppoż. i BHP (m. in. wydzielenia oraz odpowiedniego </w:t>
      </w:r>
      <w:r w:rsidRPr="00F03A8D">
        <w:rPr>
          <w:rFonts w:ascii="Times New Roman" w:hAnsi="Times New Roman"/>
          <w:sz w:val="24"/>
          <w:szCs w:val="24"/>
        </w:rPr>
        <w:lastRenderedPageBreak/>
        <w:t>zabezpieczenia i oznakowania stref niebezpiecznych znajdujących się na terenie prowadzonych robót)</w:t>
      </w:r>
      <w:r w:rsidR="00F95960" w:rsidRPr="00F03A8D">
        <w:rPr>
          <w:rFonts w:ascii="Times New Roman" w:hAnsi="Times New Roman"/>
          <w:sz w:val="24"/>
          <w:szCs w:val="24"/>
        </w:rPr>
        <w:t xml:space="preserve"> oraz </w:t>
      </w:r>
      <w:r w:rsidRPr="00F03A8D">
        <w:rPr>
          <w:rFonts w:ascii="Times New Roman" w:hAnsi="Times New Roman"/>
          <w:sz w:val="24"/>
          <w:szCs w:val="24"/>
        </w:rPr>
        <w:t xml:space="preserve">na </w:t>
      </w:r>
      <w:r w:rsidR="00F95960" w:rsidRPr="00F03A8D">
        <w:rPr>
          <w:rFonts w:ascii="Times New Roman" w:hAnsi="Times New Roman"/>
          <w:sz w:val="24"/>
          <w:szCs w:val="24"/>
        </w:rPr>
        <w:t xml:space="preserve">warunkach </w:t>
      </w:r>
      <w:r w:rsidRPr="00F03A8D">
        <w:rPr>
          <w:rFonts w:ascii="Times New Roman" w:hAnsi="Times New Roman"/>
          <w:sz w:val="24"/>
          <w:szCs w:val="24"/>
        </w:rPr>
        <w:t>ustalonych niniejszą umową,</w:t>
      </w:r>
    </w:p>
    <w:p w14:paraId="5FD08E1E" w14:textId="77777777" w:rsidR="00F76712" w:rsidRPr="00F03A8D" w:rsidRDefault="00F76712"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wykonania przedmiotu umowy z materiałów własnych, tj. przez siebie zakupionych (materiały i urządzenia użyte do wykonania przedmiotu umowy będą nowe),</w:t>
      </w:r>
    </w:p>
    <w:p w14:paraId="17FD4865" w14:textId="11CC9C79" w:rsidR="00FF29C9" w:rsidRPr="00F03A8D" w:rsidRDefault="00F76712"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wykonania umowy przy pomocy osób posiadających odpowiednie kwalifikacje zawodowe</w:t>
      </w:r>
      <w:r w:rsidR="00A25A61" w:rsidRPr="00F03A8D">
        <w:rPr>
          <w:rFonts w:ascii="Times New Roman" w:hAnsi="Times New Roman"/>
          <w:sz w:val="24"/>
          <w:szCs w:val="24"/>
        </w:rPr>
        <w:t xml:space="preserve"> oraz spełniających wymagania określone w SWZ</w:t>
      </w:r>
      <w:r w:rsidRPr="00F03A8D">
        <w:rPr>
          <w:rFonts w:ascii="Times New Roman" w:hAnsi="Times New Roman"/>
          <w:sz w:val="24"/>
          <w:szCs w:val="24"/>
        </w:rPr>
        <w:t>,</w:t>
      </w:r>
      <w:r w:rsidR="00FF29C9" w:rsidRPr="00F03A8D">
        <w:rPr>
          <w:rFonts w:ascii="Times New Roman" w:hAnsi="Times New Roman"/>
          <w:sz w:val="24"/>
          <w:szCs w:val="24"/>
        </w:rPr>
        <w:t xml:space="preserve"> </w:t>
      </w:r>
    </w:p>
    <w:p w14:paraId="2B29A2AB" w14:textId="44AB323A" w:rsidR="00F229D0" w:rsidRPr="00F03A8D" w:rsidRDefault="00F76712"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protokolarnego prz</w:t>
      </w:r>
      <w:r w:rsidR="00F229D0" w:rsidRPr="00F03A8D">
        <w:rPr>
          <w:rFonts w:ascii="Times New Roman" w:hAnsi="Times New Roman"/>
          <w:sz w:val="24"/>
          <w:szCs w:val="24"/>
        </w:rPr>
        <w:t>e</w:t>
      </w:r>
      <w:r w:rsidRPr="00F03A8D">
        <w:rPr>
          <w:rFonts w:ascii="Times New Roman" w:hAnsi="Times New Roman"/>
          <w:sz w:val="24"/>
          <w:szCs w:val="24"/>
        </w:rPr>
        <w:t>jęcia terenu budowy (z chwilą jego przejęcia</w:t>
      </w:r>
      <w:r w:rsidR="00F229D0" w:rsidRPr="00F03A8D">
        <w:rPr>
          <w:rFonts w:ascii="Times New Roman" w:hAnsi="Times New Roman"/>
          <w:sz w:val="24"/>
          <w:szCs w:val="24"/>
        </w:rPr>
        <w:t xml:space="preserve"> </w:t>
      </w:r>
      <w:r w:rsidRPr="00F03A8D">
        <w:rPr>
          <w:rFonts w:ascii="Times New Roman" w:hAnsi="Times New Roman"/>
          <w:sz w:val="24"/>
          <w:szCs w:val="24"/>
        </w:rPr>
        <w:t>Wykonawca ponosi pełną odpowiedzialność za skutki zdarzeń zaistniałych na terenie budowy)</w:t>
      </w:r>
      <w:r w:rsidR="00F229D0" w:rsidRPr="00F03A8D">
        <w:rPr>
          <w:rFonts w:ascii="Times New Roman" w:hAnsi="Times New Roman"/>
          <w:sz w:val="24"/>
          <w:szCs w:val="24"/>
        </w:rPr>
        <w:t>,</w:t>
      </w:r>
    </w:p>
    <w:p w14:paraId="77523A42" w14:textId="38B39414" w:rsidR="00F229D0" w:rsidRPr="00F03A8D" w:rsidRDefault="00F229D0"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n</w:t>
      </w:r>
      <w:r w:rsidR="00F76712" w:rsidRPr="00F03A8D">
        <w:rPr>
          <w:rFonts w:ascii="Times New Roman" w:hAnsi="Times New Roman"/>
          <w:sz w:val="24"/>
          <w:szCs w:val="24"/>
        </w:rPr>
        <w:t xml:space="preserve">ależytego zabezpieczenia terenu budowy przed dostępem osób </w:t>
      </w:r>
      <w:r w:rsidR="007D7433" w:rsidRPr="00F03A8D">
        <w:rPr>
          <w:rFonts w:ascii="Times New Roman" w:hAnsi="Times New Roman"/>
          <w:sz w:val="24"/>
          <w:szCs w:val="24"/>
        </w:rPr>
        <w:t>nieupoważnionych,</w:t>
      </w:r>
    </w:p>
    <w:p w14:paraId="2891E266" w14:textId="62C7C682" w:rsidR="00F229D0" w:rsidRPr="00F03A8D" w:rsidRDefault="00F229D0"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z</w:t>
      </w:r>
      <w:r w:rsidR="00F76712" w:rsidRPr="00F03A8D">
        <w:rPr>
          <w:rFonts w:ascii="Times New Roman" w:hAnsi="Times New Roman"/>
          <w:sz w:val="24"/>
          <w:szCs w:val="24"/>
        </w:rPr>
        <w:t>abezpieczenia na własny koszt dostawy mediów do celów budowy</w:t>
      </w:r>
      <w:r w:rsidRPr="00F03A8D">
        <w:rPr>
          <w:rFonts w:ascii="Times New Roman" w:hAnsi="Times New Roman"/>
          <w:sz w:val="24"/>
          <w:szCs w:val="24"/>
        </w:rPr>
        <w:t>,</w:t>
      </w:r>
    </w:p>
    <w:p w14:paraId="7FA73699" w14:textId="3B15EC9E" w:rsidR="00F229D0" w:rsidRPr="00F03A8D" w:rsidRDefault="00F229D0"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z</w:t>
      </w:r>
      <w:r w:rsidR="00F76712" w:rsidRPr="00F03A8D">
        <w:rPr>
          <w:rFonts w:ascii="Times New Roman" w:hAnsi="Times New Roman"/>
          <w:sz w:val="24"/>
          <w:szCs w:val="24"/>
        </w:rPr>
        <w:t>organizowania własnym staraniem i na własny koszt zaplecza budowy, tj. zorganizowania i wyposażenia terenu budowy na czas prowadzenia robót budowlanych w biuro kierownika budowy, niezbędne kontenery socjalne dla pracowników, WC, oraz wygrodzenia terenu budowy elementami trwałymi</w:t>
      </w:r>
      <w:r w:rsidRPr="00F03A8D">
        <w:rPr>
          <w:rFonts w:ascii="Times New Roman" w:hAnsi="Times New Roman"/>
          <w:sz w:val="24"/>
          <w:szCs w:val="24"/>
        </w:rPr>
        <w:t>,</w:t>
      </w:r>
    </w:p>
    <w:p w14:paraId="4CE679BA" w14:textId="5FB3C695" w:rsidR="00F229D0" w:rsidRPr="00F03A8D" w:rsidRDefault="00F229D0" w:rsidP="00B36BBE">
      <w:pPr>
        <w:numPr>
          <w:ilvl w:val="0"/>
          <w:numId w:val="29"/>
        </w:numPr>
        <w:tabs>
          <w:tab w:val="clear" w:pos="0"/>
          <w:tab w:val="num" w:pos="360"/>
        </w:tabs>
        <w:suppressAutoHyphens/>
        <w:spacing w:after="0" w:line="360" w:lineRule="auto"/>
        <w:ind w:left="786" w:hanging="426"/>
        <w:jc w:val="both"/>
        <w:rPr>
          <w:rFonts w:ascii="Times New Roman" w:hAnsi="Times New Roman"/>
          <w:sz w:val="24"/>
          <w:szCs w:val="24"/>
        </w:rPr>
      </w:pPr>
      <w:r w:rsidRPr="00F03A8D">
        <w:rPr>
          <w:rFonts w:ascii="Times New Roman" w:hAnsi="Times New Roman"/>
          <w:sz w:val="24"/>
          <w:szCs w:val="24"/>
        </w:rPr>
        <w:t>s</w:t>
      </w:r>
      <w:r w:rsidR="00F76712" w:rsidRPr="00F03A8D">
        <w:rPr>
          <w:rFonts w:ascii="Times New Roman" w:hAnsi="Times New Roman"/>
          <w:sz w:val="24"/>
          <w:szCs w:val="24"/>
        </w:rPr>
        <w:t xml:space="preserve">porządzenia </w:t>
      </w:r>
      <w:r w:rsidR="00C4448F" w:rsidRPr="00F03A8D">
        <w:rPr>
          <w:rFonts w:ascii="Times New Roman" w:hAnsi="Times New Roman"/>
          <w:sz w:val="24"/>
          <w:szCs w:val="24"/>
        </w:rPr>
        <w:t>p</w:t>
      </w:r>
      <w:r w:rsidR="00F76712" w:rsidRPr="00F03A8D">
        <w:rPr>
          <w:rFonts w:ascii="Times New Roman" w:hAnsi="Times New Roman"/>
          <w:sz w:val="24"/>
          <w:szCs w:val="24"/>
        </w:rPr>
        <w:t>lanu bezpieczeństwa i ochrony zdrowia i doręczenia go</w:t>
      </w:r>
      <w:r w:rsidRPr="00F03A8D">
        <w:rPr>
          <w:rFonts w:ascii="Times New Roman" w:hAnsi="Times New Roman"/>
          <w:sz w:val="24"/>
          <w:szCs w:val="24"/>
        </w:rPr>
        <w:t xml:space="preserve"> Zamawiającemu</w:t>
      </w:r>
      <w:r w:rsidR="00F76712" w:rsidRPr="00F03A8D">
        <w:rPr>
          <w:rFonts w:ascii="Times New Roman" w:hAnsi="Times New Roman"/>
          <w:sz w:val="24"/>
          <w:szCs w:val="24"/>
        </w:rPr>
        <w:t xml:space="preserve"> przed rozpoczęciem robót</w:t>
      </w:r>
      <w:r w:rsidR="00DB3B49" w:rsidRPr="00F03A8D">
        <w:rPr>
          <w:rFonts w:ascii="Times New Roman" w:hAnsi="Times New Roman"/>
          <w:sz w:val="24"/>
          <w:szCs w:val="24"/>
        </w:rPr>
        <w:t>,</w:t>
      </w:r>
      <w:r w:rsidR="00F76712" w:rsidRPr="00F03A8D">
        <w:rPr>
          <w:rFonts w:ascii="Times New Roman" w:hAnsi="Times New Roman"/>
          <w:sz w:val="24"/>
          <w:szCs w:val="24"/>
        </w:rPr>
        <w:t xml:space="preserve"> najpóźniej w </w:t>
      </w:r>
      <w:r w:rsidR="00C4448F" w:rsidRPr="00F03A8D">
        <w:rPr>
          <w:rFonts w:ascii="Times New Roman" w:hAnsi="Times New Roman"/>
          <w:sz w:val="24"/>
          <w:szCs w:val="24"/>
        </w:rPr>
        <w:t>momencie</w:t>
      </w:r>
      <w:r w:rsidR="00F76712" w:rsidRPr="00F03A8D">
        <w:rPr>
          <w:rFonts w:ascii="Times New Roman" w:hAnsi="Times New Roman"/>
          <w:sz w:val="24"/>
          <w:szCs w:val="24"/>
        </w:rPr>
        <w:t xml:space="preserve"> przekazania terenu budowy</w:t>
      </w:r>
      <w:r w:rsidRPr="00F03A8D">
        <w:rPr>
          <w:rFonts w:ascii="Times New Roman" w:hAnsi="Times New Roman"/>
          <w:sz w:val="24"/>
          <w:szCs w:val="24"/>
        </w:rPr>
        <w:t>,</w:t>
      </w:r>
    </w:p>
    <w:p w14:paraId="40D8AF02" w14:textId="4E53B3B8" w:rsidR="00AE71F1" w:rsidRPr="00F03A8D" w:rsidRDefault="00F229D0" w:rsidP="00B36BBE">
      <w:pPr>
        <w:numPr>
          <w:ilvl w:val="0"/>
          <w:numId w:val="29"/>
        </w:numPr>
        <w:tabs>
          <w:tab w:val="clear" w:pos="0"/>
          <w:tab w:val="num" w:pos="360"/>
        </w:tabs>
        <w:suppressAutoHyphens/>
        <w:spacing w:after="0" w:line="360" w:lineRule="auto"/>
        <w:ind w:left="786" w:hanging="426"/>
        <w:jc w:val="both"/>
        <w:rPr>
          <w:rStyle w:val="niedziel"/>
          <w:rFonts w:ascii="Times New Roman" w:hAnsi="Times New Roman"/>
          <w:sz w:val="24"/>
          <w:szCs w:val="24"/>
        </w:rPr>
      </w:pPr>
      <w:r w:rsidRPr="00F03A8D">
        <w:rPr>
          <w:rFonts w:ascii="Times New Roman" w:hAnsi="Times New Roman"/>
          <w:sz w:val="24"/>
          <w:szCs w:val="24"/>
        </w:rPr>
        <w:t>o</w:t>
      </w:r>
      <w:r w:rsidR="00F76712" w:rsidRPr="00F03A8D">
        <w:rPr>
          <w:rFonts w:ascii="Times New Roman" w:hAnsi="Times New Roman"/>
          <w:sz w:val="24"/>
          <w:szCs w:val="24"/>
        </w:rPr>
        <w:t>pracowania i uzyskania zatwierdzenia projektów organizacji ruchu na potrzeby budowy</w:t>
      </w:r>
      <w:r w:rsidRPr="00F03A8D">
        <w:rPr>
          <w:rFonts w:ascii="Times New Roman" w:hAnsi="Times New Roman"/>
          <w:sz w:val="24"/>
          <w:szCs w:val="24"/>
        </w:rPr>
        <w:t>,</w:t>
      </w:r>
    </w:p>
    <w:p w14:paraId="53BEC2C8" w14:textId="2CE1EFD3" w:rsidR="00AE71F1" w:rsidRPr="00F03A8D" w:rsidRDefault="00F229D0" w:rsidP="00B36BBE">
      <w:pPr>
        <w:widowControl w:val="0"/>
        <w:numPr>
          <w:ilvl w:val="0"/>
          <w:numId w:val="29"/>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F03A8D">
        <w:rPr>
          <w:rStyle w:val="niedziel"/>
          <w:rFonts w:ascii="Times New Roman" w:eastAsia="Courier New" w:hAnsi="Times New Roman"/>
          <w:sz w:val="24"/>
          <w:szCs w:val="24"/>
        </w:rPr>
        <w:t>z</w:t>
      </w:r>
      <w:r w:rsidR="00F76712" w:rsidRPr="00F03A8D">
        <w:rPr>
          <w:rStyle w:val="niedziel"/>
          <w:rFonts w:ascii="Times New Roman" w:eastAsia="Courier New" w:hAnsi="Times New Roman"/>
          <w:sz w:val="24"/>
          <w:szCs w:val="24"/>
        </w:rPr>
        <w:t>apewnieni</w:t>
      </w:r>
      <w:r w:rsidRPr="00F03A8D">
        <w:rPr>
          <w:rStyle w:val="niedziel"/>
          <w:rFonts w:ascii="Times New Roman" w:eastAsia="Courier New" w:hAnsi="Times New Roman"/>
          <w:sz w:val="24"/>
          <w:szCs w:val="24"/>
        </w:rPr>
        <w:t>a</w:t>
      </w:r>
      <w:r w:rsidR="00F76712" w:rsidRPr="00F03A8D">
        <w:rPr>
          <w:rStyle w:val="niedziel"/>
          <w:rFonts w:ascii="Times New Roman" w:eastAsia="Courier New" w:hAnsi="Times New Roman"/>
          <w:sz w:val="24"/>
          <w:szCs w:val="24"/>
        </w:rPr>
        <w:t xml:space="preserve"> należytego porządku na terenie wykonywania robót i w jego otoczeniu, </w:t>
      </w:r>
      <w:r w:rsidR="00F76712" w:rsidRPr="00F03A8D">
        <w:rPr>
          <w:rStyle w:val="niedziel"/>
          <w:rFonts w:ascii="Times New Roman" w:eastAsia="Courier New" w:hAnsi="Times New Roman"/>
          <w:sz w:val="24"/>
          <w:szCs w:val="24"/>
        </w:rPr>
        <w:br/>
        <w:t>w tym na drogach dojazdowych, a w przypadku uszkodzenia lub zniszczenia tychże dróg, przywrócenie ich do stanu poprzedniego, pod rygorem zlecenia przez Zamawiającego</w:t>
      </w:r>
      <w:r w:rsidR="00097998" w:rsidRPr="00F03A8D">
        <w:rPr>
          <w:rStyle w:val="niedziel"/>
          <w:rFonts w:ascii="Times New Roman" w:eastAsia="Courier New" w:hAnsi="Times New Roman"/>
          <w:sz w:val="24"/>
          <w:szCs w:val="24"/>
        </w:rPr>
        <w:t xml:space="preserve"> odtworzenia stanu pierwotnego, </w:t>
      </w:r>
      <w:r w:rsidR="00F76712" w:rsidRPr="00F03A8D">
        <w:rPr>
          <w:rStyle w:val="niedziel"/>
          <w:rFonts w:ascii="Times New Roman" w:eastAsia="Courier New" w:hAnsi="Times New Roman"/>
          <w:sz w:val="24"/>
          <w:szCs w:val="24"/>
        </w:rPr>
        <w:t>sprzątania wykorzystywanych dróg i nieruchomości na koszt i ryzyko Wykonawcy</w:t>
      </w:r>
      <w:r w:rsidRPr="00F03A8D">
        <w:rPr>
          <w:rStyle w:val="niedziel"/>
          <w:rFonts w:ascii="Times New Roman" w:eastAsia="Courier New" w:hAnsi="Times New Roman"/>
          <w:sz w:val="24"/>
          <w:szCs w:val="24"/>
        </w:rPr>
        <w:t>,</w:t>
      </w:r>
    </w:p>
    <w:p w14:paraId="58435170" w14:textId="77777777" w:rsidR="00AE71F1" w:rsidRPr="00F03A8D" w:rsidRDefault="00AE71F1"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uzyskania we własnym zakresie zezwolenia na prowadzenie robót w pasie drogowym oraz ponoszenie kosztów z tym związanych,</w:t>
      </w:r>
    </w:p>
    <w:p w14:paraId="29982D46" w14:textId="76F13392" w:rsidR="00AE71F1" w:rsidRPr="00F03A8D" w:rsidRDefault="00AE71F1"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bookmarkStart w:id="23" w:name="Opłata_za_umieszczenie_urzadzen"/>
      <w:bookmarkEnd w:id="23"/>
      <w:r w:rsidRPr="00F03A8D">
        <w:rPr>
          <w:rFonts w:ascii="Times New Roman" w:hAnsi="Times New Roman"/>
          <w:sz w:val="24"/>
          <w:szCs w:val="24"/>
        </w:rPr>
        <w:t xml:space="preserve">uzyskania w imieniu </w:t>
      </w:r>
      <w:r w:rsidR="00CC7E59" w:rsidRPr="00F03A8D">
        <w:rPr>
          <w:rFonts w:ascii="Times New Roman" w:hAnsi="Times New Roman"/>
          <w:sz w:val="24"/>
          <w:szCs w:val="24"/>
        </w:rPr>
        <w:t>Zamawiającego</w:t>
      </w:r>
      <w:r w:rsidR="00A110D3" w:rsidRPr="00F03A8D">
        <w:rPr>
          <w:rFonts w:ascii="Times New Roman" w:hAnsi="Times New Roman"/>
          <w:sz w:val="24"/>
          <w:szCs w:val="24"/>
        </w:rPr>
        <w:t xml:space="preserve">, na podstawie udzielonego </w:t>
      </w:r>
      <w:r w:rsidR="00CC7E59" w:rsidRPr="00F03A8D">
        <w:rPr>
          <w:rFonts w:ascii="Times New Roman" w:hAnsi="Times New Roman"/>
          <w:sz w:val="24"/>
          <w:szCs w:val="24"/>
        </w:rPr>
        <w:t>pełnomocnictwa</w:t>
      </w:r>
      <w:r w:rsidR="00A110D3" w:rsidRPr="00F03A8D">
        <w:rPr>
          <w:rFonts w:ascii="Times New Roman" w:hAnsi="Times New Roman"/>
          <w:sz w:val="24"/>
          <w:szCs w:val="24"/>
        </w:rPr>
        <w:t xml:space="preserve">, </w:t>
      </w:r>
      <w:r w:rsidRPr="00F03A8D">
        <w:rPr>
          <w:rFonts w:ascii="Times New Roman" w:hAnsi="Times New Roman"/>
          <w:sz w:val="24"/>
          <w:szCs w:val="24"/>
        </w:rPr>
        <w:t xml:space="preserve">zezwolenia na umieszczenie urządzeń w pasie drogowym i przekazania go Zamawiającemu, </w:t>
      </w:r>
      <w:r w:rsidR="00807D0E" w:rsidRPr="00F03A8D">
        <w:rPr>
          <w:rFonts w:ascii="Times New Roman" w:hAnsi="Times New Roman"/>
          <w:sz w:val="24"/>
          <w:szCs w:val="24"/>
        </w:rPr>
        <w:t xml:space="preserve">przy czym opłata z tego tytułu jest dokonywana przez </w:t>
      </w:r>
      <w:r w:rsidR="00CC7E59" w:rsidRPr="00F03A8D">
        <w:rPr>
          <w:rFonts w:ascii="Times New Roman" w:hAnsi="Times New Roman"/>
          <w:sz w:val="24"/>
          <w:szCs w:val="24"/>
        </w:rPr>
        <w:t>Zamawiającego</w:t>
      </w:r>
      <w:r w:rsidR="00807D0E" w:rsidRPr="00F03A8D">
        <w:rPr>
          <w:rFonts w:ascii="Times New Roman" w:hAnsi="Times New Roman"/>
          <w:sz w:val="24"/>
          <w:szCs w:val="24"/>
        </w:rPr>
        <w:t xml:space="preserve">, </w:t>
      </w:r>
    </w:p>
    <w:p w14:paraId="4E0DAC5F" w14:textId="77777777" w:rsidR="00DB3B49" w:rsidRPr="00F03A8D" w:rsidRDefault="00AE71F1"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 xml:space="preserve">opracowanie instrukcji p.poż. wraz z dostawą i montażem urządzeń wymienionych </w:t>
      </w:r>
      <w:r w:rsidRPr="00F03A8D">
        <w:rPr>
          <w:rFonts w:ascii="Times New Roman" w:hAnsi="Times New Roman"/>
          <w:sz w:val="24"/>
          <w:szCs w:val="24"/>
        </w:rPr>
        <w:br/>
        <w:t>w instrukcji,</w:t>
      </w:r>
    </w:p>
    <w:p w14:paraId="7D9A9F76" w14:textId="1993A6EA" w:rsidR="00EA590E" w:rsidRPr="00F03A8D" w:rsidRDefault="00F229D0"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Style w:val="niedziel"/>
          <w:rFonts w:ascii="Times New Roman" w:eastAsia="Courier New" w:hAnsi="Times New Roman"/>
          <w:sz w:val="24"/>
          <w:szCs w:val="24"/>
        </w:rPr>
        <w:t>d</w:t>
      </w:r>
      <w:r w:rsidR="00F76712" w:rsidRPr="00F03A8D">
        <w:rPr>
          <w:rStyle w:val="niedziel"/>
          <w:rFonts w:ascii="Times New Roman" w:eastAsia="Courier New" w:hAnsi="Times New Roman"/>
          <w:sz w:val="24"/>
          <w:szCs w:val="24"/>
        </w:rPr>
        <w:t xml:space="preserve">ostarczenia </w:t>
      </w:r>
      <w:r w:rsidR="00EA590E" w:rsidRPr="00F03A8D">
        <w:rPr>
          <w:rStyle w:val="niedziel"/>
          <w:rFonts w:ascii="Times New Roman" w:eastAsia="Courier New" w:hAnsi="Times New Roman"/>
          <w:sz w:val="24"/>
          <w:szCs w:val="24"/>
        </w:rPr>
        <w:t xml:space="preserve">Zamawiającemu </w:t>
      </w:r>
      <w:r w:rsidR="00F76712" w:rsidRPr="00F03A8D">
        <w:rPr>
          <w:rStyle w:val="niedziel"/>
          <w:rFonts w:ascii="Times New Roman" w:eastAsia="Courier New" w:hAnsi="Times New Roman"/>
          <w:sz w:val="24"/>
          <w:szCs w:val="24"/>
        </w:rPr>
        <w:t xml:space="preserve">przed rozpoczęciem robót wykazu osób biorących udział </w:t>
      </w:r>
      <w:r w:rsidR="004A52B4" w:rsidRPr="00F03A8D">
        <w:rPr>
          <w:rStyle w:val="niedziel"/>
          <w:rFonts w:ascii="Times New Roman" w:eastAsia="Courier New" w:hAnsi="Times New Roman"/>
          <w:sz w:val="24"/>
          <w:szCs w:val="24"/>
        </w:rPr>
        <w:br/>
      </w:r>
      <w:r w:rsidR="00F76712" w:rsidRPr="00F03A8D">
        <w:rPr>
          <w:rStyle w:val="niedziel"/>
          <w:rFonts w:ascii="Times New Roman" w:eastAsia="Courier New" w:hAnsi="Times New Roman"/>
          <w:sz w:val="24"/>
          <w:szCs w:val="24"/>
        </w:rPr>
        <w:t>w realizacji przedmiotu umowy, uprawnionych do wejścia na teren budowy oraz bieżące aktualizowanie ww. wykaz</w:t>
      </w:r>
      <w:r w:rsidR="00EA590E" w:rsidRPr="00F03A8D">
        <w:rPr>
          <w:rStyle w:val="niedziel"/>
          <w:rFonts w:ascii="Times New Roman" w:eastAsia="Courier New" w:hAnsi="Times New Roman"/>
          <w:sz w:val="24"/>
          <w:szCs w:val="24"/>
        </w:rPr>
        <w:t>u</w:t>
      </w:r>
      <w:r w:rsidR="00CC7E59" w:rsidRPr="00F03A8D">
        <w:rPr>
          <w:rStyle w:val="niedziel"/>
          <w:rFonts w:ascii="Times New Roman" w:eastAsia="Courier New" w:hAnsi="Times New Roman"/>
          <w:sz w:val="24"/>
          <w:szCs w:val="24"/>
        </w:rPr>
        <w:t xml:space="preserve">; </w:t>
      </w:r>
      <w:r w:rsidR="00F76712" w:rsidRPr="00F03A8D">
        <w:rPr>
          <w:rStyle w:val="niedziel"/>
          <w:rFonts w:ascii="Times New Roman" w:eastAsia="Courier New" w:hAnsi="Times New Roman"/>
          <w:sz w:val="24"/>
          <w:szCs w:val="24"/>
        </w:rPr>
        <w:t>osoby biorące udział w realizacji przedmiotu umowy powinny być ubrane w odzież ochronną zawierającą logo Wykonawcy</w:t>
      </w:r>
      <w:r w:rsidRPr="00F03A8D">
        <w:rPr>
          <w:rStyle w:val="niedziel"/>
          <w:rFonts w:ascii="Times New Roman" w:eastAsia="Courier New" w:hAnsi="Times New Roman"/>
          <w:sz w:val="24"/>
          <w:szCs w:val="24"/>
        </w:rPr>
        <w:t>,</w:t>
      </w:r>
    </w:p>
    <w:p w14:paraId="2FE461BD" w14:textId="5A91F393" w:rsidR="00DB3B49" w:rsidRPr="00F03A8D" w:rsidRDefault="00F229D0" w:rsidP="00B36BBE">
      <w:pPr>
        <w:widowControl w:val="0"/>
        <w:numPr>
          <w:ilvl w:val="0"/>
          <w:numId w:val="29"/>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F03A8D">
        <w:rPr>
          <w:rStyle w:val="niedziel"/>
          <w:rFonts w:ascii="Times New Roman" w:eastAsia="Courier New" w:hAnsi="Times New Roman"/>
          <w:sz w:val="24"/>
          <w:szCs w:val="24"/>
        </w:rPr>
        <w:t>d</w:t>
      </w:r>
      <w:r w:rsidR="00F76712" w:rsidRPr="00F03A8D">
        <w:rPr>
          <w:rStyle w:val="niedziel"/>
          <w:rFonts w:ascii="Times New Roman" w:eastAsia="Courier New" w:hAnsi="Times New Roman"/>
          <w:sz w:val="24"/>
          <w:szCs w:val="24"/>
        </w:rPr>
        <w:t xml:space="preserve">ostarczenia na wezwanie Zamawiającego listy osób zaangażowanych przez Wykonawcęw </w:t>
      </w:r>
      <w:r w:rsidR="00F76712" w:rsidRPr="00F03A8D">
        <w:rPr>
          <w:rStyle w:val="niedziel"/>
          <w:rFonts w:ascii="Times New Roman" w:eastAsia="Courier New" w:hAnsi="Times New Roman"/>
          <w:sz w:val="24"/>
          <w:szCs w:val="24"/>
        </w:rPr>
        <w:lastRenderedPageBreak/>
        <w:t xml:space="preserve">realizację umowy, wraz z podaniem zakresu wykonywanych przez nich prac/obowiązków </w:t>
      </w:r>
      <w:r w:rsidR="002E41F9" w:rsidRPr="00F03A8D">
        <w:rPr>
          <w:rStyle w:val="niedziel"/>
          <w:rFonts w:ascii="Times New Roman" w:eastAsia="Courier New" w:hAnsi="Times New Roman"/>
          <w:sz w:val="24"/>
          <w:szCs w:val="24"/>
        </w:rPr>
        <w:t xml:space="preserve">oraz </w:t>
      </w:r>
      <w:r w:rsidR="00F76712" w:rsidRPr="00F03A8D">
        <w:rPr>
          <w:rStyle w:val="niedziel"/>
          <w:rFonts w:ascii="Times New Roman" w:eastAsia="Courier New" w:hAnsi="Times New Roman"/>
          <w:sz w:val="24"/>
          <w:szCs w:val="24"/>
        </w:rPr>
        <w:t>rodzaju zawartych z nimi umów</w:t>
      </w:r>
      <w:r w:rsidR="002E41F9" w:rsidRPr="00F03A8D">
        <w:rPr>
          <w:rStyle w:val="niedziel"/>
          <w:rFonts w:ascii="Times New Roman" w:eastAsia="Courier New" w:hAnsi="Times New Roman"/>
          <w:sz w:val="24"/>
          <w:szCs w:val="24"/>
        </w:rPr>
        <w:t>,</w:t>
      </w:r>
    </w:p>
    <w:p w14:paraId="67864A7A"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p</w:t>
      </w:r>
      <w:r w:rsidR="00F76712" w:rsidRPr="00F03A8D">
        <w:rPr>
          <w:rFonts w:ascii="Times New Roman" w:hAnsi="Times New Roman"/>
          <w:sz w:val="24"/>
          <w:szCs w:val="24"/>
        </w:rPr>
        <w:t>rowadzenia robót w sposób nie powodujący dewastacji terenów przyległych, a także zapewniający właściwą ochronę powietrza, gleby, wód powierzchniowych i podziemnych</w:t>
      </w:r>
      <w:r w:rsidRPr="00F03A8D">
        <w:rPr>
          <w:rFonts w:ascii="Times New Roman" w:hAnsi="Times New Roman"/>
          <w:sz w:val="24"/>
          <w:szCs w:val="24"/>
        </w:rPr>
        <w:t>,</w:t>
      </w:r>
    </w:p>
    <w:p w14:paraId="25E41AB7" w14:textId="5FAAF25D"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Style w:val="niedziel"/>
          <w:rFonts w:ascii="Times New Roman" w:eastAsia="Courier New" w:hAnsi="Times New Roman"/>
          <w:sz w:val="24"/>
          <w:szCs w:val="24"/>
        </w:rPr>
        <w:t>u</w:t>
      </w:r>
      <w:r w:rsidR="00F76712" w:rsidRPr="00F03A8D">
        <w:rPr>
          <w:rStyle w:val="niedziel"/>
          <w:rFonts w:ascii="Times New Roman" w:eastAsia="Courier New" w:hAnsi="Times New Roman"/>
          <w:sz w:val="24"/>
          <w:szCs w:val="24"/>
        </w:rPr>
        <w:t xml:space="preserve">suwania z </w:t>
      </w:r>
      <w:r w:rsidR="00D15483" w:rsidRPr="00F03A8D">
        <w:rPr>
          <w:rStyle w:val="niedziel"/>
          <w:rFonts w:ascii="Times New Roman" w:eastAsia="Courier New" w:hAnsi="Times New Roman"/>
          <w:sz w:val="24"/>
          <w:szCs w:val="24"/>
        </w:rPr>
        <w:t xml:space="preserve">terenu </w:t>
      </w:r>
      <w:r w:rsidR="00F76712" w:rsidRPr="00F03A8D">
        <w:rPr>
          <w:rStyle w:val="niedziel"/>
          <w:rFonts w:ascii="Times New Roman" w:eastAsia="Courier New" w:hAnsi="Times New Roman"/>
          <w:sz w:val="24"/>
          <w:szCs w:val="24"/>
        </w:rPr>
        <w:t>budowy na bieżąco zbędnych wyrobów budowlanych, niepotrzebnego sprzętu, urządzeń i nadwyżki materiałów oraz zgodnego z obowiązującymi przepisami postępowania z odpadami powstającymi w wyniku realizacji umowy</w:t>
      </w:r>
      <w:r w:rsidRPr="00F03A8D">
        <w:rPr>
          <w:rStyle w:val="niedziel"/>
          <w:rFonts w:ascii="Times New Roman" w:eastAsia="Courier New" w:hAnsi="Times New Roman"/>
          <w:sz w:val="24"/>
          <w:szCs w:val="24"/>
        </w:rPr>
        <w:t>,</w:t>
      </w:r>
    </w:p>
    <w:p w14:paraId="3AE1A3A4" w14:textId="55FD1BB5"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w:t>
      </w:r>
      <w:r w:rsidR="00F76712" w:rsidRPr="00F03A8D">
        <w:rPr>
          <w:rFonts w:ascii="Times New Roman" w:hAnsi="Times New Roman"/>
          <w:sz w:val="24"/>
          <w:szCs w:val="24"/>
        </w:rPr>
        <w:t>żywania sprzętu, nie powodującego niekorzystnego wpływu na jakość wykonywanych prac oraz</w:t>
      </w:r>
      <w:r w:rsidR="00F76712" w:rsidRPr="00F03A8D">
        <w:rPr>
          <w:rFonts w:ascii="Times New Roman" w:hAnsi="Times New Roman"/>
          <w:iCs/>
          <w:sz w:val="24"/>
          <w:szCs w:val="24"/>
        </w:rPr>
        <w:t xml:space="preserve"> </w:t>
      </w:r>
      <w:r w:rsidR="00F76712" w:rsidRPr="00F03A8D">
        <w:rPr>
          <w:rFonts w:ascii="Times New Roman" w:hAnsi="Times New Roman"/>
          <w:sz w:val="24"/>
          <w:szCs w:val="24"/>
        </w:rPr>
        <w:t>zgodnego z normami ochrony środowiska i przepisami dotyczącymi jego użytkowania</w:t>
      </w:r>
      <w:r w:rsidRPr="00F03A8D">
        <w:rPr>
          <w:rFonts w:ascii="Times New Roman" w:hAnsi="Times New Roman"/>
          <w:sz w:val="24"/>
          <w:szCs w:val="24"/>
        </w:rPr>
        <w:t xml:space="preserve"> (s</w:t>
      </w:r>
      <w:r w:rsidR="00F76712" w:rsidRPr="00F03A8D">
        <w:rPr>
          <w:rFonts w:ascii="Times New Roman" w:hAnsi="Times New Roman"/>
          <w:sz w:val="24"/>
          <w:szCs w:val="24"/>
        </w:rPr>
        <w:t xml:space="preserve">przęt powinien odpowiadać ogólnie przyjętym wymaganiom co do ich jakości, jak </w:t>
      </w:r>
      <w:r w:rsidR="00DB7D1C" w:rsidRPr="00F03A8D">
        <w:rPr>
          <w:rFonts w:ascii="Times New Roman" w:hAnsi="Times New Roman"/>
          <w:sz w:val="24"/>
          <w:szCs w:val="24"/>
        </w:rPr>
        <w:br/>
      </w:r>
      <w:r w:rsidR="00F76712" w:rsidRPr="00F03A8D">
        <w:rPr>
          <w:rFonts w:ascii="Times New Roman" w:hAnsi="Times New Roman"/>
          <w:sz w:val="24"/>
          <w:szCs w:val="24"/>
        </w:rPr>
        <w:t xml:space="preserve">i wytrzymałości, powinien mieć ustalone parametry techniczne i być ustawiony zgodnie </w:t>
      </w:r>
      <w:r w:rsidR="00DB7D1C" w:rsidRPr="00F03A8D">
        <w:rPr>
          <w:rFonts w:ascii="Times New Roman" w:hAnsi="Times New Roman"/>
          <w:sz w:val="24"/>
          <w:szCs w:val="24"/>
        </w:rPr>
        <w:br/>
      </w:r>
      <w:r w:rsidR="00F76712" w:rsidRPr="00F03A8D">
        <w:rPr>
          <w:rFonts w:ascii="Times New Roman" w:hAnsi="Times New Roman"/>
          <w:sz w:val="24"/>
          <w:szCs w:val="24"/>
        </w:rPr>
        <w:t>z wymaganiami producenta oraz użytkowany zgodnie z przeznaczeniem, a także zabezpieczony przed możliwością uruchomienia przez osoby niepowołane</w:t>
      </w:r>
      <w:r w:rsidRPr="00F03A8D">
        <w:rPr>
          <w:rFonts w:ascii="Times New Roman" w:hAnsi="Times New Roman"/>
          <w:sz w:val="24"/>
          <w:szCs w:val="24"/>
        </w:rPr>
        <w:t>),</w:t>
      </w:r>
    </w:p>
    <w:p w14:paraId="7D4F9727" w14:textId="2B903D46" w:rsidR="00F76712"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F03A8D">
        <w:rPr>
          <w:rStyle w:val="niedziel"/>
          <w:rFonts w:ascii="Times New Roman" w:eastAsia="Courier New" w:hAnsi="Times New Roman"/>
          <w:iCs/>
          <w:sz w:val="24"/>
          <w:szCs w:val="24"/>
          <w:lang w:eastAsia="ar-SA"/>
        </w:rPr>
        <w:t>s</w:t>
      </w:r>
      <w:r w:rsidR="00F76712" w:rsidRPr="00F03A8D">
        <w:rPr>
          <w:rStyle w:val="niedziel"/>
          <w:rFonts w:ascii="Times New Roman" w:eastAsia="Courier New" w:hAnsi="Times New Roman"/>
          <w:iCs/>
          <w:sz w:val="24"/>
          <w:szCs w:val="24"/>
          <w:lang w:eastAsia="ar-SA"/>
        </w:rPr>
        <w:t xml:space="preserve">tosowania środków transportu, </w:t>
      </w:r>
      <w:r w:rsidR="00E50EFA" w:rsidRPr="00F03A8D">
        <w:rPr>
          <w:rStyle w:val="niedziel"/>
          <w:rFonts w:ascii="Times New Roman" w:eastAsia="Courier New" w:hAnsi="Times New Roman"/>
          <w:iCs/>
          <w:sz w:val="24"/>
          <w:szCs w:val="24"/>
          <w:lang w:eastAsia="ar-SA"/>
        </w:rPr>
        <w:t>powodujących korzystny</w:t>
      </w:r>
      <w:r w:rsidR="00F76712" w:rsidRPr="00F03A8D">
        <w:rPr>
          <w:rStyle w:val="niedziel"/>
          <w:rFonts w:ascii="Times New Roman" w:eastAsia="Courier New" w:hAnsi="Times New Roman"/>
          <w:iCs/>
          <w:sz w:val="24"/>
          <w:szCs w:val="24"/>
          <w:lang w:eastAsia="ar-SA"/>
        </w:rPr>
        <w:t xml:space="preserve"> </w:t>
      </w:r>
      <w:r w:rsidR="00F76712" w:rsidRPr="00F03A8D">
        <w:rPr>
          <w:rStyle w:val="niedziel"/>
          <w:rFonts w:ascii="Times New Roman" w:eastAsia="Courier New" w:hAnsi="Times New Roman"/>
          <w:iCs/>
          <w:sz w:val="24"/>
          <w:szCs w:val="24"/>
        </w:rPr>
        <w:t>wpływ na jakość wykonywanych robót i właściwości przewożonych materiałów</w:t>
      </w:r>
      <w:r w:rsidRPr="00F03A8D">
        <w:rPr>
          <w:rStyle w:val="niedziel"/>
          <w:rFonts w:ascii="Times New Roman" w:eastAsia="Courier New" w:hAnsi="Times New Roman"/>
          <w:iCs/>
          <w:sz w:val="24"/>
          <w:szCs w:val="24"/>
        </w:rPr>
        <w:t>;</w:t>
      </w:r>
      <w:r w:rsidR="00F76712" w:rsidRPr="00F03A8D">
        <w:rPr>
          <w:rStyle w:val="niedziel"/>
          <w:rFonts w:ascii="Times New Roman" w:eastAsia="Courier New" w:hAnsi="Times New Roman"/>
          <w:iCs/>
          <w:sz w:val="24"/>
          <w:szCs w:val="24"/>
        </w:rPr>
        <w:t xml:space="preserve"> </w:t>
      </w:r>
      <w:r w:rsidRPr="00F03A8D">
        <w:rPr>
          <w:rStyle w:val="niedziel"/>
          <w:rFonts w:ascii="Times New Roman" w:eastAsia="Courier New" w:hAnsi="Times New Roman"/>
          <w:iCs/>
          <w:sz w:val="24"/>
          <w:szCs w:val="24"/>
        </w:rPr>
        <w:t>ś</w:t>
      </w:r>
      <w:r w:rsidR="00F76712" w:rsidRPr="00F03A8D">
        <w:rPr>
          <w:rStyle w:val="niedziel"/>
          <w:rFonts w:ascii="Times New Roman" w:eastAsia="Courier New" w:hAnsi="Times New Roman"/>
          <w:iCs/>
          <w:sz w:val="24"/>
          <w:szCs w:val="24"/>
        </w:rPr>
        <w:t>rodki i urządzenia transportowe powinny być odpowiednio przystosowane do transportu materiałów, elementów konstrukcyjnych itp. niezbędnych do wykonania danego rodzaju robót</w:t>
      </w:r>
      <w:r w:rsidRPr="00F03A8D">
        <w:rPr>
          <w:rStyle w:val="niedziel"/>
          <w:rFonts w:ascii="Times New Roman" w:eastAsia="Courier New" w:hAnsi="Times New Roman"/>
          <w:iCs/>
          <w:sz w:val="24"/>
          <w:szCs w:val="24"/>
        </w:rPr>
        <w:t>,</w:t>
      </w:r>
    </w:p>
    <w:p w14:paraId="7166A56E" w14:textId="131F0CE8" w:rsidR="00A14686" w:rsidRPr="00F03A8D" w:rsidRDefault="00DB3B49"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zapewnienia niezbędnej obsługi geodezyjnej, wytyczeni</w:t>
      </w:r>
      <w:r w:rsidR="00312C7E" w:rsidRPr="00F03A8D">
        <w:rPr>
          <w:rFonts w:ascii="Times New Roman" w:hAnsi="Times New Roman"/>
          <w:sz w:val="24"/>
          <w:szCs w:val="24"/>
        </w:rPr>
        <w:t>a</w:t>
      </w:r>
      <w:r w:rsidRPr="00F03A8D">
        <w:rPr>
          <w:rFonts w:ascii="Times New Roman" w:hAnsi="Times New Roman"/>
          <w:sz w:val="24"/>
          <w:szCs w:val="24"/>
        </w:rPr>
        <w:t xml:space="preserve"> obiektów oraz wykonani</w:t>
      </w:r>
      <w:r w:rsidR="00312C7E" w:rsidRPr="00F03A8D">
        <w:rPr>
          <w:rFonts w:ascii="Times New Roman" w:hAnsi="Times New Roman"/>
          <w:sz w:val="24"/>
          <w:szCs w:val="24"/>
        </w:rPr>
        <w:t>a</w:t>
      </w:r>
      <w:r w:rsidRPr="00F03A8D">
        <w:rPr>
          <w:rFonts w:ascii="Times New Roman" w:hAnsi="Times New Roman"/>
          <w:sz w:val="24"/>
          <w:szCs w:val="24"/>
        </w:rPr>
        <w:t xml:space="preserve"> i uzgodnieni</w:t>
      </w:r>
      <w:r w:rsidR="00312C7E" w:rsidRPr="00F03A8D">
        <w:rPr>
          <w:rFonts w:ascii="Times New Roman" w:hAnsi="Times New Roman"/>
          <w:sz w:val="24"/>
          <w:szCs w:val="24"/>
        </w:rPr>
        <w:t>a</w:t>
      </w:r>
      <w:r w:rsidRPr="00F03A8D">
        <w:rPr>
          <w:rFonts w:ascii="Times New Roman" w:hAnsi="Times New Roman"/>
          <w:sz w:val="24"/>
          <w:szCs w:val="24"/>
        </w:rPr>
        <w:t xml:space="preserve"> inwentaryzacji geodezyjnej powykonawczej przedmiotu umowy i przekazani</w:t>
      </w:r>
      <w:r w:rsidR="00312C7E" w:rsidRPr="00F03A8D">
        <w:rPr>
          <w:rFonts w:ascii="Times New Roman" w:hAnsi="Times New Roman"/>
          <w:sz w:val="24"/>
          <w:szCs w:val="24"/>
        </w:rPr>
        <w:t>a</w:t>
      </w:r>
      <w:r w:rsidRPr="00F03A8D">
        <w:rPr>
          <w:rFonts w:ascii="Times New Roman" w:hAnsi="Times New Roman"/>
          <w:sz w:val="24"/>
          <w:szCs w:val="24"/>
        </w:rPr>
        <w:t xml:space="preserve"> Zamawiającemu w 3 egz. w wersji papierowej i 1 egz. w wersji elektronicznej,</w:t>
      </w:r>
      <w:r w:rsidR="00A14686" w:rsidRPr="00F03A8D">
        <w:rPr>
          <w:rFonts w:ascii="Times New Roman" w:hAnsi="Times New Roman"/>
          <w:sz w:val="24"/>
          <w:szCs w:val="24"/>
        </w:rPr>
        <w:t xml:space="preserve"> </w:t>
      </w:r>
    </w:p>
    <w:p w14:paraId="09E56D51" w14:textId="77777777" w:rsidR="00A14686" w:rsidRPr="00F03A8D" w:rsidRDefault="00A14686"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zapewnienia niezbędnej obsługi geologicznej budowy</w:t>
      </w:r>
      <w:r w:rsidR="00D15483" w:rsidRPr="00F03A8D">
        <w:rPr>
          <w:rFonts w:ascii="Times New Roman" w:hAnsi="Times New Roman"/>
          <w:sz w:val="24"/>
          <w:szCs w:val="24"/>
        </w:rPr>
        <w:t>/robót</w:t>
      </w:r>
      <w:r w:rsidRPr="00F03A8D">
        <w:rPr>
          <w:rFonts w:ascii="Times New Roman" w:hAnsi="Times New Roman"/>
          <w:sz w:val="24"/>
          <w:szCs w:val="24"/>
        </w:rPr>
        <w:t xml:space="preserve"> w zakresie niezbędnym do realizacji poszczególnych rodzajów robót,</w:t>
      </w:r>
    </w:p>
    <w:p w14:paraId="419F75BF" w14:textId="46481F2C" w:rsidR="00DB3B49" w:rsidRPr="00F03A8D" w:rsidRDefault="00A14686"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lang w:eastAsia="ar-SA"/>
        </w:rPr>
        <w:t>zapewnienia obsługi geotechnicznej budowy</w:t>
      </w:r>
      <w:r w:rsidR="00D15483" w:rsidRPr="00F03A8D">
        <w:rPr>
          <w:rFonts w:ascii="Times New Roman" w:hAnsi="Times New Roman"/>
          <w:sz w:val="24"/>
          <w:szCs w:val="24"/>
          <w:lang w:eastAsia="ar-SA"/>
        </w:rPr>
        <w:t>/robót</w:t>
      </w:r>
      <w:r w:rsidRPr="00F03A8D">
        <w:rPr>
          <w:rFonts w:ascii="Times New Roman" w:hAnsi="Times New Roman"/>
          <w:sz w:val="24"/>
          <w:szCs w:val="24"/>
          <w:lang w:eastAsia="ar-SA"/>
        </w:rPr>
        <w:t xml:space="preserve"> zgodnie z wytycznymi z </w:t>
      </w:r>
      <w:r w:rsidR="00883E31" w:rsidRPr="00F03A8D">
        <w:rPr>
          <w:rFonts w:ascii="Times New Roman" w:hAnsi="Times New Roman"/>
          <w:sz w:val="24"/>
          <w:szCs w:val="24"/>
          <w:lang w:eastAsia="ar-SA"/>
        </w:rPr>
        <w:t>opracowań projektowych</w:t>
      </w:r>
      <w:r w:rsidRPr="00F03A8D">
        <w:rPr>
          <w:rFonts w:ascii="Times New Roman" w:hAnsi="Times New Roman"/>
          <w:sz w:val="24"/>
          <w:szCs w:val="24"/>
          <w:lang w:eastAsia="ar-SA"/>
        </w:rPr>
        <w:t xml:space="preserve"> i  obowiązującymi przepisami,</w:t>
      </w:r>
    </w:p>
    <w:p w14:paraId="1D74F881" w14:textId="77777777" w:rsidR="00DB3B49" w:rsidRPr="00F03A8D" w:rsidRDefault="00DB3B49"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prowadzenia dokumentacji budowy/robót  w tym dziennika budowy/robót zgodnie z ustawą Prawo budowlane,</w:t>
      </w:r>
    </w:p>
    <w:p w14:paraId="2B6E37B8" w14:textId="51D0FFD8" w:rsidR="00E73A5C" w:rsidRPr="00F03A8D" w:rsidRDefault="00DB3B49"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 xml:space="preserve">przeprowadzenia prób, sprawdzeń i badań, uzyskiwanie warunków, zgód i opinii niezbędnych do </w:t>
      </w:r>
      <w:r w:rsidR="00312C7E" w:rsidRPr="00F03A8D">
        <w:rPr>
          <w:rFonts w:ascii="Times New Roman" w:hAnsi="Times New Roman"/>
          <w:sz w:val="24"/>
          <w:szCs w:val="24"/>
        </w:rPr>
        <w:t>wykonania przedmiotu umowy</w:t>
      </w:r>
      <w:r w:rsidRPr="00F03A8D">
        <w:rPr>
          <w:rFonts w:ascii="Times New Roman" w:hAnsi="Times New Roman"/>
          <w:sz w:val="24"/>
          <w:szCs w:val="24"/>
        </w:rPr>
        <w:t>,</w:t>
      </w:r>
    </w:p>
    <w:p w14:paraId="3E5C52EE" w14:textId="1E18BF51" w:rsidR="00DB3B49" w:rsidRPr="00F03A8D" w:rsidRDefault="00DB3B49"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prowadzenia raportowania postępu robót w terminach ustalonych z inspektorem</w:t>
      </w:r>
      <w:r w:rsidR="00E73A5C" w:rsidRPr="00F03A8D">
        <w:rPr>
          <w:rFonts w:ascii="Times New Roman" w:hAnsi="Times New Roman"/>
          <w:sz w:val="24"/>
          <w:szCs w:val="24"/>
        </w:rPr>
        <w:t xml:space="preserve"> nadzoru inwestorskiego</w:t>
      </w:r>
      <w:r w:rsidRPr="00F03A8D">
        <w:rPr>
          <w:rFonts w:ascii="Times New Roman" w:hAnsi="Times New Roman"/>
          <w:sz w:val="24"/>
          <w:szCs w:val="24"/>
        </w:rPr>
        <w:t>,</w:t>
      </w:r>
      <w:r w:rsidR="00E73A5C" w:rsidRPr="00F03A8D">
        <w:rPr>
          <w:rFonts w:ascii="Times New Roman" w:hAnsi="Times New Roman"/>
          <w:sz w:val="24"/>
          <w:szCs w:val="24"/>
        </w:rPr>
        <w:t xml:space="preserve"> </w:t>
      </w:r>
      <w:r w:rsidRPr="00F03A8D">
        <w:rPr>
          <w:rFonts w:ascii="Times New Roman" w:hAnsi="Times New Roman"/>
          <w:sz w:val="24"/>
          <w:szCs w:val="24"/>
        </w:rPr>
        <w:t>sporządzania rozliczeń za dany okres rozliczeniowy</w:t>
      </w:r>
      <w:r w:rsidR="00E73A5C" w:rsidRPr="00F03A8D">
        <w:rPr>
          <w:rFonts w:ascii="Times New Roman" w:hAnsi="Times New Roman"/>
          <w:sz w:val="24"/>
          <w:szCs w:val="24"/>
        </w:rPr>
        <w:t xml:space="preserve"> i przekazywania Zamawiającemu</w:t>
      </w:r>
      <w:r w:rsidRPr="00F03A8D">
        <w:rPr>
          <w:rFonts w:ascii="Times New Roman" w:hAnsi="Times New Roman"/>
          <w:sz w:val="24"/>
          <w:szCs w:val="24"/>
        </w:rPr>
        <w:t xml:space="preserve"> dokumentacji fotograficznej postępu robót w terminach ustalonych </w:t>
      </w:r>
      <w:r w:rsidR="004A52B4" w:rsidRPr="00F03A8D">
        <w:rPr>
          <w:rFonts w:ascii="Times New Roman" w:hAnsi="Times New Roman"/>
          <w:sz w:val="24"/>
          <w:szCs w:val="24"/>
        </w:rPr>
        <w:br/>
      </w:r>
      <w:r w:rsidRPr="00F03A8D">
        <w:rPr>
          <w:rFonts w:ascii="Times New Roman" w:hAnsi="Times New Roman"/>
          <w:sz w:val="24"/>
          <w:szCs w:val="24"/>
        </w:rPr>
        <w:t>z inspektorem</w:t>
      </w:r>
      <w:r w:rsidR="00E73A5C" w:rsidRPr="00F03A8D">
        <w:rPr>
          <w:rFonts w:ascii="Times New Roman" w:hAnsi="Times New Roman"/>
          <w:sz w:val="24"/>
          <w:szCs w:val="24"/>
        </w:rPr>
        <w:t xml:space="preserve"> nadzoru inwestorskiego, w tym wykonywanie tych obowiązków w elektronicznym systemie zarządzania i monitorowania inwestycji, jeśli Zamawiający taki system udostępni,</w:t>
      </w:r>
    </w:p>
    <w:p w14:paraId="76E63A11" w14:textId="77777777" w:rsidR="00DB3B49" w:rsidRPr="00F03A8D" w:rsidRDefault="00DB3B49"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lang w:eastAsia="ar-SA"/>
        </w:rPr>
        <w:lastRenderedPageBreak/>
        <w:t>wykonywania robót ręcznie w przypadku robót przy strefie korzeniowej drzewa,</w:t>
      </w:r>
    </w:p>
    <w:p w14:paraId="794E948F"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t</w:t>
      </w:r>
      <w:r w:rsidR="00F76712" w:rsidRPr="00F03A8D">
        <w:rPr>
          <w:rFonts w:ascii="Times New Roman" w:hAnsi="Times New Roman"/>
          <w:sz w:val="24"/>
          <w:szCs w:val="24"/>
        </w:rPr>
        <w:t>erminowego składania odpowiedzi na wezwania Zamawiającego</w:t>
      </w:r>
      <w:r w:rsidR="000333EB" w:rsidRPr="00F03A8D">
        <w:rPr>
          <w:rFonts w:ascii="Times New Roman" w:hAnsi="Times New Roman"/>
          <w:sz w:val="24"/>
          <w:szCs w:val="24"/>
        </w:rPr>
        <w:t>,</w:t>
      </w:r>
    </w:p>
    <w:p w14:paraId="56A631DA"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n</w:t>
      </w:r>
      <w:r w:rsidR="00F76712" w:rsidRPr="00F03A8D">
        <w:rPr>
          <w:rFonts w:ascii="Times New Roman" w:hAnsi="Times New Roman"/>
          <w:sz w:val="24"/>
          <w:szCs w:val="24"/>
        </w:rPr>
        <w:t xml:space="preserve">iezwłocznego i rzetelnego wykonywania poleceń Zamawiającego oraz </w:t>
      </w:r>
      <w:r w:rsidR="00A14686" w:rsidRPr="00F03A8D">
        <w:rPr>
          <w:rFonts w:ascii="Times New Roman" w:hAnsi="Times New Roman"/>
          <w:sz w:val="24"/>
          <w:szCs w:val="24"/>
        </w:rPr>
        <w:t>i</w:t>
      </w:r>
      <w:r w:rsidR="00F76712" w:rsidRPr="00F03A8D">
        <w:rPr>
          <w:rFonts w:ascii="Times New Roman" w:hAnsi="Times New Roman"/>
          <w:sz w:val="24"/>
          <w:szCs w:val="24"/>
        </w:rPr>
        <w:t xml:space="preserve">nspektorów </w:t>
      </w:r>
      <w:r w:rsidR="00A14686" w:rsidRPr="00F03A8D">
        <w:rPr>
          <w:rFonts w:ascii="Times New Roman" w:hAnsi="Times New Roman"/>
          <w:sz w:val="24"/>
          <w:szCs w:val="24"/>
        </w:rPr>
        <w:t>n</w:t>
      </w:r>
      <w:r w:rsidR="00F76712" w:rsidRPr="00F03A8D">
        <w:rPr>
          <w:rFonts w:ascii="Times New Roman" w:hAnsi="Times New Roman"/>
          <w:sz w:val="24"/>
          <w:szCs w:val="24"/>
        </w:rPr>
        <w:t xml:space="preserve">adzoru </w:t>
      </w:r>
      <w:r w:rsidR="00A14686" w:rsidRPr="00F03A8D">
        <w:rPr>
          <w:rFonts w:ascii="Times New Roman" w:hAnsi="Times New Roman"/>
          <w:sz w:val="24"/>
          <w:szCs w:val="24"/>
        </w:rPr>
        <w:t>i</w:t>
      </w:r>
      <w:r w:rsidR="00F76712" w:rsidRPr="00F03A8D">
        <w:rPr>
          <w:rFonts w:ascii="Times New Roman" w:hAnsi="Times New Roman"/>
          <w:sz w:val="24"/>
          <w:szCs w:val="24"/>
        </w:rPr>
        <w:t>nwestorskiego</w:t>
      </w:r>
      <w:r w:rsidRPr="00F03A8D">
        <w:rPr>
          <w:rFonts w:ascii="Times New Roman" w:hAnsi="Times New Roman"/>
          <w:sz w:val="24"/>
          <w:szCs w:val="24"/>
        </w:rPr>
        <w:t>,</w:t>
      </w:r>
    </w:p>
    <w:p w14:paraId="065AF0CF"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t</w:t>
      </w:r>
      <w:r w:rsidR="00F76712" w:rsidRPr="00F03A8D">
        <w:rPr>
          <w:rFonts w:ascii="Times New Roman" w:hAnsi="Times New Roman"/>
          <w:sz w:val="24"/>
          <w:szCs w:val="24"/>
        </w:rPr>
        <w:t xml:space="preserve">erminowego sporządzenia, uzgodnienia z Zamawiającym oraz aktualizowania </w:t>
      </w:r>
      <w:r w:rsidRPr="00F03A8D">
        <w:rPr>
          <w:rFonts w:ascii="Times New Roman" w:hAnsi="Times New Roman"/>
          <w:sz w:val="24"/>
          <w:szCs w:val="24"/>
        </w:rPr>
        <w:t>harmonogramu,</w:t>
      </w:r>
    </w:p>
    <w:p w14:paraId="69D4D770"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Style w:val="niedziel"/>
          <w:rFonts w:ascii="Times New Roman" w:hAnsi="Times New Roman"/>
          <w:sz w:val="24"/>
          <w:szCs w:val="24"/>
        </w:rPr>
        <w:t>u</w:t>
      </w:r>
      <w:r w:rsidR="00F76712" w:rsidRPr="00F03A8D">
        <w:rPr>
          <w:rStyle w:val="niedziel"/>
          <w:rFonts w:ascii="Times New Roman" w:hAnsi="Times New Roman"/>
          <w:sz w:val="24"/>
          <w:szCs w:val="24"/>
        </w:rPr>
        <w:t>czestniczenia w naradach koordynacyjnych</w:t>
      </w:r>
      <w:r w:rsidR="005A30FC" w:rsidRPr="00F03A8D">
        <w:rPr>
          <w:rStyle w:val="niedziel"/>
          <w:rFonts w:ascii="Times New Roman" w:hAnsi="Times New Roman"/>
          <w:sz w:val="24"/>
          <w:szCs w:val="24"/>
        </w:rPr>
        <w:t>, zgodnie z postanowieniami §10 umowy,</w:t>
      </w:r>
    </w:p>
    <w:p w14:paraId="2559E444" w14:textId="45B00B73"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w:t>
      </w:r>
      <w:r w:rsidR="00F76712" w:rsidRPr="00F03A8D">
        <w:rPr>
          <w:rFonts w:ascii="Times New Roman" w:hAnsi="Times New Roman"/>
          <w:sz w:val="24"/>
          <w:szCs w:val="24"/>
        </w:rPr>
        <w:t xml:space="preserve">apewnienia Zamawiającemu i jego przedstawicielom pełnej dostępności do prowadzonych </w:t>
      </w:r>
      <w:r w:rsidR="00035043" w:rsidRPr="00F03A8D">
        <w:rPr>
          <w:rFonts w:ascii="Times New Roman" w:hAnsi="Times New Roman"/>
          <w:sz w:val="24"/>
          <w:szCs w:val="24"/>
        </w:rPr>
        <w:t>prac</w:t>
      </w:r>
      <w:r w:rsidR="00F76712" w:rsidRPr="00F03A8D">
        <w:rPr>
          <w:rFonts w:ascii="Times New Roman" w:hAnsi="Times New Roman"/>
          <w:sz w:val="24"/>
          <w:szCs w:val="24"/>
        </w:rPr>
        <w:t xml:space="preserve"> oraz informowania ich o gotowości </w:t>
      </w:r>
      <w:r w:rsidR="00E50EFA" w:rsidRPr="00F03A8D">
        <w:rPr>
          <w:rFonts w:ascii="Times New Roman" w:hAnsi="Times New Roman"/>
          <w:sz w:val="24"/>
          <w:szCs w:val="24"/>
        </w:rPr>
        <w:t xml:space="preserve">do odbioru </w:t>
      </w:r>
      <w:r w:rsidR="00035043" w:rsidRPr="00F03A8D">
        <w:rPr>
          <w:rFonts w:ascii="Times New Roman" w:hAnsi="Times New Roman"/>
          <w:sz w:val="24"/>
          <w:szCs w:val="24"/>
        </w:rPr>
        <w:t>części umowy</w:t>
      </w:r>
      <w:r w:rsidR="00F76712" w:rsidRPr="00F03A8D">
        <w:rPr>
          <w:rFonts w:ascii="Times New Roman" w:hAnsi="Times New Roman"/>
          <w:sz w:val="24"/>
          <w:szCs w:val="24"/>
        </w:rPr>
        <w:t xml:space="preserve"> </w:t>
      </w:r>
      <w:r w:rsidR="00E50EFA" w:rsidRPr="00F03A8D">
        <w:rPr>
          <w:rFonts w:ascii="Times New Roman" w:hAnsi="Times New Roman"/>
          <w:sz w:val="24"/>
          <w:szCs w:val="24"/>
        </w:rPr>
        <w:t>i przedmiotu umowy</w:t>
      </w:r>
      <w:r w:rsidRPr="00F03A8D">
        <w:rPr>
          <w:rFonts w:ascii="Times New Roman" w:hAnsi="Times New Roman"/>
          <w:sz w:val="24"/>
          <w:szCs w:val="24"/>
        </w:rPr>
        <w:t>,</w:t>
      </w:r>
    </w:p>
    <w:p w14:paraId="0496D2DB"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s</w:t>
      </w:r>
      <w:r w:rsidR="00F76712" w:rsidRPr="00F03A8D">
        <w:rPr>
          <w:rFonts w:ascii="Times New Roman" w:hAnsi="Times New Roman"/>
          <w:sz w:val="24"/>
          <w:szCs w:val="24"/>
        </w:rPr>
        <w:t xml:space="preserve">kompletowania i przedstawienia </w:t>
      </w:r>
      <w:r w:rsidRPr="00F03A8D">
        <w:rPr>
          <w:rFonts w:ascii="Times New Roman" w:hAnsi="Times New Roman"/>
          <w:sz w:val="24"/>
          <w:szCs w:val="24"/>
        </w:rPr>
        <w:t>Zamawiającemu</w:t>
      </w:r>
      <w:r w:rsidR="00F76712" w:rsidRPr="00F03A8D">
        <w:rPr>
          <w:rFonts w:ascii="Times New Roman" w:hAnsi="Times New Roman"/>
          <w:sz w:val="24"/>
          <w:szCs w:val="24"/>
        </w:rPr>
        <w:t xml:space="preserve"> wszystkich dokumentów pozwalających na ocenę prawidłowego wykonania robót i ich odbiór oraz wydania </w:t>
      </w:r>
      <w:r w:rsidRPr="00F03A8D">
        <w:rPr>
          <w:rFonts w:ascii="Times New Roman" w:hAnsi="Times New Roman"/>
          <w:sz w:val="24"/>
          <w:szCs w:val="24"/>
        </w:rPr>
        <w:t>Zamawiającemu</w:t>
      </w:r>
      <w:r w:rsidR="00F76712" w:rsidRPr="00F03A8D">
        <w:rPr>
          <w:rFonts w:ascii="Times New Roman" w:hAnsi="Times New Roman"/>
          <w:sz w:val="24"/>
          <w:szCs w:val="24"/>
        </w:rPr>
        <w:t xml:space="preserve"> wszystkich atestów i certyfikatów materiałów i urządzeń</w:t>
      </w:r>
      <w:r w:rsidRPr="00F03A8D">
        <w:rPr>
          <w:rFonts w:ascii="Times New Roman" w:hAnsi="Times New Roman"/>
          <w:sz w:val="24"/>
          <w:szCs w:val="24"/>
        </w:rPr>
        <w:t>,</w:t>
      </w:r>
    </w:p>
    <w:p w14:paraId="2923E058" w14:textId="6592D6DC"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o</w:t>
      </w:r>
      <w:r w:rsidR="00F76712" w:rsidRPr="00F03A8D">
        <w:rPr>
          <w:rFonts w:ascii="Times New Roman" w:hAnsi="Times New Roman"/>
          <w:sz w:val="24"/>
          <w:szCs w:val="24"/>
        </w:rPr>
        <w:t>chrony na swój koszt mienia zgromadzonego na terenie budowy</w:t>
      </w:r>
      <w:r w:rsidRPr="00F03A8D">
        <w:rPr>
          <w:rFonts w:ascii="Times New Roman" w:hAnsi="Times New Roman"/>
          <w:sz w:val="24"/>
          <w:szCs w:val="24"/>
        </w:rPr>
        <w:t>/robót</w:t>
      </w:r>
      <w:r w:rsidR="00F76712" w:rsidRPr="00F03A8D">
        <w:rPr>
          <w:rFonts w:ascii="Times New Roman" w:hAnsi="Times New Roman"/>
          <w:sz w:val="24"/>
          <w:szCs w:val="24"/>
        </w:rPr>
        <w:t>, począwszy od dnia protokolarnego przekazania terenu budowy</w:t>
      </w:r>
      <w:r w:rsidRPr="00F03A8D">
        <w:rPr>
          <w:rFonts w:ascii="Times New Roman" w:hAnsi="Times New Roman"/>
          <w:sz w:val="24"/>
          <w:szCs w:val="24"/>
        </w:rPr>
        <w:t>/robót</w:t>
      </w:r>
      <w:r w:rsidR="00F76712" w:rsidRPr="00F03A8D">
        <w:rPr>
          <w:rFonts w:ascii="Times New Roman" w:hAnsi="Times New Roman"/>
          <w:sz w:val="24"/>
          <w:szCs w:val="24"/>
        </w:rPr>
        <w:t xml:space="preserve"> do dnia </w:t>
      </w:r>
      <w:r w:rsidR="00153C17" w:rsidRPr="00F03A8D">
        <w:rPr>
          <w:rFonts w:ascii="Times New Roman" w:hAnsi="Times New Roman"/>
          <w:sz w:val="24"/>
          <w:szCs w:val="24"/>
        </w:rPr>
        <w:t>wykonania przedmiotu umowy</w:t>
      </w:r>
      <w:r w:rsidRPr="00F03A8D">
        <w:rPr>
          <w:rFonts w:ascii="Times New Roman" w:hAnsi="Times New Roman"/>
          <w:sz w:val="24"/>
          <w:szCs w:val="24"/>
        </w:rPr>
        <w:t>,</w:t>
      </w:r>
    </w:p>
    <w:p w14:paraId="390C4CAF" w14:textId="777777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b</w:t>
      </w:r>
      <w:r w:rsidR="00F76712" w:rsidRPr="00F03A8D">
        <w:rPr>
          <w:rFonts w:ascii="Times New Roman" w:hAnsi="Times New Roman"/>
          <w:sz w:val="24"/>
          <w:szCs w:val="24"/>
        </w:rPr>
        <w:t>ezzwłocznego i skutecznego usuwania ewentualnych szkód powstałych w wyniku prowadzenia robót</w:t>
      </w:r>
      <w:r w:rsidRPr="00F03A8D">
        <w:rPr>
          <w:rFonts w:ascii="Times New Roman" w:hAnsi="Times New Roman"/>
          <w:sz w:val="24"/>
          <w:szCs w:val="24"/>
        </w:rPr>
        <w:t>,</w:t>
      </w:r>
    </w:p>
    <w:p w14:paraId="27E6AD9E" w14:textId="77777777" w:rsidR="001C5EB3" w:rsidRPr="00F03A8D" w:rsidRDefault="001C5EB3"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zabezpieczenia robót na czas ewentualnych przerw w realizacji,</w:t>
      </w:r>
    </w:p>
    <w:p w14:paraId="579F4A48" w14:textId="29E32FE2"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d</w:t>
      </w:r>
      <w:r w:rsidR="00F76712" w:rsidRPr="00F03A8D">
        <w:rPr>
          <w:rFonts w:ascii="Times New Roman" w:hAnsi="Times New Roman"/>
          <w:sz w:val="24"/>
          <w:szCs w:val="24"/>
        </w:rPr>
        <w:t>oprowadzenia, po zakończonych robotach budowlanych, pomieszczeń objętych inwestycją oraz terenu budowy</w:t>
      </w:r>
      <w:r w:rsidRPr="00F03A8D">
        <w:rPr>
          <w:rFonts w:ascii="Times New Roman" w:hAnsi="Times New Roman"/>
          <w:sz w:val="24"/>
          <w:szCs w:val="24"/>
        </w:rPr>
        <w:t xml:space="preserve">/robót </w:t>
      </w:r>
      <w:r w:rsidR="00F76712" w:rsidRPr="00F03A8D">
        <w:rPr>
          <w:rFonts w:ascii="Times New Roman" w:hAnsi="Times New Roman"/>
          <w:sz w:val="24"/>
          <w:szCs w:val="24"/>
        </w:rPr>
        <w:t>do</w:t>
      </w:r>
      <w:r w:rsidR="00E50EFA" w:rsidRPr="00F03A8D">
        <w:rPr>
          <w:rFonts w:ascii="Times New Roman" w:hAnsi="Times New Roman"/>
          <w:sz w:val="24"/>
          <w:szCs w:val="24"/>
        </w:rPr>
        <w:t xml:space="preserve"> należytego</w:t>
      </w:r>
      <w:r w:rsidR="00F76712" w:rsidRPr="00F03A8D">
        <w:rPr>
          <w:rFonts w:ascii="Times New Roman" w:hAnsi="Times New Roman"/>
          <w:sz w:val="24"/>
          <w:szCs w:val="24"/>
        </w:rPr>
        <w:t xml:space="preserve"> stanu</w:t>
      </w:r>
      <w:r w:rsidRPr="00F03A8D">
        <w:rPr>
          <w:rFonts w:ascii="Times New Roman" w:hAnsi="Times New Roman"/>
          <w:sz w:val="24"/>
          <w:szCs w:val="24"/>
        </w:rPr>
        <w:t>,</w:t>
      </w:r>
    </w:p>
    <w:p w14:paraId="14F19BBA" w14:textId="2CD40645"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w:t>
      </w:r>
      <w:r w:rsidR="00F76712" w:rsidRPr="00F03A8D">
        <w:rPr>
          <w:rFonts w:ascii="Times New Roman" w:hAnsi="Times New Roman"/>
          <w:sz w:val="24"/>
          <w:szCs w:val="24"/>
        </w:rPr>
        <w:t>likwidowania zaplecza budowy</w:t>
      </w:r>
      <w:r w:rsidRPr="00F03A8D">
        <w:rPr>
          <w:rFonts w:ascii="Times New Roman" w:hAnsi="Times New Roman"/>
          <w:sz w:val="24"/>
          <w:szCs w:val="24"/>
        </w:rPr>
        <w:t>/robót</w:t>
      </w:r>
      <w:r w:rsidR="00F76712" w:rsidRPr="00F03A8D">
        <w:rPr>
          <w:rFonts w:ascii="Times New Roman" w:hAnsi="Times New Roman"/>
          <w:sz w:val="24"/>
          <w:szCs w:val="24"/>
        </w:rPr>
        <w:t xml:space="preserve"> i uporządkowania terenu, gdzie prowadzone były roboty budowlane do dnia </w:t>
      </w:r>
      <w:r w:rsidR="00153C17" w:rsidRPr="00F03A8D">
        <w:rPr>
          <w:rFonts w:ascii="Times New Roman" w:hAnsi="Times New Roman"/>
          <w:sz w:val="24"/>
          <w:szCs w:val="24"/>
        </w:rPr>
        <w:t>wykonania przedmiotu umowy</w:t>
      </w:r>
      <w:r w:rsidRPr="00F03A8D">
        <w:rPr>
          <w:rFonts w:ascii="Times New Roman" w:hAnsi="Times New Roman"/>
          <w:sz w:val="24"/>
          <w:szCs w:val="24"/>
        </w:rPr>
        <w:t>,</w:t>
      </w:r>
    </w:p>
    <w:p w14:paraId="13EFF3CF" w14:textId="6A1CCA77"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o</w:t>
      </w:r>
      <w:r w:rsidR="00F76712" w:rsidRPr="00F03A8D">
        <w:rPr>
          <w:rFonts w:ascii="Times New Roman" w:hAnsi="Times New Roman"/>
          <w:sz w:val="24"/>
          <w:szCs w:val="24"/>
        </w:rPr>
        <w:t xml:space="preserve">pracowania dokumentacji powykonawczej przedmiotu umowy, gromadzenia wszelkich certyfikatów, aprobat technicznych i dopuszczeń w stosunku do materiałów użytych podczas realizacji </w:t>
      </w:r>
      <w:r w:rsidRPr="00F03A8D">
        <w:rPr>
          <w:rFonts w:ascii="Times New Roman" w:hAnsi="Times New Roman"/>
          <w:sz w:val="24"/>
          <w:szCs w:val="24"/>
        </w:rPr>
        <w:t>u</w:t>
      </w:r>
      <w:r w:rsidR="00F76712" w:rsidRPr="00F03A8D">
        <w:rPr>
          <w:rFonts w:ascii="Times New Roman" w:hAnsi="Times New Roman"/>
          <w:sz w:val="24"/>
          <w:szCs w:val="24"/>
        </w:rPr>
        <w:t xml:space="preserve">mowy, a także ich protokolarnego przekazania Zamawiającemu, wraz </w:t>
      </w:r>
      <w:r w:rsidR="00DB7D1C" w:rsidRPr="00F03A8D">
        <w:rPr>
          <w:rFonts w:ascii="Times New Roman" w:hAnsi="Times New Roman"/>
          <w:sz w:val="24"/>
          <w:szCs w:val="24"/>
        </w:rPr>
        <w:br/>
      </w:r>
      <w:r w:rsidR="00F76712" w:rsidRPr="00F03A8D">
        <w:rPr>
          <w:rFonts w:ascii="Times New Roman" w:hAnsi="Times New Roman"/>
          <w:sz w:val="24"/>
          <w:szCs w:val="24"/>
        </w:rPr>
        <w:t xml:space="preserve">z instrukcjami obsługi, użytkowania i konserwacji w następującej ilości egzemplarzy: </w:t>
      </w:r>
      <w:r w:rsidR="004A52B4" w:rsidRPr="00F03A8D">
        <w:rPr>
          <w:rFonts w:ascii="Times New Roman" w:hAnsi="Times New Roman"/>
          <w:sz w:val="24"/>
          <w:szCs w:val="24"/>
        </w:rPr>
        <w:br/>
      </w:r>
      <w:r w:rsidR="00F76712" w:rsidRPr="00F03A8D">
        <w:rPr>
          <w:rFonts w:ascii="Times New Roman" w:hAnsi="Times New Roman"/>
          <w:sz w:val="24"/>
          <w:szCs w:val="24"/>
        </w:rPr>
        <w:t xml:space="preserve">3 egzemplarze w formie papierowej, 2 egzemplarze w wersji elektronicznej PDF </w:t>
      </w:r>
      <w:r w:rsidR="004A52B4" w:rsidRPr="00F03A8D">
        <w:rPr>
          <w:rFonts w:ascii="Times New Roman" w:hAnsi="Times New Roman"/>
          <w:sz w:val="24"/>
          <w:szCs w:val="24"/>
        </w:rPr>
        <w:br/>
      </w:r>
      <w:r w:rsidR="00F76712" w:rsidRPr="00F03A8D">
        <w:rPr>
          <w:rFonts w:ascii="Times New Roman" w:hAnsi="Times New Roman"/>
          <w:sz w:val="24"/>
          <w:szCs w:val="24"/>
        </w:rPr>
        <w:t>i 2 egzemplarze w wersji edytowalnej DWG – w wersj</w:t>
      </w:r>
      <w:r w:rsidRPr="00F03A8D">
        <w:rPr>
          <w:rFonts w:ascii="Times New Roman" w:hAnsi="Times New Roman"/>
          <w:sz w:val="24"/>
          <w:szCs w:val="24"/>
        </w:rPr>
        <w:t>i</w:t>
      </w:r>
      <w:r w:rsidR="00F76712" w:rsidRPr="00F03A8D">
        <w:rPr>
          <w:rFonts w:ascii="Times New Roman" w:hAnsi="Times New Roman"/>
          <w:sz w:val="24"/>
          <w:szCs w:val="24"/>
        </w:rPr>
        <w:t xml:space="preserve"> nie nowsz</w:t>
      </w:r>
      <w:r w:rsidRPr="00F03A8D">
        <w:rPr>
          <w:rFonts w:ascii="Times New Roman" w:hAnsi="Times New Roman"/>
          <w:sz w:val="24"/>
          <w:szCs w:val="24"/>
        </w:rPr>
        <w:t>ej</w:t>
      </w:r>
      <w:r w:rsidR="00F76712" w:rsidRPr="00F03A8D">
        <w:rPr>
          <w:rFonts w:ascii="Times New Roman" w:hAnsi="Times New Roman"/>
          <w:sz w:val="24"/>
          <w:szCs w:val="24"/>
        </w:rPr>
        <w:t xml:space="preserve"> niż z 2015 r.</w:t>
      </w:r>
      <w:r w:rsidRPr="00F03A8D">
        <w:rPr>
          <w:rFonts w:ascii="Times New Roman" w:hAnsi="Times New Roman"/>
          <w:sz w:val="24"/>
          <w:szCs w:val="24"/>
        </w:rPr>
        <w:t>,</w:t>
      </w:r>
    </w:p>
    <w:p w14:paraId="1133EC63" w14:textId="18FB1625" w:rsidR="00DB3B49" w:rsidRPr="00F03A8D" w:rsidRDefault="00DB6FA5"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z</w:t>
      </w:r>
      <w:r w:rsidR="00F76712" w:rsidRPr="00F03A8D">
        <w:rPr>
          <w:rFonts w:ascii="Times New Roman" w:hAnsi="Times New Roman"/>
          <w:sz w:val="24"/>
          <w:szCs w:val="24"/>
        </w:rPr>
        <w:t>głaszania do odbioru robót zanikających i ulegających zakryci</w:t>
      </w:r>
      <w:r w:rsidR="00E9670F" w:rsidRPr="00F03A8D">
        <w:rPr>
          <w:rFonts w:ascii="Times New Roman" w:hAnsi="Times New Roman"/>
          <w:sz w:val="24"/>
          <w:szCs w:val="24"/>
        </w:rPr>
        <w:t>u</w:t>
      </w:r>
      <w:r w:rsidR="000D3C4C" w:rsidRPr="00F03A8D">
        <w:rPr>
          <w:rFonts w:ascii="Times New Roman" w:hAnsi="Times New Roman"/>
          <w:sz w:val="24"/>
          <w:szCs w:val="24"/>
        </w:rPr>
        <w:t>,</w:t>
      </w:r>
    </w:p>
    <w:p w14:paraId="1000460B" w14:textId="233D63C0" w:rsidR="00DB3B49"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w:t>
      </w:r>
      <w:r w:rsidR="00F76712" w:rsidRPr="00F03A8D">
        <w:rPr>
          <w:rFonts w:ascii="Times New Roman" w:hAnsi="Times New Roman"/>
          <w:sz w:val="24"/>
          <w:szCs w:val="24"/>
        </w:rPr>
        <w:t>sunięcia</w:t>
      </w:r>
      <w:r w:rsidR="00640C6F" w:rsidRPr="00F03A8D">
        <w:rPr>
          <w:rFonts w:ascii="Times New Roman" w:hAnsi="Times New Roman"/>
          <w:sz w:val="24"/>
          <w:szCs w:val="24"/>
        </w:rPr>
        <w:t xml:space="preserve"> </w:t>
      </w:r>
      <w:r w:rsidR="00F76712" w:rsidRPr="00F03A8D">
        <w:rPr>
          <w:rFonts w:ascii="Times New Roman" w:hAnsi="Times New Roman"/>
          <w:sz w:val="24"/>
          <w:szCs w:val="24"/>
        </w:rPr>
        <w:t xml:space="preserve">wad stwierdzonych podczas odbiorów przeprowadzonych zgodnie </w:t>
      </w:r>
      <w:r w:rsidR="004A52B4" w:rsidRPr="00F03A8D">
        <w:rPr>
          <w:rFonts w:ascii="Times New Roman" w:hAnsi="Times New Roman"/>
          <w:sz w:val="24"/>
          <w:szCs w:val="24"/>
        </w:rPr>
        <w:br/>
      </w:r>
      <w:r w:rsidR="00F76712" w:rsidRPr="00F03A8D">
        <w:rPr>
          <w:rFonts w:ascii="Times New Roman" w:hAnsi="Times New Roman"/>
          <w:sz w:val="24"/>
          <w:szCs w:val="24"/>
        </w:rPr>
        <w:t>z postanowieniami niniejszej umowy w terminach technicznie i organizacyjnie uzasadnionych, wyznaczonych przez Zamawiającego</w:t>
      </w:r>
      <w:r w:rsidRPr="00F03A8D">
        <w:rPr>
          <w:rFonts w:ascii="Times New Roman" w:hAnsi="Times New Roman"/>
          <w:sz w:val="24"/>
          <w:szCs w:val="24"/>
        </w:rPr>
        <w:t>,</w:t>
      </w:r>
    </w:p>
    <w:p w14:paraId="758BD0AF" w14:textId="77777777" w:rsidR="001C5EB3"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p</w:t>
      </w:r>
      <w:r w:rsidR="00F76712" w:rsidRPr="00F03A8D">
        <w:rPr>
          <w:rFonts w:ascii="Times New Roman" w:hAnsi="Times New Roman"/>
          <w:sz w:val="24"/>
          <w:szCs w:val="24"/>
        </w:rPr>
        <w:t>rzekazania Zamawiającemu podczas odbioru końcowego gwarancji producentów na wbudowane materiały, sprzęt i urządzenia, których okres gwarancji jest dłuższy niż gwarancja Wykonawcy</w:t>
      </w:r>
      <w:r w:rsidRPr="00F03A8D">
        <w:rPr>
          <w:rFonts w:ascii="Times New Roman" w:hAnsi="Times New Roman"/>
          <w:sz w:val="24"/>
          <w:szCs w:val="24"/>
        </w:rPr>
        <w:t>,</w:t>
      </w:r>
    </w:p>
    <w:p w14:paraId="0FD1CEBA" w14:textId="52814F82" w:rsidR="001C5EB3"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lastRenderedPageBreak/>
        <w:t>p</w:t>
      </w:r>
      <w:r w:rsidR="00F76712" w:rsidRPr="00F03A8D">
        <w:rPr>
          <w:rFonts w:ascii="Times New Roman" w:hAnsi="Times New Roman"/>
          <w:sz w:val="24"/>
          <w:szCs w:val="24"/>
        </w:rPr>
        <w:t>rzekazania Zamawiającemu wymaganej przez przepisy prawa charakterystyki energetycznej budynków</w:t>
      </w:r>
      <w:r w:rsidRPr="00F03A8D">
        <w:rPr>
          <w:rFonts w:ascii="Times New Roman" w:hAnsi="Times New Roman"/>
          <w:sz w:val="24"/>
          <w:szCs w:val="24"/>
        </w:rPr>
        <w:t>,</w:t>
      </w:r>
    </w:p>
    <w:p w14:paraId="7EF46080" w14:textId="1F5219AF" w:rsidR="001C5EB3"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w:t>
      </w:r>
      <w:r w:rsidR="00F76712" w:rsidRPr="00F03A8D">
        <w:rPr>
          <w:rFonts w:ascii="Times New Roman" w:hAnsi="Times New Roman"/>
          <w:sz w:val="24"/>
          <w:szCs w:val="24"/>
        </w:rPr>
        <w:t xml:space="preserve">czestniczenia w przeglądach </w:t>
      </w:r>
      <w:r w:rsidR="00110176" w:rsidRPr="00F03A8D">
        <w:rPr>
          <w:rFonts w:ascii="Times New Roman" w:hAnsi="Times New Roman"/>
          <w:sz w:val="24"/>
          <w:szCs w:val="24"/>
        </w:rPr>
        <w:t xml:space="preserve">w ramach udzielonej rękojmi i przeglądach </w:t>
      </w:r>
      <w:r w:rsidR="00F76712" w:rsidRPr="00F03A8D">
        <w:rPr>
          <w:rFonts w:ascii="Times New Roman" w:hAnsi="Times New Roman"/>
          <w:sz w:val="24"/>
          <w:szCs w:val="24"/>
        </w:rPr>
        <w:t>gwarancyjnych</w:t>
      </w:r>
      <w:r w:rsidRPr="00F03A8D">
        <w:rPr>
          <w:rFonts w:ascii="Times New Roman" w:hAnsi="Times New Roman"/>
          <w:sz w:val="24"/>
          <w:szCs w:val="24"/>
        </w:rPr>
        <w:t>,</w:t>
      </w:r>
    </w:p>
    <w:p w14:paraId="002711C7" w14:textId="290E5AEB" w:rsidR="001C5EB3"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w:t>
      </w:r>
      <w:r w:rsidR="00F76712" w:rsidRPr="00F03A8D">
        <w:rPr>
          <w:rFonts w:ascii="Times New Roman" w:hAnsi="Times New Roman"/>
          <w:sz w:val="24"/>
          <w:szCs w:val="24"/>
        </w:rPr>
        <w:t xml:space="preserve">dostępnienia terenu budowy innemu </w:t>
      </w:r>
      <w:r w:rsidRPr="00F03A8D">
        <w:rPr>
          <w:rFonts w:ascii="Times New Roman" w:hAnsi="Times New Roman"/>
          <w:sz w:val="24"/>
          <w:szCs w:val="24"/>
        </w:rPr>
        <w:t>w</w:t>
      </w:r>
      <w:r w:rsidR="00F76712" w:rsidRPr="00F03A8D">
        <w:rPr>
          <w:rFonts w:ascii="Times New Roman" w:hAnsi="Times New Roman"/>
          <w:sz w:val="24"/>
          <w:szCs w:val="24"/>
        </w:rPr>
        <w:t>ykonawcy, z którym Zamawiający zawarł odrębną umowę</w:t>
      </w:r>
      <w:r w:rsidR="0071457C" w:rsidRPr="00F03A8D">
        <w:rPr>
          <w:rFonts w:ascii="Times New Roman" w:hAnsi="Times New Roman"/>
          <w:sz w:val="24"/>
          <w:szCs w:val="24"/>
        </w:rPr>
        <w:t>,</w:t>
      </w:r>
    </w:p>
    <w:p w14:paraId="15ED8E85" w14:textId="70E0C59D" w:rsidR="00354E1C" w:rsidRPr="00F03A8D" w:rsidRDefault="00E9670F" w:rsidP="00354E1C">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u</w:t>
      </w:r>
      <w:r w:rsidR="00F76712" w:rsidRPr="00F03A8D">
        <w:rPr>
          <w:rFonts w:ascii="Times New Roman" w:hAnsi="Times New Roman"/>
          <w:sz w:val="24"/>
          <w:szCs w:val="24"/>
        </w:rPr>
        <w:t xml:space="preserve">dostępnienia terenu budowy Zamawiającemu i </w:t>
      </w:r>
      <w:r w:rsidRPr="00F03A8D">
        <w:rPr>
          <w:rFonts w:ascii="Times New Roman" w:hAnsi="Times New Roman"/>
          <w:sz w:val="24"/>
          <w:szCs w:val="24"/>
        </w:rPr>
        <w:t>w</w:t>
      </w:r>
      <w:r w:rsidR="00F76712" w:rsidRPr="00F03A8D">
        <w:rPr>
          <w:rFonts w:ascii="Times New Roman" w:hAnsi="Times New Roman"/>
          <w:sz w:val="24"/>
          <w:szCs w:val="24"/>
        </w:rPr>
        <w:t>ykonawcy, z którym Zamawiający zawarł umowę na dostawę pierwszego wyposażenia</w:t>
      </w:r>
      <w:r w:rsidRPr="00F03A8D">
        <w:rPr>
          <w:rFonts w:ascii="Times New Roman" w:hAnsi="Times New Roman"/>
          <w:sz w:val="24"/>
          <w:szCs w:val="24"/>
        </w:rPr>
        <w:t>,</w:t>
      </w:r>
    </w:p>
    <w:p w14:paraId="6FECF1B8" w14:textId="05288C97" w:rsidR="0066408B" w:rsidRPr="00F03A8D" w:rsidRDefault="00E9670F" w:rsidP="00B36BBE">
      <w:pPr>
        <w:widowControl w:val="0"/>
        <w:numPr>
          <w:ilvl w:val="0"/>
          <w:numId w:val="29"/>
        </w:numPr>
        <w:tabs>
          <w:tab w:val="clear" w:pos="0"/>
          <w:tab w:val="num" w:pos="360"/>
        </w:tabs>
        <w:suppressAutoHyphens/>
        <w:spacing w:after="0" w:line="360" w:lineRule="auto"/>
        <w:ind w:left="786" w:right="40" w:hanging="426"/>
        <w:jc w:val="both"/>
        <w:rPr>
          <w:rFonts w:ascii="Times New Roman" w:hAnsi="Times New Roman"/>
          <w:sz w:val="24"/>
          <w:szCs w:val="24"/>
        </w:rPr>
      </w:pPr>
      <w:r w:rsidRPr="00F03A8D">
        <w:rPr>
          <w:rFonts w:ascii="Times New Roman" w:hAnsi="Times New Roman"/>
          <w:sz w:val="24"/>
          <w:szCs w:val="24"/>
        </w:rPr>
        <w:t>p</w:t>
      </w:r>
      <w:r w:rsidR="00F76712" w:rsidRPr="00F03A8D">
        <w:rPr>
          <w:rFonts w:ascii="Times New Roman" w:hAnsi="Times New Roman"/>
          <w:sz w:val="24"/>
          <w:szCs w:val="24"/>
        </w:rPr>
        <w:t xml:space="preserve">rzeprowadzenia pierwszego szkolenia pracowników przyszłego </w:t>
      </w:r>
      <w:r w:rsidR="008E0002" w:rsidRPr="00F03A8D">
        <w:rPr>
          <w:rFonts w:ascii="Times New Roman" w:hAnsi="Times New Roman"/>
          <w:sz w:val="24"/>
          <w:szCs w:val="24"/>
        </w:rPr>
        <w:t>u</w:t>
      </w:r>
      <w:r w:rsidR="00F76712" w:rsidRPr="00F03A8D">
        <w:rPr>
          <w:rFonts w:ascii="Times New Roman" w:hAnsi="Times New Roman"/>
          <w:sz w:val="24"/>
          <w:szCs w:val="24"/>
        </w:rPr>
        <w:t>żytkownika</w:t>
      </w:r>
      <w:r w:rsidR="008E0002" w:rsidRPr="00F03A8D">
        <w:rPr>
          <w:rFonts w:ascii="Times New Roman" w:hAnsi="Times New Roman"/>
          <w:sz w:val="24"/>
          <w:szCs w:val="24"/>
        </w:rPr>
        <w:t xml:space="preserve"> </w:t>
      </w:r>
      <w:r w:rsidR="00B9772E" w:rsidRPr="00F03A8D">
        <w:rPr>
          <w:rFonts w:ascii="Times New Roman" w:hAnsi="Times New Roman"/>
          <w:sz w:val="24"/>
          <w:szCs w:val="24"/>
        </w:rPr>
        <w:t xml:space="preserve">obiektu </w:t>
      </w:r>
      <w:r w:rsidR="004A52B4" w:rsidRPr="00F03A8D">
        <w:rPr>
          <w:rFonts w:ascii="Times New Roman" w:hAnsi="Times New Roman"/>
          <w:sz w:val="24"/>
          <w:szCs w:val="24"/>
        </w:rPr>
        <w:br/>
      </w:r>
      <w:r w:rsidR="00F76712" w:rsidRPr="00F03A8D">
        <w:rPr>
          <w:rFonts w:ascii="Times New Roman" w:hAnsi="Times New Roman"/>
          <w:sz w:val="24"/>
          <w:szCs w:val="24"/>
        </w:rPr>
        <w:t>w zakresie obsługi urządzeń oraz użytkowania</w:t>
      </w:r>
      <w:r w:rsidR="00640C6F" w:rsidRPr="00F03A8D">
        <w:rPr>
          <w:rFonts w:ascii="Times New Roman" w:hAnsi="Times New Roman"/>
          <w:sz w:val="24"/>
          <w:szCs w:val="24"/>
        </w:rPr>
        <w:t xml:space="preserve"> obiektów budowlanych</w:t>
      </w:r>
      <w:r w:rsidR="00544BC0" w:rsidRPr="00F03A8D">
        <w:rPr>
          <w:rFonts w:ascii="Times New Roman" w:hAnsi="Times New Roman"/>
          <w:sz w:val="24"/>
          <w:szCs w:val="24"/>
        </w:rPr>
        <w:t>.</w:t>
      </w:r>
    </w:p>
    <w:p w14:paraId="73083811" w14:textId="7FA631CA" w:rsidR="005367A5" w:rsidRPr="00F03A8D" w:rsidRDefault="005367A5" w:rsidP="00B36BBE">
      <w:pPr>
        <w:pStyle w:val="Tekstpodstawowy31"/>
        <w:widowControl w:val="0"/>
        <w:numPr>
          <w:ilvl w:val="0"/>
          <w:numId w:val="89"/>
        </w:numPr>
        <w:spacing w:before="0" w:beforeAutospacing="0" w:after="0" w:afterAutospacing="0"/>
        <w:rPr>
          <w:rFonts w:ascii="Times New Roman" w:eastAsia="Segoe UI" w:hAnsi="Times New Roman" w:cs="Times New Roman"/>
          <w:sz w:val="24"/>
          <w:szCs w:val="24"/>
          <w:lang w:val="pl-PL"/>
        </w:rPr>
      </w:pPr>
      <w:r w:rsidRPr="00F03A8D">
        <w:rPr>
          <w:rFonts w:ascii="Times New Roman" w:eastAsia="Segoe UI" w:hAnsi="Times New Roman" w:cs="Times New Roman"/>
          <w:sz w:val="24"/>
          <w:szCs w:val="24"/>
          <w:lang w:val="pl-PL"/>
        </w:rPr>
        <w:t xml:space="preserve">Wykonawca zobowiązany jest wykonać przedmiot umowy z materiałów lub wyrobów spełniających wymogi określone w umowie, fabrycznie nowych, </w:t>
      </w:r>
      <w:r w:rsidRPr="00F03A8D">
        <w:rPr>
          <w:rFonts w:ascii="Times New Roman" w:hAnsi="Times New Roman" w:cs="Times New Roman"/>
          <w:sz w:val="24"/>
          <w:szCs w:val="24"/>
          <w:lang w:val="pl-PL"/>
        </w:rPr>
        <w:t xml:space="preserve">dopuszczonych do obrotu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i stosowania w budownictwie stosownie do art. 10 ustawy Prawo budowlane, posiadających deklarację właściwości użytkowych lub krajową deklarację zgodności z Normą lub Aprobatą techniczną dla wbudowanych materiałów.</w:t>
      </w:r>
      <w:r w:rsidRPr="00F03A8D">
        <w:rPr>
          <w:rFonts w:ascii="Times New Roman" w:eastAsia="Segoe UI" w:hAnsi="Times New Roman" w:cs="Times New Roman"/>
          <w:sz w:val="24"/>
          <w:szCs w:val="24"/>
          <w:lang w:val="pl-PL"/>
        </w:rPr>
        <w:t xml:space="preserve"> </w:t>
      </w:r>
    </w:p>
    <w:p w14:paraId="718C1339" w14:textId="5FC75184" w:rsidR="00826F52" w:rsidRPr="00F03A8D" w:rsidRDefault="005367A5" w:rsidP="00B36BBE">
      <w:pPr>
        <w:pStyle w:val="Tekstpodstawowy31"/>
        <w:widowControl w:val="0"/>
        <w:numPr>
          <w:ilvl w:val="0"/>
          <w:numId w:val="89"/>
        </w:numPr>
        <w:spacing w:before="0" w:beforeAutospacing="0" w:after="0" w:afterAutospacing="0"/>
        <w:rPr>
          <w:rFonts w:ascii="Times New Roman" w:eastAsia="Segoe UI" w:hAnsi="Times New Roman" w:cs="Times New Roman"/>
          <w:sz w:val="24"/>
          <w:szCs w:val="24"/>
          <w:lang w:val="pl-PL"/>
        </w:rPr>
      </w:pPr>
      <w:r w:rsidRPr="00F03A8D">
        <w:rPr>
          <w:rFonts w:ascii="Times New Roman" w:eastAsia="Segoe UI" w:hAnsi="Times New Roman" w:cs="Times New Roman"/>
          <w:sz w:val="24"/>
          <w:szCs w:val="24"/>
          <w:lang w:val="pl-PL"/>
        </w:rPr>
        <w:t>Przed wbudowaniem materiałów, urządzeń lub innych wyrobów przeznaczonych do wbudowania, Wykonawca zobowiązany jest uzyskać zatwierdzenie Zamawiającego i w tym celu złożyć do Zamawiającego na piśmie</w:t>
      </w:r>
      <w:r w:rsidR="00826F52" w:rsidRPr="00F03A8D">
        <w:rPr>
          <w:rFonts w:ascii="Times New Roman" w:eastAsia="Segoe UI" w:hAnsi="Times New Roman" w:cs="Times New Roman"/>
          <w:sz w:val="24"/>
          <w:szCs w:val="24"/>
          <w:lang w:val="pl-PL"/>
        </w:rPr>
        <w:t xml:space="preserve">, w dwóch egzemplarzach, </w:t>
      </w:r>
      <w:r w:rsidRPr="00F03A8D">
        <w:rPr>
          <w:rFonts w:ascii="Times New Roman" w:eastAsia="Segoe UI" w:hAnsi="Times New Roman" w:cs="Times New Roman"/>
          <w:sz w:val="24"/>
          <w:szCs w:val="24"/>
          <w:lang w:val="pl-PL"/>
        </w:rPr>
        <w:t>wniosek o zatwierdzenie materiału. D</w:t>
      </w:r>
      <w:r w:rsidR="00826F52" w:rsidRPr="00F03A8D">
        <w:rPr>
          <w:rFonts w:ascii="Times New Roman" w:eastAsia="Segoe UI" w:hAnsi="Times New Roman" w:cs="Times New Roman"/>
          <w:sz w:val="24"/>
          <w:szCs w:val="24"/>
          <w:lang w:val="pl-PL"/>
        </w:rPr>
        <w:t>o</w:t>
      </w:r>
      <w:r w:rsidRPr="00F03A8D">
        <w:rPr>
          <w:rFonts w:ascii="Times New Roman" w:eastAsia="Segoe UI" w:hAnsi="Times New Roman" w:cs="Times New Roman"/>
          <w:sz w:val="24"/>
          <w:szCs w:val="24"/>
          <w:lang w:val="pl-PL"/>
        </w:rPr>
        <w:t xml:space="preserve"> wniosku należy zał</w:t>
      </w:r>
      <w:r w:rsidR="00826F52" w:rsidRPr="00F03A8D">
        <w:rPr>
          <w:rFonts w:ascii="Times New Roman" w:eastAsia="Segoe UI" w:hAnsi="Times New Roman" w:cs="Times New Roman"/>
          <w:sz w:val="24"/>
          <w:szCs w:val="24"/>
          <w:lang w:val="pl-PL"/>
        </w:rPr>
        <w:t>ą</w:t>
      </w:r>
      <w:r w:rsidRPr="00F03A8D">
        <w:rPr>
          <w:rFonts w:ascii="Times New Roman" w:eastAsia="Segoe UI" w:hAnsi="Times New Roman" w:cs="Times New Roman"/>
          <w:sz w:val="24"/>
          <w:szCs w:val="24"/>
          <w:lang w:val="pl-PL"/>
        </w:rPr>
        <w:t xml:space="preserve">czyć komplet dokumentów, w tym karty zatwierdzeń wyrobów przeznaczonych do wbudowania oraz niezbędne dokumenty wymagane Prawem </w:t>
      </w:r>
      <w:r w:rsidR="00826F52" w:rsidRPr="00F03A8D">
        <w:rPr>
          <w:rFonts w:ascii="Times New Roman" w:eastAsia="Segoe UI" w:hAnsi="Times New Roman" w:cs="Times New Roman"/>
          <w:sz w:val="24"/>
          <w:szCs w:val="24"/>
          <w:lang w:val="pl-PL"/>
        </w:rPr>
        <w:t>b</w:t>
      </w:r>
      <w:r w:rsidRPr="00F03A8D">
        <w:rPr>
          <w:rFonts w:ascii="Times New Roman" w:eastAsia="Segoe UI" w:hAnsi="Times New Roman" w:cs="Times New Roman"/>
          <w:sz w:val="24"/>
          <w:szCs w:val="24"/>
          <w:lang w:val="pl-PL"/>
        </w:rPr>
        <w:t xml:space="preserve">udowlanym </w:t>
      </w:r>
      <w:r w:rsidR="004A52B4" w:rsidRPr="00F03A8D">
        <w:rPr>
          <w:rFonts w:ascii="Times New Roman" w:eastAsia="Segoe UI" w:hAnsi="Times New Roman" w:cs="Times New Roman"/>
          <w:sz w:val="24"/>
          <w:szCs w:val="24"/>
          <w:lang w:val="pl-PL"/>
        </w:rPr>
        <w:br/>
      </w:r>
      <w:r w:rsidRPr="00F03A8D">
        <w:rPr>
          <w:rFonts w:ascii="Times New Roman" w:eastAsia="Segoe UI" w:hAnsi="Times New Roman" w:cs="Times New Roman"/>
          <w:sz w:val="24"/>
          <w:szCs w:val="24"/>
          <w:lang w:val="pl-PL"/>
        </w:rPr>
        <w:t>i dokumentacją wykonawczą, dotyczące dopuszczenia wyrobów do stosowania w budownictwie, dokumenty potwierdzające jakość, certyfikaty</w:t>
      </w:r>
      <w:r w:rsidR="008B4C8D" w:rsidRPr="00F03A8D">
        <w:rPr>
          <w:rFonts w:ascii="Times New Roman" w:eastAsia="Segoe UI" w:hAnsi="Times New Roman" w:cs="Times New Roman"/>
          <w:sz w:val="24"/>
          <w:szCs w:val="24"/>
          <w:lang w:val="pl-PL"/>
        </w:rPr>
        <w:t>.</w:t>
      </w:r>
      <w:r w:rsidRPr="00F03A8D">
        <w:rPr>
          <w:rFonts w:ascii="Times New Roman" w:eastAsia="Segoe UI" w:hAnsi="Times New Roman" w:cs="Times New Roman"/>
          <w:sz w:val="24"/>
          <w:szCs w:val="24"/>
          <w:lang w:val="pl-PL"/>
        </w:rPr>
        <w:t xml:space="preserve"> </w:t>
      </w:r>
      <w:r w:rsidR="00826F52" w:rsidRPr="00F03A8D">
        <w:rPr>
          <w:rFonts w:ascii="Times New Roman" w:hAnsi="Times New Roman" w:cs="Times New Roman"/>
          <w:sz w:val="24"/>
          <w:szCs w:val="24"/>
          <w:lang w:val="pl-PL"/>
        </w:rPr>
        <w:t xml:space="preserve">W przypadku przedstawienia dokumentów </w:t>
      </w:r>
      <w:r w:rsidR="004A52B4" w:rsidRPr="00F03A8D">
        <w:rPr>
          <w:rFonts w:ascii="Times New Roman" w:hAnsi="Times New Roman" w:cs="Times New Roman"/>
          <w:sz w:val="24"/>
          <w:szCs w:val="24"/>
          <w:lang w:val="pl-PL"/>
        </w:rPr>
        <w:br/>
      </w:r>
      <w:r w:rsidR="00826F52" w:rsidRPr="00F03A8D">
        <w:rPr>
          <w:rFonts w:ascii="Times New Roman" w:hAnsi="Times New Roman" w:cs="Times New Roman"/>
          <w:sz w:val="24"/>
          <w:szCs w:val="24"/>
          <w:lang w:val="pl-PL"/>
        </w:rPr>
        <w:t>w języku innym niż polski Wykonawca przedstawi również tłumaczenie na język polski.</w:t>
      </w:r>
    </w:p>
    <w:p w14:paraId="187BA68A" w14:textId="02BBB910" w:rsidR="005367A5" w:rsidRPr="00F03A8D" w:rsidRDefault="005367A5" w:rsidP="00B36BBE">
      <w:pPr>
        <w:pStyle w:val="Tekstpodstawowy31"/>
        <w:widowControl w:val="0"/>
        <w:numPr>
          <w:ilvl w:val="0"/>
          <w:numId w:val="89"/>
        </w:numPr>
        <w:spacing w:before="0" w:beforeAutospacing="0" w:after="0" w:afterAutospacing="0"/>
        <w:rPr>
          <w:rFonts w:ascii="Times New Roman" w:eastAsia="Segoe UI" w:hAnsi="Times New Roman" w:cs="Times New Roman"/>
          <w:sz w:val="24"/>
          <w:szCs w:val="24"/>
          <w:lang w:val="pl-PL"/>
        </w:rPr>
      </w:pPr>
      <w:r w:rsidRPr="00F03A8D">
        <w:rPr>
          <w:rFonts w:ascii="Times New Roman" w:eastAsia="Segoe UI" w:hAnsi="Times New Roman" w:cs="Times New Roman"/>
          <w:sz w:val="24"/>
          <w:szCs w:val="24"/>
          <w:lang w:val="pl-PL"/>
        </w:rPr>
        <w:t xml:space="preserve">Zamawiający w terminie do </w:t>
      </w:r>
      <w:r w:rsidR="00D66522" w:rsidRPr="00F03A8D">
        <w:rPr>
          <w:rFonts w:ascii="Times New Roman" w:eastAsia="Segoe UI" w:hAnsi="Times New Roman" w:cs="Times New Roman"/>
          <w:sz w:val="24"/>
          <w:szCs w:val="24"/>
          <w:lang w:val="pl-PL"/>
        </w:rPr>
        <w:t>7</w:t>
      </w:r>
      <w:r w:rsidRPr="00F03A8D">
        <w:rPr>
          <w:rFonts w:ascii="Times New Roman" w:eastAsia="Segoe UI" w:hAnsi="Times New Roman" w:cs="Times New Roman"/>
          <w:sz w:val="24"/>
          <w:szCs w:val="24"/>
          <w:lang w:val="pl-PL"/>
        </w:rPr>
        <w:t xml:space="preserve"> dni od złożenia</w:t>
      </w:r>
      <w:r w:rsidR="00826F52" w:rsidRPr="00F03A8D">
        <w:rPr>
          <w:rFonts w:ascii="Times New Roman" w:eastAsia="Segoe UI" w:hAnsi="Times New Roman" w:cs="Times New Roman"/>
          <w:sz w:val="24"/>
          <w:szCs w:val="24"/>
          <w:lang w:val="pl-PL"/>
        </w:rPr>
        <w:t xml:space="preserve"> wniosku o zatwierdzenie materiału </w:t>
      </w:r>
      <w:r w:rsidRPr="00F03A8D">
        <w:rPr>
          <w:rFonts w:ascii="Times New Roman" w:eastAsia="Segoe UI" w:hAnsi="Times New Roman" w:cs="Times New Roman"/>
          <w:sz w:val="24"/>
          <w:szCs w:val="24"/>
          <w:lang w:val="pl-PL"/>
        </w:rPr>
        <w:t xml:space="preserve">dokona zatwierdzenia </w:t>
      </w:r>
      <w:r w:rsidR="00826F52" w:rsidRPr="00F03A8D">
        <w:rPr>
          <w:rFonts w:ascii="Times New Roman" w:eastAsia="Segoe UI" w:hAnsi="Times New Roman" w:cs="Times New Roman"/>
          <w:sz w:val="24"/>
          <w:szCs w:val="24"/>
          <w:lang w:val="pl-PL"/>
        </w:rPr>
        <w:t xml:space="preserve">materiału </w:t>
      </w:r>
      <w:r w:rsidRPr="00F03A8D">
        <w:rPr>
          <w:rFonts w:ascii="Times New Roman" w:eastAsia="Segoe UI" w:hAnsi="Times New Roman" w:cs="Times New Roman"/>
          <w:sz w:val="24"/>
          <w:szCs w:val="24"/>
          <w:lang w:val="pl-PL"/>
        </w:rPr>
        <w:t>albo</w:t>
      </w:r>
      <w:r w:rsidR="00826F52" w:rsidRPr="00F03A8D">
        <w:rPr>
          <w:rFonts w:ascii="Times New Roman" w:eastAsia="Segoe UI" w:hAnsi="Times New Roman" w:cs="Times New Roman"/>
          <w:sz w:val="24"/>
          <w:szCs w:val="24"/>
          <w:lang w:val="pl-PL"/>
        </w:rPr>
        <w:t xml:space="preserve"> go</w:t>
      </w:r>
      <w:r w:rsidRPr="00F03A8D">
        <w:rPr>
          <w:rFonts w:ascii="Times New Roman" w:eastAsia="Segoe UI" w:hAnsi="Times New Roman" w:cs="Times New Roman"/>
          <w:sz w:val="24"/>
          <w:szCs w:val="24"/>
          <w:lang w:val="pl-PL"/>
        </w:rPr>
        <w:t xml:space="preserve"> odrzuci. </w:t>
      </w:r>
    </w:p>
    <w:p w14:paraId="2348D48E" w14:textId="77777777" w:rsidR="00826F52" w:rsidRPr="00F03A8D" w:rsidRDefault="005367A5" w:rsidP="00B36BBE">
      <w:pPr>
        <w:pStyle w:val="Akapitzlist"/>
        <w:numPr>
          <w:ilvl w:val="0"/>
          <w:numId w:val="89"/>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eastAsia="Segoe UI" w:hAnsi="Times New Roman" w:cs="Times New Roman"/>
          <w:kern w:val="1"/>
          <w:sz w:val="24"/>
          <w:szCs w:val="24"/>
          <w:lang w:val="pl-PL"/>
        </w:rPr>
        <w:t xml:space="preserve">Po zajęciu stanowiska przez Zamawiającego w przedmiocie zatwierdzenia lub odrzucenia </w:t>
      </w:r>
      <w:r w:rsidR="00826F52" w:rsidRPr="00F03A8D">
        <w:rPr>
          <w:rFonts w:ascii="Times New Roman" w:eastAsia="Segoe UI" w:hAnsi="Times New Roman" w:cs="Times New Roman"/>
          <w:kern w:val="1"/>
          <w:sz w:val="24"/>
          <w:szCs w:val="24"/>
          <w:lang w:val="pl-PL"/>
        </w:rPr>
        <w:t xml:space="preserve">materiału, </w:t>
      </w:r>
      <w:r w:rsidRPr="00F03A8D">
        <w:rPr>
          <w:rFonts w:ascii="Times New Roman" w:eastAsia="Segoe UI" w:hAnsi="Times New Roman" w:cs="Times New Roman"/>
          <w:kern w:val="1"/>
          <w:sz w:val="24"/>
          <w:szCs w:val="24"/>
          <w:lang w:val="pl-PL"/>
        </w:rPr>
        <w:t>jeden egzemplarz</w:t>
      </w:r>
      <w:r w:rsidR="00826F52" w:rsidRPr="00F03A8D">
        <w:rPr>
          <w:rFonts w:ascii="Times New Roman" w:eastAsia="Segoe UI" w:hAnsi="Times New Roman" w:cs="Times New Roman"/>
          <w:kern w:val="1"/>
          <w:sz w:val="24"/>
          <w:szCs w:val="24"/>
          <w:lang w:val="pl-PL"/>
        </w:rPr>
        <w:t xml:space="preserve"> wniosku </w:t>
      </w:r>
      <w:r w:rsidRPr="00F03A8D">
        <w:rPr>
          <w:rFonts w:ascii="Times New Roman" w:eastAsia="Segoe UI" w:hAnsi="Times New Roman" w:cs="Times New Roman"/>
          <w:kern w:val="1"/>
          <w:sz w:val="24"/>
          <w:szCs w:val="24"/>
          <w:lang w:val="pl-PL"/>
        </w:rPr>
        <w:t xml:space="preserve">zachowuje Zamawiający, </w:t>
      </w:r>
      <w:r w:rsidR="00826F52" w:rsidRPr="00F03A8D">
        <w:rPr>
          <w:rFonts w:ascii="Times New Roman" w:eastAsia="Segoe UI" w:hAnsi="Times New Roman" w:cs="Times New Roman"/>
          <w:kern w:val="1"/>
          <w:sz w:val="24"/>
          <w:szCs w:val="24"/>
          <w:lang w:val="pl-PL"/>
        </w:rPr>
        <w:t xml:space="preserve"> a </w:t>
      </w:r>
      <w:r w:rsidRPr="00F03A8D">
        <w:rPr>
          <w:rFonts w:ascii="Times New Roman" w:eastAsia="Segoe UI" w:hAnsi="Times New Roman" w:cs="Times New Roman"/>
          <w:kern w:val="1"/>
          <w:sz w:val="24"/>
          <w:szCs w:val="24"/>
          <w:lang w:val="pl-PL"/>
        </w:rPr>
        <w:t xml:space="preserve">Wykonawca otrzymuje drugi egzemplarz, który zobowiązany jest przechowywać na budowie przez cały okres wykonywania </w:t>
      </w:r>
      <w:r w:rsidR="00826F52" w:rsidRPr="00F03A8D">
        <w:rPr>
          <w:rFonts w:ascii="Times New Roman" w:eastAsia="Segoe UI" w:hAnsi="Times New Roman" w:cs="Times New Roman"/>
          <w:kern w:val="1"/>
          <w:sz w:val="24"/>
          <w:szCs w:val="24"/>
          <w:lang w:val="pl-PL"/>
        </w:rPr>
        <w:t>umowy.</w:t>
      </w:r>
    </w:p>
    <w:p w14:paraId="78AAE549" w14:textId="421102FC" w:rsidR="00826F52" w:rsidRPr="00F03A8D" w:rsidRDefault="00F453EE" w:rsidP="00B36BBE">
      <w:pPr>
        <w:pStyle w:val="Akapitzlist"/>
        <w:numPr>
          <w:ilvl w:val="0"/>
          <w:numId w:val="89"/>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jest </w:t>
      </w:r>
      <w:r w:rsidR="008A7D8A"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 xml:space="preserve">obowiązany informować </w:t>
      </w:r>
      <w:r w:rsidR="008A7D8A" w:rsidRPr="00F03A8D">
        <w:rPr>
          <w:rFonts w:ascii="Times New Roman" w:hAnsi="Times New Roman" w:cs="Times New Roman"/>
          <w:sz w:val="24"/>
          <w:szCs w:val="24"/>
          <w:lang w:val="pl-PL"/>
        </w:rPr>
        <w:t>Zamawiającego</w:t>
      </w:r>
      <w:r w:rsidRPr="00F03A8D">
        <w:rPr>
          <w:rFonts w:ascii="Times New Roman" w:hAnsi="Times New Roman" w:cs="Times New Roman"/>
          <w:sz w:val="24"/>
          <w:szCs w:val="24"/>
          <w:lang w:val="pl-PL"/>
        </w:rPr>
        <w:t xml:space="preserve"> o wszystkich problemach lub okolicznościach, które mogą mieć wpływ na </w:t>
      </w:r>
      <w:r w:rsidR="00D6153A" w:rsidRPr="00F03A8D">
        <w:rPr>
          <w:rFonts w:ascii="Times New Roman" w:hAnsi="Times New Roman" w:cs="Times New Roman"/>
          <w:sz w:val="24"/>
          <w:szCs w:val="24"/>
          <w:lang w:val="pl-PL"/>
        </w:rPr>
        <w:t>wykonanie</w:t>
      </w:r>
      <w:r w:rsidRPr="00F03A8D">
        <w:rPr>
          <w:rFonts w:ascii="Times New Roman" w:hAnsi="Times New Roman" w:cs="Times New Roman"/>
          <w:sz w:val="24"/>
          <w:szCs w:val="24"/>
          <w:lang w:val="pl-PL"/>
        </w:rPr>
        <w:t xml:space="preserve"> umowy</w:t>
      </w:r>
      <w:r w:rsidR="008A7D8A" w:rsidRPr="00F03A8D">
        <w:rPr>
          <w:rFonts w:ascii="Times New Roman" w:hAnsi="Times New Roman" w:cs="Times New Roman"/>
          <w:sz w:val="24"/>
          <w:szCs w:val="24"/>
          <w:lang w:val="pl-PL"/>
        </w:rPr>
        <w:t>.</w:t>
      </w:r>
    </w:p>
    <w:p w14:paraId="4A4905B3" w14:textId="5C12D99E" w:rsidR="00202605" w:rsidRPr="00F03A8D" w:rsidRDefault="00F453EE" w:rsidP="00B36BBE">
      <w:pPr>
        <w:pStyle w:val="Akapitzlist"/>
        <w:numPr>
          <w:ilvl w:val="0"/>
          <w:numId w:val="89"/>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t>
      </w:r>
      <w:r w:rsidR="0071457C"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 xml:space="preserve">obowiązany jest stosować się </w:t>
      </w:r>
      <w:r w:rsidR="00FF74B9" w:rsidRPr="00F03A8D">
        <w:rPr>
          <w:rFonts w:ascii="Times New Roman" w:hAnsi="Times New Roman" w:cs="Times New Roman"/>
          <w:sz w:val="24"/>
          <w:szCs w:val="24"/>
          <w:lang w:val="pl-PL"/>
        </w:rPr>
        <w:t>do wszystkich poleceń inspektorów nadzoru</w:t>
      </w:r>
      <w:r w:rsidR="00137867" w:rsidRPr="00F03A8D">
        <w:rPr>
          <w:rFonts w:ascii="Times New Roman" w:hAnsi="Times New Roman" w:cs="Times New Roman"/>
          <w:sz w:val="24"/>
          <w:szCs w:val="24"/>
          <w:lang w:val="pl-PL"/>
        </w:rPr>
        <w:t xml:space="preserve"> inwestorskiego</w:t>
      </w:r>
      <w:r w:rsidRPr="00F03A8D">
        <w:rPr>
          <w:rFonts w:ascii="Times New Roman" w:hAnsi="Times New Roman" w:cs="Times New Roman"/>
          <w:sz w:val="24"/>
          <w:szCs w:val="24"/>
          <w:lang w:val="pl-PL"/>
        </w:rPr>
        <w:t>, zgodnie ze Specyfikacją Techniczną Wykonania i Odbioru Robót</w:t>
      </w:r>
      <w:r w:rsidR="00883E31" w:rsidRPr="00F03A8D">
        <w:rPr>
          <w:rFonts w:ascii="Times New Roman" w:hAnsi="Times New Roman" w:cs="Times New Roman"/>
          <w:sz w:val="24"/>
          <w:szCs w:val="24"/>
          <w:lang w:val="pl-PL"/>
        </w:rPr>
        <w:t xml:space="preserve"> Budowlanych (STWiORB)</w:t>
      </w:r>
      <w:r w:rsidRPr="00F03A8D">
        <w:rPr>
          <w:rFonts w:ascii="Times New Roman" w:hAnsi="Times New Roman" w:cs="Times New Roman"/>
          <w:sz w:val="24"/>
          <w:szCs w:val="24"/>
          <w:lang w:val="pl-PL"/>
        </w:rPr>
        <w:t xml:space="preserve"> oraz obowiązującym prawem.</w:t>
      </w:r>
      <w:bookmarkStart w:id="24" w:name="Obecnosc_kierownika_na_budowie"/>
      <w:bookmarkEnd w:id="24"/>
    </w:p>
    <w:p w14:paraId="70AA4A23" w14:textId="0FF3F161" w:rsidR="00826F52" w:rsidRPr="00F03A8D" w:rsidRDefault="00014B62" w:rsidP="00B36BBE">
      <w:pPr>
        <w:pStyle w:val="Akapitzlist"/>
        <w:numPr>
          <w:ilvl w:val="0"/>
          <w:numId w:val="89"/>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eastAsia="ar-SA"/>
        </w:rPr>
        <w:lastRenderedPageBreak/>
        <w:t>Kierownik budowy i branżowi kierownicy robót zobowiązani są stawić się niezwłocznie na terenie budowy na żądanie Zamawiaj</w:t>
      </w:r>
      <w:r w:rsidR="00554A55" w:rsidRPr="00F03A8D">
        <w:rPr>
          <w:rFonts w:ascii="Times New Roman" w:hAnsi="Times New Roman" w:cs="Times New Roman"/>
          <w:sz w:val="24"/>
          <w:szCs w:val="24"/>
          <w:lang w:val="pl-PL" w:eastAsia="ar-SA"/>
        </w:rPr>
        <w:t>ą</w:t>
      </w:r>
      <w:r w:rsidRPr="00F03A8D">
        <w:rPr>
          <w:rFonts w:ascii="Times New Roman" w:hAnsi="Times New Roman" w:cs="Times New Roman"/>
          <w:sz w:val="24"/>
          <w:szCs w:val="24"/>
          <w:lang w:val="pl-PL" w:eastAsia="ar-SA"/>
        </w:rPr>
        <w:t>cego lub jego przedstawiciela oraz na każdej zw</w:t>
      </w:r>
      <w:r w:rsidR="00554A55" w:rsidRPr="00F03A8D">
        <w:rPr>
          <w:rFonts w:ascii="Times New Roman" w:hAnsi="Times New Roman" w:cs="Times New Roman"/>
          <w:sz w:val="24"/>
          <w:szCs w:val="24"/>
          <w:lang w:val="pl-PL" w:eastAsia="ar-SA"/>
        </w:rPr>
        <w:t>ołanej</w:t>
      </w:r>
      <w:r w:rsidRPr="00F03A8D">
        <w:rPr>
          <w:rFonts w:ascii="Times New Roman" w:hAnsi="Times New Roman" w:cs="Times New Roman"/>
          <w:sz w:val="24"/>
          <w:szCs w:val="24"/>
          <w:lang w:val="pl-PL" w:eastAsia="ar-SA"/>
        </w:rPr>
        <w:t xml:space="preserve"> naradzie koordynacyjnej.</w:t>
      </w:r>
    </w:p>
    <w:p w14:paraId="2548B34C" w14:textId="4624EA5E" w:rsidR="00F17F50" w:rsidRPr="00F03A8D" w:rsidRDefault="00F17F50" w:rsidP="00B36BBE">
      <w:pPr>
        <w:pStyle w:val="Akapitzlist"/>
        <w:numPr>
          <w:ilvl w:val="0"/>
          <w:numId w:val="89"/>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oświadcza, że nie powoływał się </w:t>
      </w:r>
      <w:r w:rsidR="007D044C"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 postępowaniu o udzielenie zamówienia publicznego na zasoby podmiotów trzecich w zakresie wiedzy i/lub doświadczenia </w:t>
      </w:r>
      <w:r w:rsidR="007D044C" w:rsidRPr="00F03A8D">
        <w:rPr>
          <w:rFonts w:ascii="Times New Roman" w:hAnsi="Times New Roman" w:cs="Times New Roman"/>
          <w:sz w:val="24"/>
          <w:szCs w:val="24"/>
          <w:lang w:val="pl-PL"/>
        </w:rPr>
        <w:t>celem wykazania spełniania warunków udziału w postępowaniu.</w:t>
      </w:r>
    </w:p>
    <w:p w14:paraId="0864E0F7" w14:textId="580079AC" w:rsidR="00E354FD" w:rsidRPr="00F03A8D" w:rsidRDefault="00282BB9" w:rsidP="00B36BBE">
      <w:pPr>
        <w:pStyle w:val="Akapitzlist"/>
        <w:numPr>
          <w:ilvl w:val="0"/>
          <w:numId w:val="114"/>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oświadcza, że podmiot trzeci</w:t>
      </w:r>
      <w:r w:rsidR="00E354FD" w:rsidRPr="00F03A8D">
        <w:rPr>
          <w:rFonts w:ascii="Times New Roman" w:hAnsi="Times New Roman" w:cs="Times New Roman"/>
          <w:sz w:val="24"/>
          <w:szCs w:val="24"/>
          <w:lang w:val="pl-PL"/>
        </w:rPr>
        <w:t>/podmioty trzecie</w:t>
      </w:r>
      <w:r w:rsidRPr="00F03A8D">
        <w:rPr>
          <w:rFonts w:ascii="Times New Roman" w:hAnsi="Times New Roman" w:cs="Times New Roman"/>
          <w:sz w:val="24"/>
          <w:szCs w:val="24"/>
          <w:lang w:val="pl-PL"/>
        </w:rPr>
        <w:t xml:space="preserve">  ……</w:t>
      </w:r>
      <w:r w:rsidR="00E354FD"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na zasoby którego</w:t>
      </w:r>
      <w:r w:rsidR="00E354FD" w:rsidRPr="00F03A8D">
        <w:rPr>
          <w:rFonts w:ascii="Times New Roman" w:hAnsi="Times New Roman" w:cs="Times New Roman"/>
          <w:sz w:val="24"/>
          <w:szCs w:val="24"/>
          <w:lang w:val="pl-PL"/>
        </w:rPr>
        <w:t>/których</w:t>
      </w:r>
      <w:r w:rsidRPr="00F03A8D">
        <w:rPr>
          <w:rFonts w:ascii="Times New Roman" w:hAnsi="Times New Roman" w:cs="Times New Roman"/>
          <w:sz w:val="24"/>
          <w:szCs w:val="24"/>
          <w:lang w:val="pl-PL"/>
        </w:rPr>
        <w:t xml:space="preserve"> w zakresie wiedzy i/lub doświadczenia Wykonawca powoływał się </w:t>
      </w:r>
      <w:r w:rsidR="00D77B7B" w:rsidRPr="00F03A8D">
        <w:rPr>
          <w:rFonts w:ascii="Times New Roman" w:hAnsi="Times New Roman" w:cs="Times New Roman"/>
          <w:sz w:val="24"/>
          <w:szCs w:val="24"/>
          <w:lang w:val="pl-PL"/>
        </w:rPr>
        <w:t>w postępowaniu o udzielenie zamówienia</w:t>
      </w:r>
      <w:r w:rsidRPr="00F03A8D">
        <w:rPr>
          <w:rFonts w:ascii="Times New Roman" w:hAnsi="Times New Roman" w:cs="Times New Roman"/>
          <w:sz w:val="24"/>
          <w:szCs w:val="24"/>
          <w:lang w:val="pl-PL"/>
        </w:rPr>
        <w:t xml:space="preserve"> </w:t>
      </w:r>
      <w:r w:rsidR="00FA38E7" w:rsidRPr="00F03A8D">
        <w:rPr>
          <w:rFonts w:ascii="Times New Roman" w:hAnsi="Times New Roman" w:cs="Times New Roman"/>
          <w:sz w:val="24"/>
          <w:szCs w:val="24"/>
          <w:lang w:val="pl-PL"/>
        </w:rPr>
        <w:t xml:space="preserve">publicznego </w:t>
      </w:r>
      <w:r w:rsidRPr="00F03A8D">
        <w:rPr>
          <w:rFonts w:ascii="Times New Roman" w:hAnsi="Times New Roman" w:cs="Times New Roman"/>
          <w:sz w:val="24"/>
          <w:szCs w:val="24"/>
          <w:lang w:val="pl-PL"/>
        </w:rPr>
        <w:t>celem wykazania spełniania warunków udziału w postępowaniu, będzie</w:t>
      </w:r>
      <w:r w:rsidR="00E354FD" w:rsidRPr="00F03A8D">
        <w:rPr>
          <w:rFonts w:ascii="Times New Roman" w:hAnsi="Times New Roman" w:cs="Times New Roman"/>
          <w:sz w:val="24"/>
          <w:szCs w:val="24"/>
          <w:lang w:val="pl-PL"/>
        </w:rPr>
        <w:t>/będą</w:t>
      </w:r>
      <w:r w:rsidRPr="00F03A8D">
        <w:rPr>
          <w:rFonts w:ascii="Times New Roman" w:hAnsi="Times New Roman" w:cs="Times New Roman"/>
          <w:sz w:val="24"/>
          <w:szCs w:val="24"/>
          <w:lang w:val="pl-PL"/>
        </w:rPr>
        <w:t xml:space="preserve"> realizował</w:t>
      </w:r>
      <w:r w:rsidR="00E354FD" w:rsidRPr="00F03A8D">
        <w:rPr>
          <w:rFonts w:ascii="Times New Roman" w:hAnsi="Times New Roman" w:cs="Times New Roman"/>
          <w:sz w:val="24"/>
          <w:szCs w:val="24"/>
          <w:lang w:val="pl-PL"/>
        </w:rPr>
        <w:t>/realizowały</w:t>
      </w:r>
      <w:r w:rsidRPr="00F03A8D">
        <w:rPr>
          <w:rFonts w:ascii="Times New Roman" w:hAnsi="Times New Roman" w:cs="Times New Roman"/>
          <w:sz w:val="24"/>
          <w:szCs w:val="24"/>
          <w:lang w:val="pl-PL"/>
        </w:rPr>
        <w:t xml:space="preserve"> przedmiot umowy w zakresie</w:t>
      </w:r>
      <w:r w:rsidR="00E354FD" w:rsidRPr="00F03A8D">
        <w:rPr>
          <w:rFonts w:ascii="Times New Roman" w:hAnsi="Times New Roman" w:cs="Times New Roman"/>
          <w:sz w:val="24"/>
          <w:szCs w:val="24"/>
          <w:lang w:val="pl-PL"/>
        </w:rPr>
        <w:t>:</w:t>
      </w:r>
      <w:r w:rsidRPr="00F03A8D">
        <w:rPr>
          <w:rStyle w:val="Odwoanieprzypisudolnego"/>
          <w:rFonts w:ascii="Times New Roman" w:hAnsi="Times New Roman" w:cs="Times New Roman"/>
          <w:sz w:val="24"/>
          <w:szCs w:val="24"/>
        </w:rPr>
        <w:footnoteReference w:id="26"/>
      </w:r>
    </w:p>
    <w:p w14:paraId="211706F3" w14:textId="77777777" w:rsidR="00282BB9" w:rsidRPr="00F03A8D" w:rsidRDefault="00282BB9" w:rsidP="00B36BBE">
      <w:pPr>
        <w:pStyle w:val="Akapitzlist"/>
        <w:numPr>
          <w:ilvl w:val="0"/>
          <w:numId w:val="45"/>
        </w:numPr>
        <w:shd w:val="clear" w:color="auto" w:fill="FFFFFF"/>
        <w:spacing w:before="0" w:beforeAutospacing="0" w:afterAutospacing="0" w:line="360" w:lineRule="auto"/>
        <w:ind w:right="57"/>
        <w:rPr>
          <w:rFonts w:ascii="Times New Roman" w:hAnsi="Times New Roman" w:cs="Times New Roman"/>
          <w:sz w:val="24"/>
          <w:szCs w:val="24"/>
          <w:lang w:eastAsia="ar-SA"/>
        </w:rPr>
      </w:pPr>
      <w:r w:rsidRPr="00F03A8D">
        <w:rPr>
          <w:rFonts w:ascii="Times New Roman" w:hAnsi="Times New Roman" w:cs="Times New Roman"/>
          <w:sz w:val="24"/>
          <w:szCs w:val="24"/>
        </w:rPr>
        <w:t xml:space="preserve">…………………………………………….... </w:t>
      </w:r>
    </w:p>
    <w:p w14:paraId="0B7259FE" w14:textId="77777777" w:rsidR="00E354FD" w:rsidRPr="00F03A8D" w:rsidRDefault="00E354FD" w:rsidP="00B36BBE">
      <w:pPr>
        <w:pStyle w:val="Akapitzlist"/>
        <w:numPr>
          <w:ilvl w:val="0"/>
          <w:numId w:val="45"/>
        </w:numPr>
        <w:shd w:val="clear" w:color="auto" w:fill="FFFFFF"/>
        <w:spacing w:before="0" w:beforeAutospacing="0" w:afterAutospacing="0" w:line="360" w:lineRule="auto"/>
        <w:ind w:right="57"/>
        <w:rPr>
          <w:rFonts w:ascii="Times New Roman" w:hAnsi="Times New Roman" w:cs="Times New Roman"/>
          <w:sz w:val="24"/>
          <w:szCs w:val="24"/>
          <w:lang w:eastAsia="ar-SA"/>
        </w:rPr>
      </w:pPr>
      <w:r w:rsidRPr="00F03A8D">
        <w:rPr>
          <w:rFonts w:ascii="Times New Roman" w:hAnsi="Times New Roman" w:cs="Times New Roman"/>
          <w:sz w:val="24"/>
          <w:szCs w:val="24"/>
        </w:rPr>
        <w:t>………………………………………………</w:t>
      </w:r>
    </w:p>
    <w:p w14:paraId="3CF32437" w14:textId="3B80F16C" w:rsidR="00282BB9" w:rsidRPr="00F03A8D" w:rsidRDefault="00282BB9" w:rsidP="00B36BBE">
      <w:pPr>
        <w:numPr>
          <w:ilvl w:val="0"/>
          <w:numId w:val="115"/>
        </w:numPr>
        <w:shd w:val="clear" w:color="auto" w:fill="FFFFFF"/>
        <w:spacing w:after="0" w:line="360" w:lineRule="auto"/>
        <w:ind w:right="57"/>
        <w:jc w:val="both"/>
        <w:rPr>
          <w:rFonts w:ascii="Times New Roman" w:hAnsi="Times New Roman"/>
          <w:sz w:val="24"/>
          <w:szCs w:val="24"/>
          <w:lang w:eastAsia="ar-SA"/>
        </w:rPr>
      </w:pPr>
      <w:r w:rsidRPr="00F03A8D">
        <w:rPr>
          <w:rFonts w:ascii="Times New Roman" w:hAnsi="Times New Roman"/>
          <w:sz w:val="24"/>
          <w:szCs w:val="24"/>
        </w:rPr>
        <w:t xml:space="preserve">W </w:t>
      </w:r>
      <w:r w:rsidR="007D044C" w:rsidRPr="00F03A8D">
        <w:rPr>
          <w:rFonts w:ascii="Times New Roman" w:hAnsi="Times New Roman"/>
          <w:sz w:val="24"/>
          <w:szCs w:val="24"/>
        </w:rPr>
        <w:t xml:space="preserve">sytuacji, gdy Wykonawca powoływał się w postępowaniu o udzielenie zamówienia publicznego na zasoby podmiotów trzecich w zakresie wiedzy i/lub doświadczenia celem wykazania spełniania warunków udziału w postępowaniu, to w </w:t>
      </w:r>
      <w:r w:rsidRPr="00F03A8D">
        <w:rPr>
          <w:rFonts w:ascii="Times New Roman" w:hAnsi="Times New Roman"/>
          <w:sz w:val="24"/>
          <w:szCs w:val="24"/>
        </w:rPr>
        <w:t xml:space="preserve">przypadku zaprzestania wykonywania </w:t>
      </w:r>
      <w:r w:rsidR="006B5ABB" w:rsidRPr="00F03A8D">
        <w:rPr>
          <w:rFonts w:ascii="Times New Roman" w:hAnsi="Times New Roman"/>
          <w:sz w:val="24"/>
          <w:szCs w:val="24"/>
        </w:rPr>
        <w:t xml:space="preserve">przedmiotu </w:t>
      </w:r>
      <w:r w:rsidR="00AF7CE7" w:rsidRPr="00F03A8D">
        <w:rPr>
          <w:rFonts w:ascii="Times New Roman" w:hAnsi="Times New Roman"/>
          <w:sz w:val="24"/>
          <w:szCs w:val="24"/>
        </w:rPr>
        <w:t>u</w:t>
      </w:r>
      <w:r w:rsidRPr="00F03A8D">
        <w:rPr>
          <w:rFonts w:ascii="Times New Roman" w:hAnsi="Times New Roman"/>
          <w:sz w:val="24"/>
          <w:szCs w:val="24"/>
        </w:rPr>
        <w:t xml:space="preserve">mowy </w:t>
      </w:r>
      <w:r w:rsidR="006B5ABB" w:rsidRPr="00F03A8D">
        <w:rPr>
          <w:rFonts w:ascii="Times New Roman" w:hAnsi="Times New Roman"/>
          <w:sz w:val="24"/>
          <w:szCs w:val="24"/>
        </w:rPr>
        <w:t xml:space="preserve">w zakresie i/lub </w:t>
      </w:r>
      <w:r w:rsidRPr="00F03A8D">
        <w:rPr>
          <w:rFonts w:ascii="Times New Roman" w:hAnsi="Times New Roman"/>
          <w:sz w:val="24"/>
          <w:szCs w:val="24"/>
        </w:rPr>
        <w:t xml:space="preserve">przez </w:t>
      </w:r>
      <w:r w:rsidR="007D044C" w:rsidRPr="00F03A8D">
        <w:rPr>
          <w:rFonts w:ascii="Times New Roman" w:hAnsi="Times New Roman"/>
          <w:sz w:val="24"/>
          <w:szCs w:val="24"/>
        </w:rPr>
        <w:t xml:space="preserve">ww. </w:t>
      </w:r>
      <w:r w:rsidRPr="00F03A8D">
        <w:rPr>
          <w:rFonts w:ascii="Times New Roman" w:hAnsi="Times New Roman"/>
          <w:sz w:val="24"/>
          <w:szCs w:val="24"/>
        </w:rPr>
        <w:t>podmiot</w:t>
      </w:r>
      <w:r w:rsidR="007D044C" w:rsidRPr="00F03A8D">
        <w:rPr>
          <w:rFonts w:ascii="Times New Roman" w:hAnsi="Times New Roman"/>
          <w:sz w:val="24"/>
          <w:szCs w:val="24"/>
        </w:rPr>
        <w:t>y</w:t>
      </w:r>
      <w:r w:rsidR="00E354FD" w:rsidRPr="00F03A8D">
        <w:rPr>
          <w:rFonts w:ascii="Times New Roman" w:hAnsi="Times New Roman"/>
          <w:sz w:val="24"/>
          <w:szCs w:val="24"/>
        </w:rPr>
        <w:t xml:space="preserve"> </w:t>
      </w:r>
      <w:r w:rsidRPr="00F03A8D">
        <w:rPr>
          <w:rFonts w:ascii="Times New Roman" w:hAnsi="Times New Roman"/>
          <w:sz w:val="24"/>
          <w:szCs w:val="24"/>
        </w:rPr>
        <w:t xml:space="preserve"> z jakichkolwiek przyczyn</w:t>
      </w:r>
      <w:r w:rsidR="007D044C" w:rsidRPr="00F03A8D">
        <w:rPr>
          <w:rFonts w:ascii="Times New Roman" w:hAnsi="Times New Roman"/>
          <w:sz w:val="24"/>
          <w:szCs w:val="24"/>
        </w:rPr>
        <w:t>,</w:t>
      </w:r>
      <w:r w:rsidRPr="00F03A8D">
        <w:rPr>
          <w:rFonts w:ascii="Times New Roman" w:hAnsi="Times New Roman"/>
          <w:sz w:val="24"/>
          <w:szCs w:val="24"/>
        </w:rPr>
        <w:t xml:space="preserve"> Wykonawca </w:t>
      </w:r>
      <w:r w:rsidR="006B5ABB" w:rsidRPr="00F03A8D">
        <w:rPr>
          <w:rFonts w:ascii="Times New Roman" w:hAnsi="Times New Roman"/>
          <w:sz w:val="24"/>
          <w:szCs w:val="24"/>
        </w:rPr>
        <w:t xml:space="preserve">jest </w:t>
      </w:r>
      <w:r w:rsidRPr="00F03A8D">
        <w:rPr>
          <w:rFonts w:ascii="Times New Roman" w:hAnsi="Times New Roman"/>
          <w:sz w:val="24"/>
          <w:szCs w:val="24"/>
        </w:rPr>
        <w:t>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56C11BA2" w14:textId="6EFD7D2A" w:rsidR="00F453EE" w:rsidRPr="00F03A8D" w:rsidRDefault="00F453EE" w:rsidP="00B36BBE">
      <w:pPr>
        <w:numPr>
          <w:ilvl w:val="0"/>
          <w:numId w:val="115"/>
        </w:numPr>
        <w:shd w:val="clear" w:color="auto" w:fill="FFFFFF"/>
        <w:spacing w:after="0" w:line="360" w:lineRule="auto"/>
        <w:ind w:left="426" w:right="57" w:hanging="426"/>
        <w:jc w:val="both"/>
        <w:rPr>
          <w:rFonts w:ascii="Times New Roman" w:hAnsi="Times New Roman"/>
          <w:sz w:val="24"/>
          <w:szCs w:val="24"/>
        </w:rPr>
      </w:pPr>
      <w:bookmarkStart w:id="25" w:name="Osoby_zatrudnione_na_umowe_o_prace"/>
      <w:bookmarkEnd w:id="25"/>
      <w:r w:rsidRPr="00F03A8D">
        <w:rPr>
          <w:rFonts w:ascii="Times New Roman" w:hAnsi="Times New Roman"/>
          <w:sz w:val="24"/>
          <w:szCs w:val="24"/>
        </w:rPr>
        <w:t>Wykonawc</w:t>
      </w:r>
      <w:r w:rsidR="008C0989" w:rsidRPr="00F03A8D">
        <w:rPr>
          <w:rFonts w:ascii="Times New Roman" w:hAnsi="Times New Roman"/>
          <w:sz w:val="24"/>
          <w:szCs w:val="24"/>
        </w:rPr>
        <w:t>a</w:t>
      </w:r>
      <w:r w:rsidRPr="00F03A8D">
        <w:rPr>
          <w:rFonts w:ascii="Times New Roman" w:hAnsi="Times New Roman"/>
          <w:sz w:val="24"/>
          <w:szCs w:val="24"/>
        </w:rPr>
        <w:t xml:space="preserve"> lub </w:t>
      </w:r>
      <w:r w:rsidR="008E0002" w:rsidRPr="00F03A8D">
        <w:rPr>
          <w:rFonts w:ascii="Times New Roman" w:hAnsi="Times New Roman"/>
          <w:sz w:val="24"/>
          <w:szCs w:val="24"/>
        </w:rPr>
        <w:t>p</w:t>
      </w:r>
      <w:r w:rsidRPr="00F03A8D">
        <w:rPr>
          <w:rFonts w:ascii="Times New Roman" w:hAnsi="Times New Roman"/>
          <w:sz w:val="24"/>
          <w:szCs w:val="24"/>
        </w:rPr>
        <w:t>odwykonawc</w:t>
      </w:r>
      <w:r w:rsidR="008C0989" w:rsidRPr="00F03A8D">
        <w:rPr>
          <w:rFonts w:ascii="Times New Roman" w:hAnsi="Times New Roman"/>
          <w:sz w:val="24"/>
          <w:szCs w:val="24"/>
        </w:rPr>
        <w:t xml:space="preserve">a zobowiązany jest do zatrudniania na podstawie stosunku pracy </w:t>
      </w:r>
      <w:r w:rsidRPr="00F03A8D">
        <w:rPr>
          <w:rFonts w:ascii="Times New Roman" w:hAnsi="Times New Roman"/>
          <w:sz w:val="24"/>
          <w:szCs w:val="24"/>
        </w:rPr>
        <w:t>osób wykonujących wskazane przez</w:t>
      </w:r>
      <w:r w:rsidR="00596CC9" w:rsidRPr="00F03A8D">
        <w:rPr>
          <w:rFonts w:ascii="Times New Roman" w:hAnsi="Times New Roman"/>
          <w:sz w:val="24"/>
          <w:szCs w:val="24"/>
        </w:rPr>
        <w:t xml:space="preserve"> Zamawiającego w SWZ czynności </w:t>
      </w:r>
      <w:r w:rsidRPr="00F03A8D">
        <w:rPr>
          <w:rFonts w:ascii="Times New Roman" w:hAnsi="Times New Roman"/>
          <w:sz w:val="24"/>
          <w:szCs w:val="24"/>
        </w:rPr>
        <w:t xml:space="preserve">w zakresie realizacji przedmiotu </w:t>
      </w:r>
      <w:r w:rsidR="008C0989" w:rsidRPr="00F03A8D">
        <w:rPr>
          <w:rFonts w:ascii="Times New Roman" w:hAnsi="Times New Roman"/>
          <w:sz w:val="24"/>
          <w:szCs w:val="24"/>
        </w:rPr>
        <w:t>umowy</w:t>
      </w:r>
      <w:r w:rsidR="00E27AE4" w:rsidRPr="00F03A8D">
        <w:rPr>
          <w:rFonts w:ascii="Times New Roman" w:hAnsi="Times New Roman"/>
          <w:sz w:val="24"/>
          <w:szCs w:val="24"/>
        </w:rPr>
        <w:t xml:space="preserve">, pod rygorem zapłaty kary umownej przewidzianej w </w:t>
      </w:r>
      <w:hyperlink w:anchor="Kara_umowna_zatrudnienie_na_umowe" w:history="1">
        <w:r w:rsidR="00E27AE4" w:rsidRPr="00F03A8D">
          <w:rPr>
            <w:rStyle w:val="Hipercze"/>
            <w:rFonts w:ascii="Times New Roman" w:hAnsi="Times New Roman"/>
            <w:color w:val="auto"/>
            <w:sz w:val="24"/>
            <w:szCs w:val="24"/>
            <w:u w:val="none"/>
          </w:rPr>
          <w:t>§2</w:t>
        </w:r>
        <w:r w:rsidR="00E71032" w:rsidRPr="00F03A8D">
          <w:rPr>
            <w:rStyle w:val="Hipercze"/>
            <w:rFonts w:ascii="Times New Roman" w:hAnsi="Times New Roman"/>
            <w:color w:val="auto"/>
            <w:sz w:val="24"/>
            <w:szCs w:val="24"/>
            <w:u w:val="none"/>
          </w:rPr>
          <w:t>2</w:t>
        </w:r>
        <w:r w:rsidR="00E27AE4" w:rsidRPr="00F03A8D">
          <w:rPr>
            <w:rStyle w:val="Hipercze"/>
            <w:rFonts w:ascii="Times New Roman" w:hAnsi="Times New Roman"/>
            <w:color w:val="auto"/>
            <w:sz w:val="24"/>
            <w:szCs w:val="24"/>
            <w:u w:val="none"/>
          </w:rPr>
          <w:t xml:space="preserve"> ust. 1 pkt 8.</w:t>
        </w:r>
      </w:hyperlink>
    </w:p>
    <w:p w14:paraId="494E04E5" w14:textId="0EA122EB" w:rsidR="004E6766" w:rsidRPr="00F03A8D" w:rsidRDefault="004E6766" w:rsidP="00B36BBE">
      <w:pPr>
        <w:pStyle w:val="Akapitzlist"/>
        <w:numPr>
          <w:ilvl w:val="0"/>
          <w:numId w:val="115"/>
        </w:numPr>
        <w:spacing w:before="0" w:beforeAutospacing="0" w:afterAutospacing="0" w:line="360" w:lineRule="auto"/>
        <w:ind w:left="426" w:hanging="426"/>
        <w:rPr>
          <w:rFonts w:ascii="Times New Roman" w:eastAsia="Calibri" w:hAnsi="Times New Roman" w:cs="Times New Roman"/>
          <w:kern w:val="0"/>
          <w:sz w:val="24"/>
          <w:szCs w:val="24"/>
          <w:lang w:val="pl-PL" w:bidi="ar-SA"/>
        </w:rPr>
      </w:pPr>
      <w:r w:rsidRPr="00F03A8D">
        <w:rPr>
          <w:rFonts w:ascii="Times New Roman" w:hAnsi="Times New Roman" w:cs="Times New Roman"/>
          <w:sz w:val="24"/>
          <w:szCs w:val="24"/>
          <w:lang w:val="pl-PL"/>
        </w:rPr>
        <w:t>Wykonawca</w:t>
      </w:r>
      <w:r w:rsidR="00A609DC" w:rsidRPr="00F03A8D">
        <w:rPr>
          <w:rFonts w:ascii="Times New Roman" w:hAnsi="Times New Roman" w:cs="Times New Roman"/>
          <w:sz w:val="24"/>
          <w:szCs w:val="24"/>
          <w:lang w:val="pl-PL"/>
        </w:rPr>
        <w:t xml:space="preserve"> jest</w:t>
      </w:r>
      <w:r w:rsidRPr="00F03A8D">
        <w:rPr>
          <w:rFonts w:ascii="Times New Roman" w:hAnsi="Times New Roman" w:cs="Times New Roman"/>
          <w:sz w:val="24"/>
          <w:szCs w:val="24"/>
          <w:lang w:val="pl-PL"/>
        </w:rPr>
        <w:t xml:space="preserve"> </w:t>
      </w:r>
      <w:r w:rsidRPr="00F03A8D">
        <w:rPr>
          <w:rFonts w:ascii="Times New Roman" w:eastAsia="Calibri" w:hAnsi="Times New Roman" w:cs="Times New Roman"/>
          <w:kern w:val="0"/>
          <w:sz w:val="24"/>
          <w:szCs w:val="24"/>
          <w:lang w:val="pl-PL" w:bidi="ar-SA"/>
        </w:rPr>
        <w:t>zobowiązany dokumentować zatrudnienie</w:t>
      </w:r>
      <w:r w:rsidR="0011294A" w:rsidRPr="00F03A8D">
        <w:rPr>
          <w:rFonts w:ascii="Times New Roman" w:eastAsia="Calibri" w:hAnsi="Times New Roman" w:cs="Times New Roman"/>
          <w:kern w:val="0"/>
          <w:sz w:val="24"/>
          <w:szCs w:val="24"/>
          <w:lang w:val="pl-PL" w:bidi="ar-SA"/>
        </w:rPr>
        <w:t xml:space="preserve">, o którym mowa w ust. </w:t>
      </w:r>
      <w:r w:rsidR="00554A55" w:rsidRPr="00F03A8D">
        <w:rPr>
          <w:rFonts w:ascii="Times New Roman" w:eastAsia="Calibri" w:hAnsi="Times New Roman" w:cs="Times New Roman"/>
          <w:kern w:val="0"/>
          <w:sz w:val="24"/>
          <w:szCs w:val="24"/>
          <w:lang w:val="pl-PL" w:bidi="ar-SA"/>
        </w:rPr>
        <w:t>1</w:t>
      </w:r>
      <w:r w:rsidR="00770ACA" w:rsidRPr="00F03A8D">
        <w:rPr>
          <w:rFonts w:ascii="Times New Roman" w:eastAsia="Calibri" w:hAnsi="Times New Roman" w:cs="Times New Roman"/>
          <w:kern w:val="0"/>
          <w:sz w:val="24"/>
          <w:szCs w:val="24"/>
          <w:lang w:val="pl-PL" w:bidi="ar-SA"/>
        </w:rPr>
        <w:t>1</w:t>
      </w:r>
      <w:r w:rsidR="0011294A" w:rsidRPr="00F03A8D">
        <w:rPr>
          <w:rFonts w:ascii="Times New Roman" w:eastAsia="Calibri" w:hAnsi="Times New Roman" w:cs="Times New Roman"/>
          <w:kern w:val="0"/>
          <w:sz w:val="24"/>
          <w:szCs w:val="24"/>
          <w:lang w:val="pl-PL" w:bidi="ar-SA"/>
        </w:rPr>
        <w:t>,</w:t>
      </w:r>
      <w:r w:rsidRPr="00F03A8D">
        <w:rPr>
          <w:rFonts w:ascii="Times New Roman" w:eastAsia="Calibri" w:hAnsi="Times New Roman" w:cs="Times New Roman"/>
          <w:kern w:val="0"/>
          <w:sz w:val="24"/>
          <w:szCs w:val="24"/>
          <w:lang w:val="pl-PL" w:bidi="ar-SA"/>
        </w:rPr>
        <w:t xml:space="preserve"> poprzez sporządzenie </w:t>
      </w:r>
      <w:r w:rsidR="00A609DC" w:rsidRPr="00F03A8D">
        <w:rPr>
          <w:rFonts w:ascii="Times New Roman" w:eastAsia="Calibri" w:hAnsi="Times New Roman" w:cs="Times New Roman"/>
          <w:kern w:val="0"/>
          <w:sz w:val="24"/>
          <w:szCs w:val="24"/>
          <w:lang w:val="pl-PL" w:bidi="ar-SA"/>
        </w:rPr>
        <w:t xml:space="preserve">i doręczenie Zamawiającemu w terminie </w:t>
      </w:r>
      <w:r w:rsidR="0005404D" w:rsidRPr="00F03A8D">
        <w:rPr>
          <w:rFonts w:ascii="Times New Roman" w:eastAsia="Calibri" w:hAnsi="Times New Roman" w:cs="Times New Roman"/>
          <w:kern w:val="0"/>
          <w:sz w:val="24"/>
          <w:szCs w:val="24"/>
          <w:lang w:val="pl-PL" w:bidi="ar-SA"/>
        </w:rPr>
        <w:t xml:space="preserve">do </w:t>
      </w:r>
      <w:r w:rsidR="00201AB5" w:rsidRPr="00F03A8D">
        <w:rPr>
          <w:rFonts w:ascii="Times New Roman" w:eastAsia="Calibri" w:hAnsi="Times New Roman" w:cs="Times New Roman"/>
          <w:kern w:val="0"/>
          <w:sz w:val="24"/>
          <w:szCs w:val="24"/>
          <w:lang w:val="pl-PL" w:bidi="ar-SA"/>
        </w:rPr>
        <w:t>5 dni od dnia przekazania terenu budowy</w:t>
      </w:r>
      <w:r w:rsidR="00A609DC" w:rsidRPr="00F03A8D">
        <w:rPr>
          <w:rFonts w:ascii="Times New Roman" w:eastAsia="Calibri" w:hAnsi="Times New Roman" w:cs="Times New Roman"/>
          <w:kern w:val="0"/>
          <w:sz w:val="24"/>
          <w:szCs w:val="24"/>
          <w:lang w:val="pl-PL" w:bidi="ar-SA"/>
        </w:rPr>
        <w:t xml:space="preserve"> </w:t>
      </w:r>
      <w:r w:rsidRPr="00F03A8D">
        <w:rPr>
          <w:rFonts w:ascii="Times New Roman" w:eastAsia="Calibri" w:hAnsi="Times New Roman" w:cs="Times New Roman"/>
          <w:kern w:val="0"/>
          <w:sz w:val="24"/>
          <w:szCs w:val="24"/>
          <w:lang w:val="pl-PL" w:bidi="ar-SA"/>
        </w:rPr>
        <w:t xml:space="preserve">wykazu osób, o których mowa w ust. </w:t>
      </w:r>
      <w:r w:rsidR="00554A55" w:rsidRPr="00F03A8D">
        <w:rPr>
          <w:rFonts w:ascii="Times New Roman" w:eastAsia="Calibri" w:hAnsi="Times New Roman" w:cs="Times New Roman"/>
          <w:kern w:val="0"/>
          <w:sz w:val="24"/>
          <w:szCs w:val="24"/>
          <w:lang w:val="pl-PL" w:bidi="ar-SA"/>
        </w:rPr>
        <w:t>1</w:t>
      </w:r>
      <w:r w:rsidR="00770ACA" w:rsidRPr="00F03A8D">
        <w:rPr>
          <w:rFonts w:ascii="Times New Roman" w:eastAsia="Calibri" w:hAnsi="Times New Roman" w:cs="Times New Roman"/>
          <w:kern w:val="0"/>
          <w:sz w:val="24"/>
          <w:szCs w:val="24"/>
          <w:lang w:val="pl-PL" w:bidi="ar-SA"/>
        </w:rPr>
        <w:t>1</w:t>
      </w:r>
      <w:r w:rsidR="0011294A" w:rsidRPr="00F03A8D">
        <w:rPr>
          <w:rFonts w:ascii="Times New Roman" w:eastAsia="Calibri" w:hAnsi="Times New Roman" w:cs="Times New Roman"/>
          <w:kern w:val="0"/>
          <w:sz w:val="24"/>
          <w:szCs w:val="24"/>
          <w:lang w:val="pl-PL" w:bidi="ar-SA"/>
        </w:rPr>
        <w:t>,</w:t>
      </w:r>
      <w:r w:rsidRPr="00F03A8D">
        <w:rPr>
          <w:rFonts w:ascii="Times New Roman" w:eastAsia="Calibri" w:hAnsi="Times New Roman" w:cs="Times New Roman"/>
          <w:kern w:val="0"/>
          <w:sz w:val="24"/>
          <w:szCs w:val="24"/>
          <w:lang w:val="pl-PL" w:bidi="ar-SA"/>
        </w:rPr>
        <w:t xml:space="preserve"> wraz z </w:t>
      </w:r>
      <w:r w:rsidR="00A609DC" w:rsidRPr="00F03A8D">
        <w:rPr>
          <w:rFonts w:ascii="Times New Roman" w:eastAsia="Calibri" w:hAnsi="Times New Roman" w:cs="Times New Roman"/>
          <w:kern w:val="0"/>
          <w:sz w:val="24"/>
          <w:szCs w:val="24"/>
          <w:lang w:val="pl-PL" w:bidi="ar-SA"/>
        </w:rPr>
        <w:t xml:space="preserve">ich </w:t>
      </w:r>
      <w:r w:rsidRPr="00F03A8D">
        <w:rPr>
          <w:rFonts w:ascii="Times New Roman" w:eastAsia="Calibri" w:hAnsi="Times New Roman" w:cs="Times New Roman"/>
          <w:kern w:val="0"/>
          <w:sz w:val="24"/>
          <w:szCs w:val="24"/>
          <w:lang w:val="pl-PL" w:bidi="ar-SA"/>
        </w:rPr>
        <w:t>zakres</w:t>
      </w:r>
      <w:r w:rsidR="00A609DC" w:rsidRPr="00F03A8D">
        <w:rPr>
          <w:rFonts w:ascii="Times New Roman" w:eastAsia="Calibri" w:hAnsi="Times New Roman" w:cs="Times New Roman"/>
          <w:kern w:val="0"/>
          <w:sz w:val="24"/>
          <w:szCs w:val="24"/>
          <w:lang w:val="pl-PL" w:bidi="ar-SA"/>
        </w:rPr>
        <w:t>ami</w:t>
      </w:r>
      <w:r w:rsidRPr="00F03A8D">
        <w:rPr>
          <w:rFonts w:ascii="Times New Roman" w:eastAsia="Calibri" w:hAnsi="Times New Roman" w:cs="Times New Roman"/>
          <w:kern w:val="0"/>
          <w:sz w:val="24"/>
          <w:szCs w:val="24"/>
          <w:lang w:val="pl-PL" w:bidi="ar-SA"/>
        </w:rPr>
        <w:t xml:space="preserve"> czynności</w:t>
      </w:r>
      <w:r w:rsidR="00A609DC" w:rsidRPr="00F03A8D">
        <w:rPr>
          <w:rFonts w:ascii="Times New Roman" w:eastAsia="Calibri" w:hAnsi="Times New Roman" w:cs="Times New Roman"/>
          <w:kern w:val="0"/>
          <w:sz w:val="24"/>
          <w:szCs w:val="24"/>
          <w:lang w:val="pl-PL" w:bidi="ar-SA"/>
        </w:rPr>
        <w:t>, a w razie zmiany tych osób, dokonanie</w:t>
      </w:r>
      <w:r w:rsidRPr="00F03A8D">
        <w:rPr>
          <w:rFonts w:ascii="Times New Roman" w:eastAsia="Calibri" w:hAnsi="Times New Roman" w:cs="Times New Roman"/>
          <w:kern w:val="0"/>
          <w:sz w:val="24"/>
          <w:szCs w:val="24"/>
          <w:lang w:val="pl-PL" w:bidi="ar-SA"/>
        </w:rPr>
        <w:t xml:space="preserve"> aktualizacji wykazu </w:t>
      </w:r>
      <w:r w:rsidR="00A609DC" w:rsidRPr="00F03A8D">
        <w:rPr>
          <w:rFonts w:ascii="Times New Roman" w:eastAsia="Calibri" w:hAnsi="Times New Roman" w:cs="Times New Roman"/>
          <w:kern w:val="0"/>
          <w:sz w:val="24"/>
          <w:szCs w:val="24"/>
          <w:lang w:val="pl-PL" w:bidi="ar-SA"/>
        </w:rPr>
        <w:t>i jego przedłożenie</w:t>
      </w:r>
      <w:r w:rsidRPr="00F03A8D">
        <w:rPr>
          <w:rFonts w:ascii="Times New Roman" w:eastAsia="Calibri" w:hAnsi="Times New Roman" w:cs="Times New Roman"/>
          <w:kern w:val="0"/>
          <w:sz w:val="24"/>
          <w:szCs w:val="24"/>
          <w:lang w:val="pl-PL" w:bidi="ar-SA"/>
        </w:rPr>
        <w:t xml:space="preserve"> Zamawiającemu do 5 dni od dokonania </w:t>
      </w:r>
      <w:r w:rsidR="00E27AE4" w:rsidRPr="00F03A8D">
        <w:rPr>
          <w:rFonts w:ascii="Times New Roman" w:eastAsia="Calibri" w:hAnsi="Times New Roman" w:cs="Times New Roman"/>
          <w:kern w:val="0"/>
          <w:sz w:val="24"/>
          <w:szCs w:val="24"/>
          <w:lang w:val="pl-PL" w:bidi="ar-SA"/>
        </w:rPr>
        <w:t>zmiany</w:t>
      </w:r>
      <w:r w:rsidRPr="00F03A8D">
        <w:rPr>
          <w:rFonts w:ascii="Times New Roman" w:eastAsia="Calibri" w:hAnsi="Times New Roman" w:cs="Times New Roman"/>
          <w:kern w:val="0"/>
          <w:sz w:val="24"/>
          <w:szCs w:val="24"/>
          <w:lang w:val="pl-PL" w:bidi="ar-SA"/>
        </w:rPr>
        <w:t xml:space="preserve">. </w:t>
      </w:r>
    </w:p>
    <w:p w14:paraId="511EA65F" w14:textId="3A0B9D99" w:rsidR="00F453EE" w:rsidRPr="00F03A8D" w:rsidRDefault="00F453EE" w:rsidP="00B36BBE">
      <w:pPr>
        <w:numPr>
          <w:ilvl w:val="0"/>
          <w:numId w:val="115"/>
        </w:numPr>
        <w:shd w:val="clear" w:color="auto" w:fill="FFFFFF"/>
        <w:spacing w:after="0" w:line="360" w:lineRule="auto"/>
        <w:ind w:left="426" w:right="57" w:hanging="426"/>
        <w:jc w:val="both"/>
        <w:rPr>
          <w:rFonts w:ascii="Times New Roman" w:hAnsi="Times New Roman"/>
          <w:sz w:val="24"/>
          <w:szCs w:val="24"/>
        </w:rPr>
      </w:pPr>
      <w:bookmarkStart w:id="26" w:name="Zatrudnianie_na_umowe_o_prace"/>
      <w:bookmarkEnd w:id="26"/>
      <w:r w:rsidRPr="00F03A8D">
        <w:rPr>
          <w:rFonts w:ascii="Times New Roman" w:hAnsi="Times New Roman"/>
          <w:sz w:val="24"/>
          <w:szCs w:val="24"/>
        </w:rPr>
        <w:t xml:space="preserve">W trakcie realizacji </w:t>
      </w:r>
      <w:r w:rsidR="00596CC9" w:rsidRPr="00F03A8D">
        <w:rPr>
          <w:rFonts w:ascii="Times New Roman" w:hAnsi="Times New Roman"/>
          <w:sz w:val="24"/>
          <w:szCs w:val="24"/>
        </w:rPr>
        <w:t>umowy</w:t>
      </w:r>
      <w:r w:rsidR="003B63AC" w:rsidRPr="00F03A8D">
        <w:rPr>
          <w:rFonts w:ascii="Times New Roman" w:hAnsi="Times New Roman"/>
          <w:sz w:val="24"/>
          <w:szCs w:val="24"/>
        </w:rPr>
        <w:t>,</w:t>
      </w:r>
      <w:r w:rsidRPr="00F03A8D">
        <w:rPr>
          <w:rFonts w:ascii="Times New Roman" w:hAnsi="Times New Roman"/>
          <w:sz w:val="24"/>
          <w:szCs w:val="24"/>
        </w:rPr>
        <w:t xml:space="preserve"> </w:t>
      </w:r>
      <w:r w:rsidR="001C6944" w:rsidRPr="00F03A8D">
        <w:rPr>
          <w:rFonts w:ascii="Times New Roman" w:hAnsi="Times New Roman"/>
          <w:sz w:val="24"/>
          <w:szCs w:val="24"/>
        </w:rPr>
        <w:t xml:space="preserve">Wykonawca na żądanie </w:t>
      </w:r>
      <w:r w:rsidRPr="00F03A8D">
        <w:rPr>
          <w:rFonts w:ascii="Times New Roman" w:hAnsi="Times New Roman"/>
          <w:sz w:val="24"/>
          <w:szCs w:val="24"/>
        </w:rPr>
        <w:t>Zamawiając</w:t>
      </w:r>
      <w:r w:rsidR="001C6944" w:rsidRPr="00F03A8D">
        <w:rPr>
          <w:rFonts w:ascii="Times New Roman" w:hAnsi="Times New Roman"/>
          <w:sz w:val="24"/>
          <w:szCs w:val="24"/>
        </w:rPr>
        <w:t>ego</w:t>
      </w:r>
      <w:r w:rsidR="00554A55" w:rsidRPr="00F03A8D">
        <w:rPr>
          <w:rFonts w:ascii="Times New Roman" w:hAnsi="Times New Roman"/>
          <w:sz w:val="24"/>
          <w:szCs w:val="24"/>
        </w:rPr>
        <w:t>,</w:t>
      </w:r>
      <w:r w:rsidRPr="00F03A8D">
        <w:rPr>
          <w:rFonts w:ascii="Times New Roman" w:hAnsi="Times New Roman"/>
          <w:sz w:val="24"/>
          <w:szCs w:val="24"/>
        </w:rPr>
        <w:t xml:space="preserve"> </w:t>
      </w:r>
      <w:r w:rsidR="00584EEB" w:rsidRPr="00F03A8D">
        <w:rPr>
          <w:rFonts w:ascii="Times New Roman" w:hAnsi="Times New Roman"/>
          <w:sz w:val="24"/>
          <w:szCs w:val="24"/>
        </w:rPr>
        <w:t>wykonuj</w:t>
      </w:r>
      <w:r w:rsidR="001C6944" w:rsidRPr="00F03A8D">
        <w:rPr>
          <w:rFonts w:ascii="Times New Roman" w:hAnsi="Times New Roman"/>
          <w:sz w:val="24"/>
          <w:szCs w:val="24"/>
        </w:rPr>
        <w:t>ącego</w:t>
      </w:r>
      <w:r w:rsidRPr="00F03A8D">
        <w:rPr>
          <w:rFonts w:ascii="Times New Roman" w:hAnsi="Times New Roman"/>
          <w:sz w:val="24"/>
          <w:szCs w:val="24"/>
        </w:rPr>
        <w:t xml:space="preserve"> czynności kontroln</w:t>
      </w:r>
      <w:r w:rsidR="00584EEB" w:rsidRPr="00F03A8D">
        <w:rPr>
          <w:rFonts w:ascii="Times New Roman" w:hAnsi="Times New Roman"/>
          <w:sz w:val="24"/>
          <w:szCs w:val="24"/>
        </w:rPr>
        <w:t>e</w:t>
      </w:r>
      <w:r w:rsidRPr="00F03A8D">
        <w:rPr>
          <w:rFonts w:ascii="Times New Roman" w:hAnsi="Times New Roman"/>
          <w:sz w:val="24"/>
          <w:szCs w:val="24"/>
        </w:rPr>
        <w:t xml:space="preserve"> wobec Wykonawcy co do spełniania przez Wykonawcę lub </w:t>
      </w:r>
      <w:r w:rsidR="00584EEB" w:rsidRPr="00F03A8D">
        <w:rPr>
          <w:rFonts w:ascii="Times New Roman" w:hAnsi="Times New Roman"/>
          <w:sz w:val="24"/>
          <w:szCs w:val="24"/>
        </w:rPr>
        <w:t>p</w:t>
      </w:r>
      <w:r w:rsidRPr="00F03A8D">
        <w:rPr>
          <w:rFonts w:ascii="Times New Roman" w:hAnsi="Times New Roman"/>
          <w:sz w:val="24"/>
          <w:szCs w:val="24"/>
        </w:rPr>
        <w:t xml:space="preserve">odwykonawcę wymogu określonego w ust. </w:t>
      </w:r>
      <w:r w:rsidR="00554A55" w:rsidRPr="00F03A8D">
        <w:rPr>
          <w:rFonts w:ascii="Times New Roman" w:hAnsi="Times New Roman"/>
          <w:sz w:val="24"/>
          <w:szCs w:val="24"/>
        </w:rPr>
        <w:t>1</w:t>
      </w:r>
      <w:r w:rsidR="00770ACA" w:rsidRPr="00F03A8D">
        <w:rPr>
          <w:rFonts w:ascii="Times New Roman" w:hAnsi="Times New Roman"/>
          <w:sz w:val="24"/>
          <w:szCs w:val="24"/>
        </w:rPr>
        <w:t>1</w:t>
      </w:r>
      <w:r w:rsidRPr="00F03A8D">
        <w:rPr>
          <w:rFonts w:ascii="Times New Roman" w:hAnsi="Times New Roman"/>
          <w:sz w:val="24"/>
          <w:szCs w:val="24"/>
        </w:rPr>
        <w:t xml:space="preserve">, </w:t>
      </w:r>
      <w:r w:rsidR="001C6944" w:rsidRPr="00F03A8D">
        <w:rPr>
          <w:rFonts w:ascii="Times New Roman" w:hAnsi="Times New Roman"/>
          <w:sz w:val="24"/>
          <w:szCs w:val="24"/>
        </w:rPr>
        <w:t xml:space="preserve">zobowiązany jest do: </w:t>
      </w:r>
      <w:r w:rsidRPr="00F03A8D">
        <w:rPr>
          <w:rFonts w:ascii="Times New Roman" w:hAnsi="Times New Roman"/>
          <w:sz w:val="24"/>
          <w:szCs w:val="24"/>
        </w:rPr>
        <w:t xml:space="preserve"> </w:t>
      </w:r>
    </w:p>
    <w:p w14:paraId="1FE17AE8" w14:textId="46AB0A0C" w:rsidR="00F453EE" w:rsidRPr="00F03A8D" w:rsidRDefault="009E6F8A" w:rsidP="00B36BBE">
      <w:pPr>
        <w:numPr>
          <w:ilvl w:val="0"/>
          <w:numId w:val="25"/>
        </w:numPr>
        <w:shd w:val="clear" w:color="auto" w:fill="FFFFFF"/>
        <w:spacing w:after="0" w:line="360" w:lineRule="auto"/>
        <w:ind w:left="851" w:right="57" w:hanging="425"/>
        <w:jc w:val="both"/>
        <w:rPr>
          <w:rFonts w:ascii="Times New Roman" w:hAnsi="Times New Roman"/>
          <w:sz w:val="24"/>
          <w:szCs w:val="24"/>
        </w:rPr>
      </w:pPr>
      <w:r w:rsidRPr="00F03A8D">
        <w:rPr>
          <w:rFonts w:ascii="Times New Roman" w:hAnsi="Times New Roman"/>
          <w:sz w:val="24"/>
          <w:szCs w:val="24"/>
        </w:rPr>
        <w:lastRenderedPageBreak/>
        <w:t xml:space="preserve">przedłożenia w określonym terminie </w:t>
      </w:r>
      <w:r w:rsidR="00F453EE" w:rsidRPr="00F03A8D">
        <w:rPr>
          <w:rFonts w:ascii="Times New Roman" w:hAnsi="Times New Roman"/>
          <w:sz w:val="24"/>
          <w:szCs w:val="24"/>
        </w:rPr>
        <w:t>oświadczeń i dokumentów w zakresie potwierdzenia spełniania tego wymogu</w:t>
      </w:r>
      <w:r w:rsidR="001C6944" w:rsidRPr="00F03A8D">
        <w:rPr>
          <w:rFonts w:ascii="Times New Roman" w:hAnsi="Times New Roman"/>
          <w:sz w:val="24"/>
          <w:szCs w:val="24"/>
        </w:rPr>
        <w:t xml:space="preserve">, </w:t>
      </w:r>
      <w:r w:rsidR="00874037" w:rsidRPr="00F03A8D">
        <w:rPr>
          <w:rFonts w:ascii="Times New Roman" w:hAnsi="Times New Roman"/>
          <w:sz w:val="24"/>
          <w:szCs w:val="24"/>
        </w:rPr>
        <w:t>w szczególności:</w:t>
      </w:r>
    </w:p>
    <w:p w14:paraId="559D93DA" w14:textId="77777777" w:rsidR="00874037" w:rsidRPr="00F03A8D" w:rsidRDefault="00874037" w:rsidP="00B36BBE">
      <w:pPr>
        <w:pStyle w:val="Akapitzlist"/>
        <w:numPr>
          <w:ilvl w:val="0"/>
          <w:numId w:val="68"/>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oświadczenia Wykonawcy lub podwykonawcy o zatrudnieniu pracownika na podstawie umowy o pracę,</w:t>
      </w:r>
    </w:p>
    <w:p w14:paraId="193DFB2C" w14:textId="77777777" w:rsidR="00874037" w:rsidRPr="00F03A8D" w:rsidRDefault="00874037" w:rsidP="00B36BBE">
      <w:pPr>
        <w:pStyle w:val="Akapitzlist"/>
        <w:numPr>
          <w:ilvl w:val="0"/>
          <w:numId w:val="68"/>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poświadczonej za zgodność z oryginałem kopii umowy o pracę zatrudnionego pracownika,</w:t>
      </w:r>
    </w:p>
    <w:p w14:paraId="79D98CD0" w14:textId="77777777" w:rsidR="00874037" w:rsidRPr="00F03A8D" w:rsidRDefault="00874037" w:rsidP="00B36BBE">
      <w:pPr>
        <w:pStyle w:val="Akapitzlist"/>
        <w:numPr>
          <w:ilvl w:val="0"/>
          <w:numId w:val="68"/>
        </w:numPr>
        <w:shd w:val="clear" w:color="auto" w:fill="FFFFFF"/>
        <w:tabs>
          <w:tab w:val="left" w:pos="851"/>
        </w:tabs>
        <w:spacing w:before="0" w:beforeAutospacing="0" w:afterAutospacing="0" w:line="360" w:lineRule="auto"/>
        <w:ind w:right="57"/>
        <w:rPr>
          <w:rFonts w:ascii="Times New Roman" w:hAnsi="Times New Roman" w:cs="Times New Roman"/>
          <w:sz w:val="24"/>
          <w:szCs w:val="24"/>
        </w:rPr>
      </w:pPr>
      <w:r w:rsidRPr="00F03A8D">
        <w:rPr>
          <w:rFonts w:ascii="Times New Roman" w:hAnsi="Times New Roman" w:cs="Times New Roman"/>
          <w:sz w:val="24"/>
          <w:szCs w:val="24"/>
        </w:rPr>
        <w:t>oświadczenia zatrudnionego pracownika,</w:t>
      </w:r>
    </w:p>
    <w:p w14:paraId="29FC12DB" w14:textId="5FB6DB49" w:rsidR="00874037" w:rsidRPr="00F03A8D" w:rsidRDefault="00874037" w:rsidP="00B36BBE">
      <w:pPr>
        <w:pStyle w:val="Akapitzlist"/>
        <w:numPr>
          <w:ilvl w:val="0"/>
          <w:numId w:val="68"/>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poświadczoną za zgodność z oryginałem odpowiednio przez Wykonawcę lub podwykonawcę kopię dowodu potwierdzającego zgłoszenie pracownika przez pracodawcę do ubezpieczeń </w:t>
      </w:r>
    </w:p>
    <w:p w14:paraId="2AAD4E32" w14:textId="2332E035" w:rsidR="00874037" w:rsidRPr="00F03A8D" w:rsidRDefault="00874037" w:rsidP="00B36BBE">
      <w:pPr>
        <w:shd w:val="clear" w:color="auto" w:fill="FFFFFF"/>
        <w:spacing w:after="0" w:line="360" w:lineRule="auto"/>
        <w:ind w:left="851" w:right="57"/>
        <w:jc w:val="both"/>
        <w:rPr>
          <w:rFonts w:ascii="Times New Roman" w:hAnsi="Times New Roman"/>
          <w:sz w:val="24"/>
          <w:szCs w:val="24"/>
        </w:rPr>
      </w:pPr>
      <w:r w:rsidRPr="00F03A8D">
        <w:rPr>
          <w:rFonts w:ascii="Times New Roman" w:hAnsi="Times New Roman"/>
          <w:sz w:val="24"/>
          <w:szCs w:val="24"/>
        </w:rPr>
        <w:t>– zawierających informacje, w tym dane osobowe, niezbędne do weryfikacji zatrudnienia na podstawie stosunku pracy, w szczególności imię i nazwisko zatrudnionego pracownika, datę zawarcia umowy o pracę, rodzaj umowy o pracę i zakres obowiązków pracownika</w:t>
      </w:r>
      <w:r w:rsidR="00370D6A" w:rsidRPr="00F03A8D">
        <w:rPr>
          <w:rFonts w:ascii="Times New Roman" w:hAnsi="Times New Roman"/>
          <w:sz w:val="24"/>
          <w:szCs w:val="24"/>
        </w:rPr>
        <w:t xml:space="preserve"> – inne dane osobowe pracowników występujące w przedłożonych dokumentach mogą być zanonimizowane;</w:t>
      </w:r>
    </w:p>
    <w:p w14:paraId="5AE2CE64" w14:textId="32583840" w:rsidR="00E05A94" w:rsidRPr="00F03A8D" w:rsidRDefault="009E6F8A" w:rsidP="00B36BBE">
      <w:pPr>
        <w:numPr>
          <w:ilvl w:val="0"/>
          <w:numId w:val="25"/>
        </w:numPr>
        <w:shd w:val="clear" w:color="auto" w:fill="FFFFFF"/>
        <w:spacing w:after="0" w:line="360" w:lineRule="auto"/>
        <w:ind w:left="851" w:right="57" w:hanging="425"/>
        <w:jc w:val="both"/>
        <w:rPr>
          <w:rFonts w:ascii="Times New Roman" w:hAnsi="Times New Roman"/>
          <w:sz w:val="24"/>
          <w:szCs w:val="24"/>
        </w:rPr>
      </w:pPr>
      <w:r w:rsidRPr="00F03A8D">
        <w:rPr>
          <w:rFonts w:ascii="Times New Roman" w:hAnsi="Times New Roman"/>
          <w:sz w:val="24"/>
          <w:szCs w:val="24"/>
        </w:rPr>
        <w:t xml:space="preserve">złożenia w wyznaczonym terminie </w:t>
      </w:r>
      <w:r w:rsidR="00F453EE" w:rsidRPr="00F03A8D">
        <w:rPr>
          <w:rFonts w:ascii="Times New Roman" w:hAnsi="Times New Roman"/>
          <w:sz w:val="24"/>
          <w:szCs w:val="24"/>
        </w:rPr>
        <w:t>wyjaśnień w przypadku wątpliwości w</w:t>
      </w:r>
      <w:r w:rsidR="00344B3F" w:rsidRPr="00F03A8D">
        <w:rPr>
          <w:rFonts w:ascii="Times New Roman" w:hAnsi="Times New Roman"/>
          <w:sz w:val="24"/>
          <w:szCs w:val="24"/>
        </w:rPr>
        <w:t xml:space="preserve"> </w:t>
      </w:r>
      <w:r w:rsidR="00F453EE" w:rsidRPr="00F03A8D">
        <w:rPr>
          <w:rFonts w:ascii="Times New Roman" w:hAnsi="Times New Roman"/>
          <w:sz w:val="24"/>
          <w:szCs w:val="24"/>
        </w:rPr>
        <w:t>zakresie potwierdzenia spełniania tego wymogu</w:t>
      </w:r>
      <w:r w:rsidR="00344B3F" w:rsidRPr="00F03A8D">
        <w:rPr>
          <w:rFonts w:ascii="Times New Roman" w:hAnsi="Times New Roman"/>
          <w:sz w:val="24"/>
          <w:szCs w:val="24"/>
        </w:rPr>
        <w:t>.</w:t>
      </w:r>
      <w:r w:rsidR="00E05A94" w:rsidRPr="00F03A8D">
        <w:rPr>
          <w:rFonts w:ascii="Times New Roman" w:hAnsi="Times New Roman"/>
          <w:sz w:val="24"/>
          <w:szCs w:val="24"/>
        </w:rPr>
        <w:t xml:space="preserve"> </w:t>
      </w:r>
    </w:p>
    <w:p w14:paraId="59920F97" w14:textId="2F36E2AB" w:rsidR="00AA1001" w:rsidRPr="00F03A8D" w:rsidRDefault="00874037" w:rsidP="00B36BBE">
      <w:pPr>
        <w:numPr>
          <w:ilvl w:val="0"/>
          <w:numId w:val="115"/>
        </w:numPr>
        <w:shd w:val="clear" w:color="auto" w:fill="FFFFFF"/>
        <w:spacing w:after="0" w:line="360" w:lineRule="auto"/>
        <w:ind w:left="426" w:right="57" w:hanging="426"/>
        <w:jc w:val="both"/>
        <w:rPr>
          <w:rFonts w:ascii="Times New Roman" w:eastAsia="Times New Roman" w:hAnsi="Times New Roman"/>
          <w:sz w:val="24"/>
          <w:szCs w:val="24"/>
        </w:rPr>
      </w:pPr>
      <w:r w:rsidRPr="00F03A8D">
        <w:rPr>
          <w:rFonts w:ascii="Times New Roman" w:hAnsi="Times New Roman"/>
          <w:sz w:val="24"/>
          <w:szCs w:val="24"/>
        </w:rPr>
        <w:t>Czynności kontrolne, o których mowa w ust. 1</w:t>
      </w:r>
      <w:r w:rsidR="00F7703E" w:rsidRPr="00F03A8D">
        <w:rPr>
          <w:rFonts w:ascii="Times New Roman" w:hAnsi="Times New Roman"/>
          <w:sz w:val="24"/>
          <w:szCs w:val="24"/>
        </w:rPr>
        <w:t>3</w:t>
      </w:r>
      <w:r w:rsidRPr="00F03A8D">
        <w:rPr>
          <w:rFonts w:ascii="Times New Roman" w:hAnsi="Times New Roman"/>
          <w:sz w:val="24"/>
          <w:szCs w:val="24"/>
        </w:rPr>
        <w:t xml:space="preserve"> mogą być wykonywane w miejscu wykonywania </w:t>
      </w:r>
      <w:r w:rsidR="00344B3F" w:rsidRPr="00F03A8D">
        <w:rPr>
          <w:rFonts w:ascii="Times New Roman" w:hAnsi="Times New Roman"/>
          <w:sz w:val="24"/>
          <w:szCs w:val="24"/>
        </w:rPr>
        <w:t xml:space="preserve">przedmiotu </w:t>
      </w:r>
      <w:r w:rsidRPr="00F03A8D">
        <w:rPr>
          <w:rFonts w:ascii="Times New Roman" w:hAnsi="Times New Roman"/>
          <w:sz w:val="24"/>
          <w:szCs w:val="24"/>
        </w:rPr>
        <w:t xml:space="preserve">umowy. </w:t>
      </w:r>
      <w:r w:rsidR="001F72B8" w:rsidRPr="00F03A8D">
        <w:rPr>
          <w:rFonts w:ascii="Times New Roman" w:hAnsi="Times New Roman"/>
          <w:sz w:val="24"/>
          <w:szCs w:val="24"/>
        </w:rPr>
        <w:t xml:space="preserve">Z kontroli przeprowadzonej przez Zamawiającego w miejscu wykonywania przedmiotu umowy wymaga się sporządzenia protokołu potwierdzającego stan faktyczny </w:t>
      </w:r>
      <w:r w:rsidR="004A52B4" w:rsidRPr="00F03A8D">
        <w:rPr>
          <w:rFonts w:ascii="Times New Roman" w:hAnsi="Times New Roman"/>
          <w:sz w:val="24"/>
          <w:szCs w:val="24"/>
        </w:rPr>
        <w:br/>
      </w:r>
      <w:r w:rsidR="001F72B8" w:rsidRPr="00F03A8D">
        <w:rPr>
          <w:rFonts w:ascii="Times New Roman" w:hAnsi="Times New Roman"/>
          <w:sz w:val="24"/>
          <w:szCs w:val="24"/>
        </w:rPr>
        <w:t>i okazane dokumenty</w:t>
      </w:r>
      <w:r w:rsidR="00D2390C" w:rsidRPr="00F03A8D">
        <w:rPr>
          <w:rFonts w:ascii="Times New Roman" w:hAnsi="Times New Roman"/>
          <w:sz w:val="24"/>
          <w:szCs w:val="24"/>
        </w:rPr>
        <w:t xml:space="preserve">. Zamawiający może wyznaczyć termin do przedłożenia </w:t>
      </w:r>
      <w:r w:rsidR="0086000E" w:rsidRPr="00F03A8D">
        <w:rPr>
          <w:rFonts w:ascii="Times New Roman" w:hAnsi="Times New Roman"/>
          <w:sz w:val="24"/>
          <w:szCs w:val="24"/>
        </w:rPr>
        <w:t xml:space="preserve">przez Wykonawcę </w:t>
      </w:r>
      <w:r w:rsidR="00D2390C" w:rsidRPr="00F03A8D">
        <w:rPr>
          <w:rFonts w:ascii="Times New Roman" w:hAnsi="Times New Roman"/>
          <w:sz w:val="24"/>
          <w:szCs w:val="24"/>
        </w:rPr>
        <w:t>stosownych dokumentów w razie ich braku w miejscu wykonywania przedmiotu umowy.</w:t>
      </w:r>
    </w:p>
    <w:p w14:paraId="536CF27D" w14:textId="043EBB14" w:rsidR="009D77DC" w:rsidRPr="00F03A8D" w:rsidRDefault="009D77DC" w:rsidP="00B36BBE">
      <w:pPr>
        <w:numPr>
          <w:ilvl w:val="0"/>
          <w:numId w:val="115"/>
        </w:numPr>
        <w:shd w:val="clear" w:color="auto" w:fill="FFFFFF"/>
        <w:spacing w:after="0" w:line="360" w:lineRule="auto"/>
        <w:ind w:left="425" w:right="57" w:hanging="426"/>
        <w:jc w:val="both"/>
        <w:rPr>
          <w:rFonts w:ascii="Times New Roman" w:hAnsi="Times New Roman"/>
          <w:sz w:val="24"/>
          <w:szCs w:val="24"/>
        </w:rPr>
      </w:pPr>
      <w:r w:rsidRPr="00F03A8D">
        <w:rPr>
          <w:rFonts w:ascii="Times New Roman" w:hAnsi="Times New Roman"/>
          <w:sz w:val="24"/>
          <w:szCs w:val="24"/>
        </w:rPr>
        <w:t xml:space="preserve">Zamawiający upoważnia ……. do czynności wynikających z ust. </w:t>
      </w:r>
      <w:r w:rsidR="00FD57EE" w:rsidRPr="00F03A8D">
        <w:rPr>
          <w:rFonts w:ascii="Times New Roman" w:hAnsi="Times New Roman"/>
          <w:sz w:val="24"/>
          <w:szCs w:val="24"/>
        </w:rPr>
        <w:t>1</w:t>
      </w:r>
      <w:r w:rsidR="00F7703E" w:rsidRPr="00F03A8D">
        <w:rPr>
          <w:rFonts w:ascii="Times New Roman" w:hAnsi="Times New Roman"/>
          <w:sz w:val="24"/>
          <w:szCs w:val="24"/>
        </w:rPr>
        <w:t>3</w:t>
      </w:r>
      <w:r w:rsidR="00361788" w:rsidRPr="00F03A8D">
        <w:rPr>
          <w:rFonts w:ascii="Times New Roman" w:hAnsi="Times New Roman"/>
          <w:sz w:val="24"/>
          <w:szCs w:val="24"/>
        </w:rPr>
        <w:t xml:space="preserve"> i ust. 1</w:t>
      </w:r>
      <w:r w:rsidR="00F7703E" w:rsidRPr="00F03A8D">
        <w:rPr>
          <w:rFonts w:ascii="Times New Roman" w:hAnsi="Times New Roman"/>
          <w:sz w:val="24"/>
          <w:szCs w:val="24"/>
        </w:rPr>
        <w:t>4</w:t>
      </w:r>
      <w:r w:rsidRPr="00F03A8D">
        <w:rPr>
          <w:rFonts w:ascii="Times New Roman" w:hAnsi="Times New Roman"/>
          <w:sz w:val="24"/>
          <w:szCs w:val="24"/>
        </w:rPr>
        <w:t>.</w:t>
      </w:r>
    </w:p>
    <w:p w14:paraId="159F8F10" w14:textId="1BB91600" w:rsidR="00FD57EE" w:rsidRPr="00F03A8D" w:rsidRDefault="00467A8D" w:rsidP="00B36BBE">
      <w:pPr>
        <w:numPr>
          <w:ilvl w:val="0"/>
          <w:numId w:val="115"/>
        </w:numPr>
        <w:shd w:val="clear" w:color="auto" w:fill="FFFFFF"/>
        <w:spacing w:after="0" w:line="360" w:lineRule="auto"/>
        <w:ind w:left="425" w:right="57" w:hanging="426"/>
        <w:jc w:val="both"/>
        <w:rPr>
          <w:rFonts w:ascii="Times New Roman" w:hAnsi="Times New Roman"/>
          <w:sz w:val="24"/>
          <w:szCs w:val="24"/>
        </w:rPr>
      </w:pPr>
      <w:bookmarkStart w:id="27" w:name="Odstapienie_zatrudnienie_na_umowe"/>
      <w:bookmarkEnd w:id="27"/>
      <w:r w:rsidRPr="00F03A8D">
        <w:rPr>
          <w:rFonts w:ascii="Times New Roman" w:hAnsi="Times New Roman"/>
          <w:sz w:val="24"/>
          <w:szCs w:val="24"/>
        </w:rPr>
        <w:t>Nieprzedłożenie przez Wykonawcę dokumentów</w:t>
      </w:r>
      <w:r w:rsidR="00E871F5" w:rsidRPr="00F03A8D">
        <w:rPr>
          <w:rFonts w:ascii="Times New Roman" w:hAnsi="Times New Roman"/>
          <w:sz w:val="24"/>
          <w:szCs w:val="24"/>
        </w:rPr>
        <w:t xml:space="preserve"> i/lub wyjaśnień</w:t>
      </w:r>
      <w:r w:rsidRPr="00F03A8D">
        <w:rPr>
          <w:rFonts w:ascii="Times New Roman" w:hAnsi="Times New Roman"/>
          <w:sz w:val="24"/>
          <w:szCs w:val="24"/>
        </w:rPr>
        <w:t xml:space="preserve"> określonych w ust. </w:t>
      </w:r>
      <w:r w:rsidR="001F72B8" w:rsidRPr="00F03A8D">
        <w:rPr>
          <w:rFonts w:ascii="Times New Roman" w:hAnsi="Times New Roman"/>
          <w:sz w:val="24"/>
          <w:szCs w:val="24"/>
        </w:rPr>
        <w:t>1</w:t>
      </w:r>
      <w:r w:rsidR="00F7703E" w:rsidRPr="00F03A8D">
        <w:rPr>
          <w:rFonts w:ascii="Times New Roman" w:hAnsi="Times New Roman"/>
          <w:sz w:val="24"/>
          <w:szCs w:val="24"/>
        </w:rPr>
        <w:t>3</w:t>
      </w:r>
      <w:r w:rsidRPr="00F03A8D">
        <w:rPr>
          <w:rFonts w:ascii="Times New Roman" w:hAnsi="Times New Roman"/>
          <w:sz w:val="24"/>
          <w:szCs w:val="24"/>
        </w:rPr>
        <w:t xml:space="preserve">, </w:t>
      </w:r>
      <w:r w:rsidR="00F7703E" w:rsidRPr="00F03A8D">
        <w:rPr>
          <w:rFonts w:ascii="Times New Roman" w:hAnsi="Times New Roman"/>
          <w:sz w:val="24"/>
          <w:szCs w:val="24"/>
        </w:rPr>
        <w:br/>
      </w:r>
      <w:r w:rsidRPr="00F03A8D">
        <w:rPr>
          <w:rFonts w:ascii="Times New Roman" w:hAnsi="Times New Roman"/>
          <w:sz w:val="24"/>
          <w:szCs w:val="24"/>
        </w:rPr>
        <w:t>w terminie wskazanym przez osobę upoważnioną</w:t>
      </w:r>
      <w:r w:rsidR="00F14F78" w:rsidRPr="00F03A8D">
        <w:rPr>
          <w:rFonts w:ascii="Times New Roman" w:hAnsi="Times New Roman"/>
          <w:sz w:val="24"/>
          <w:szCs w:val="24"/>
        </w:rPr>
        <w:t xml:space="preserve"> może</w:t>
      </w:r>
      <w:r w:rsidRPr="00F03A8D">
        <w:rPr>
          <w:rFonts w:ascii="Times New Roman" w:hAnsi="Times New Roman"/>
          <w:sz w:val="24"/>
          <w:szCs w:val="24"/>
        </w:rPr>
        <w:t xml:space="preserve"> stanowi</w:t>
      </w:r>
      <w:r w:rsidR="00F14F78" w:rsidRPr="00F03A8D">
        <w:rPr>
          <w:rFonts w:ascii="Times New Roman" w:hAnsi="Times New Roman"/>
          <w:sz w:val="24"/>
          <w:szCs w:val="24"/>
        </w:rPr>
        <w:t>ć</w:t>
      </w:r>
      <w:r w:rsidRPr="00F03A8D">
        <w:rPr>
          <w:rFonts w:ascii="Times New Roman" w:hAnsi="Times New Roman"/>
          <w:sz w:val="24"/>
          <w:szCs w:val="24"/>
        </w:rPr>
        <w:t xml:space="preserve"> podstawę do odstąpieni</w:t>
      </w:r>
      <w:r w:rsidR="00F14F78" w:rsidRPr="00F03A8D">
        <w:rPr>
          <w:rFonts w:ascii="Times New Roman" w:hAnsi="Times New Roman"/>
          <w:sz w:val="24"/>
          <w:szCs w:val="24"/>
        </w:rPr>
        <w:t>a od umowy</w:t>
      </w:r>
      <w:r w:rsidR="00583984" w:rsidRPr="00F03A8D">
        <w:rPr>
          <w:rFonts w:ascii="Times New Roman" w:hAnsi="Times New Roman"/>
          <w:sz w:val="24"/>
          <w:szCs w:val="24"/>
        </w:rPr>
        <w:t xml:space="preserve"> przez Zamawiającego z winy Wykonawcy</w:t>
      </w:r>
      <w:r w:rsidR="00FD57EE" w:rsidRPr="00F03A8D">
        <w:rPr>
          <w:rFonts w:ascii="Times New Roman" w:hAnsi="Times New Roman"/>
          <w:sz w:val="24"/>
          <w:szCs w:val="24"/>
        </w:rPr>
        <w:t>. Odstąpienie powinno być dokonane na piśmie, w terminie 30 dni od bezskutecznego upływu terminu na przedłożenie tych dokumentów</w:t>
      </w:r>
      <w:r w:rsidR="00E871F5" w:rsidRPr="00F03A8D">
        <w:rPr>
          <w:rFonts w:ascii="Times New Roman" w:hAnsi="Times New Roman"/>
          <w:sz w:val="24"/>
          <w:szCs w:val="24"/>
        </w:rPr>
        <w:t xml:space="preserve"> i/lub wyjaśnień.</w:t>
      </w:r>
    </w:p>
    <w:p w14:paraId="254010A3" w14:textId="6D2796B8" w:rsidR="00467A8D" w:rsidRPr="00F03A8D" w:rsidRDefault="00467A8D" w:rsidP="00B36BBE">
      <w:pPr>
        <w:numPr>
          <w:ilvl w:val="0"/>
          <w:numId w:val="115"/>
        </w:numPr>
        <w:shd w:val="clear" w:color="auto" w:fill="FFFFFF"/>
        <w:spacing w:after="0" w:line="360" w:lineRule="auto"/>
        <w:ind w:left="426" w:right="57" w:hanging="426"/>
        <w:jc w:val="both"/>
        <w:rPr>
          <w:rFonts w:ascii="Times New Roman" w:eastAsia="Times New Roman" w:hAnsi="Times New Roman"/>
          <w:sz w:val="24"/>
          <w:szCs w:val="24"/>
        </w:rPr>
      </w:pPr>
      <w:bookmarkStart w:id="28" w:name="Badanie_probek"/>
      <w:bookmarkEnd w:id="28"/>
      <w:r w:rsidRPr="00F03A8D">
        <w:rPr>
          <w:rFonts w:ascii="Times New Roman" w:hAnsi="Times New Roman"/>
          <w:sz w:val="24"/>
          <w:szCs w:val="24"/>
        </w:rPr>
        <w:t xml:space="preserve">Wykonawca jest zobowiązany do umożliwienia Zamawiającemu pobrania próbek </w:t>
      </w:r>
      <w:r w:rsidR="004A52B4" w:rsidRPr="00F03A8D">
        <w:rPr>
          <w:rFonts w:ascii="Times New Roman" w:hAnsi="Times New Roman"/>
          <w:sz w:val="24"/>
          <w:szCs w:val="24"/>
        </w:rPr>
        <w:br/>
      </w:r>
      <w:r w:rsidRPr="00F03A8D">
        <w:rPr>
          <w:rFonts w:ascii="Times New Roman" w:hAnsi="Times New Roman"/>
          <w:sz w:val="24"/>
          <w:szCs w:val="24"/>
        </w:rPr>
        <w:t xml:space="preserve">z dostarczonych i wbudowanych materiałów oraz wykonanych elementów w każdym czasie </w:t>
      </w:r>
      <w:r w:rsidR="004A52B4" w:rsidRPr="00F03A8D">
        <w:rPr>
          <w:rFonts w:ascii="Times New Roman" w:hAnsi="Times New Roman"/>
          <w:sz w:val="24"/>
          <w:szCs w:val="24"/>
        </w:rPr>
        <w:br/>
      </w:r>
      <w:r w:rsidRPr="00F03A8D">
        <w:rPr>
          <w:rFonts w:ascii="Times New Roman" w:hAnsi="Times New Roman"/>
          <w:sz w:val="24"/>
          <w:szCs w:val="24"/>
        </w:rPr>
        <w:t>w terminie ustalonym przez Zamawiającego. Wykonawca jest zobowiązany do wymiany materiałów lub elementów zawierających wady ujawnione w wyniku badań wykonanych przez Zamawiającego na nowe z okazaniem wyników badań próbek nowych elementów wykonanych przez laboratorium wskazane przez Zamawiającego.</w:t>
      </w:r>
    </w:p>
    <w:p w14:paraId="25CAFD0E" w14:textId="567B5AE6" w:rsidR="00EA590E" w:rsidRPr="00721820" w:rsidRDefault="00721820" w:rsidP="00B36BBE">
      <w:pPr>
        <w:numPr>
          <w:ilvl w:val="0"/>
          <w:numId w:val="115"/>
        </w:numPr>
        <w:shd w:val="clear" w:color="auto" w:fill="FFFFFF"/>
        <w:spacing w:after="0" w:line="360" w:lineRule="auto"/>
        <w:ind w:left="426" w:right="57" w:hanging="426"/>
        <w:jc w:val="both"/>
        <w:rPr>
          <w:rFonts w:ascii="Times New Roman" w:eastAsia="Times New Roman" w:hAnsi="Times New Roman"/>
          <w:color w:val="000000" w:themeColor="text1"/>
          <w:sz w:val="24"/>
          <w:szCs w:val="24"/>
        </w:rPr>
      </w:pPr>
      <w:bookmarkStart w:id="29" w:name="Kryteria_elektromobilnosc"/>
      <w:bookmarkEnd w:id="29"/>
      <w:r w:rsidRPr="00721820">
        <w:rPr>
          <w:rFonts w:ascii="Times New Roman" w:hAnsi="Times New Roman"/>
          <w:color w:val="000000" w:themeColor="text1"/>
          <w:sz w:val="24"/>
          <w:szCs w:val="24"/>
        </w:rPr>
        <w:lastRenderedPageBreak/>
        <w:t>(</w:t>
      </w:r>
      <w:r w:rsidRPr="00721820">
        <w:rPr>
          <w:rFonts w:ascii="Times New Roman" w:hAnsi="Times New Roman"/>
          <w:color w:val="000000" w:themeColor="text1"/>
          <w:sz w:val="24"/>
          <w:szCs w:val="24"/>
          <w:shd w:val="clear" w:color="auto" w:fill="FFFFFF"/>
        </w:rPr>
        <w:t>skreślone)</w:t>
      </w:r>
    </w:p>
    <w:p w14:paraId="775AD2A1" w14:textId="45194BE4" w:rsidR="00EA590E" w:rsidRPr="00721820" w:rsidRDefault="00721820" w:rsidP="00B36BBE">
      <w:pPr>
        <w:numPr>
          <w:ilvl w:val="0"/>
          <w:numId w:val="115"/>
        </w:numPr>
        <w:shd w:val="clear" w:color="auto" w:fill="FFFFFF"/>
        <w:spacing w:after="0" w:line="360" w:lineRule="auto"/>
        <w:ind w:left="426" w:right="57" w:hanging="426"/>
        <w:jc w:val="both"/>
        <w:rPr>
          <w:rFonts w:ascii="Times New Roman" w:eastAsia="Times New Roman" w:hAnsi="Times New Roman"/>
          <w:color w:val="000000" w:themeColor="text1"/>
          <w:sz w:val="24"/>
          <w:szCs w:val="24"/>
        </w:rPr>
      </w:pPr>
      <w:r w:rsidRPr="00721820">
        <w:rPr>
          <w:rFonts w:ascii="Times New Roman" w:eastAsia="Times New Roman" w:hAnsi="Times New Roman"/>
          <w:color w:val="000000" w:themeColor="text1"/>
          <w:sz w:val="24"/>
          <w:szCs w:val="24"/>
        </w:rPr>
        <w:t>(skreślone)</w:t>
      </w:r>
    </w:p>
    <w:p w14:paraId="7CF96DD0" w14:textId="77777777" w:rsidR="00BB6379" w:rsidRPr="00F03A8D" w:rsidRDefault="00BB6379" w:rsidP="00B36BBE">
      <w:pPr>
        <w:pStyle w:val="Akapitzlist"/>
        <w:numPr>
          <w:ilvl w:val="0"/>
          <w:numId w:val="115"/>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zobowiązany jest zapewnić na terenie prowadzenia robót budowlanych codzienną, ciągłą, osobistą obecność kierownika budowy podczas wykonywania prac objętych niniejszą umową.</w:t>
      </w:r>
      <w:r w:rsidRPr="00F03A8D">
        <w:rPr>
          <w:rStyle w:val="Odwoanieprzypisudolnego"/>
          <w:rFonts w:ascii="Times New Roman" w:hAnsi="Times New Roman" w:cs="Times New Roman"/>
          <w:sz w:val="24"/>
          <w:szCs w:val="24"/>
        </w:rPr>
        <w:footnoteReference w:id="27"/>
      </w:r>
    </w:p>
    <w:p w14:paraId="0FE27043" w14:textId="07983D18" w:rsidR="00BB6379" w:rsidRPr="00F03A8D" w:rsidRDefault="00BB6379" w:rsidP="00B36BBE">
      <w:pPr>
        <w:pStyle w:val="Akapitzlist"/>
        <w:numPr>
          <w:ilvl w:val="0"/>
          <w:numId w:val="115"/>
        </w:numPr>
        <w:shd w:val="clear" w:color="auto" w:fill="FFFFFF"/>
        <w:spacing w:before="0" w:beforeAutospacing="0" w:afterAutospacing="0" w:line="360" w:lineRule="auto"/>
        <w:ind w:right="57"/>
        <w:rPr>
          <w:rFonts w:ascii="Times New Roman" w:hAnsi="Times New Roman" w:cs="Times New Roman"/>
          <w:sz w:val="24"/>
          <w:szCs w:val="24"/>
          <w:lang w:val="pl-PL"/>
        </w:rPr>
      </w:pPr>
      <w:r w:rsidRPr="00F03A8D">
        <w:rPr>
          <w:rFonts w:ascii="Times New Roman" w:hAnsi="Times New Roman" w:cs="Times New Roman"/>
          <w:sz w:val="24"/>
          <w:szCs w:val="24"/>
          <w:lang w:val="pl-PL" w:eastAsia="ar-SA"/>
        </w:rPr>
        <w:t>Podczas wykonywania prac objętych niniejszą umową, Wykonawca zobowiązany jest do zapewnienia na terenie budowy ciągłej obecności kierownika (ów) robót w branży odpowiedniej do prowadzonych aktualnie prac.</w:t>
      </w:r>
      <w:r w:rsidRPr="00F03A8D">
        <w:rPr>
          <w:rStyle w:val="Odwoanieprzypisudolnego"/>
          <w:rFonts w:ascii="Times New Roman" w:hAnsi="Times New Roman" w:cs="Times New Roman"/>
          <w:sz w:val="24"/>
          <w:szCs w:val="24"/>
          <w:lang w:eastAsia="ar-SA"/>
        </w:rPr>
        <w:footnoteReference w:id="28"/>
      </w:r>
    </w:p>
    <w:p w14:paraId="724F74CE" w14:textId="751E62D0" w:rsidR="00467A8D" w:rsidRPr="00F03A8D" w:rsidRDefault="00467A8D" w:rsidP="00B36BBE">
      <w:pPr>
        <w:pStyle w:val="Bezodstpw"/>
        <w:numPr>
          <w:ilvl w:val="0"/>
          <w:numId w:val="115"/>
        </w:numPr>
        <w:tabs>
          <w:tab w:val="left" w:pos="0"/>
        </w:tabs>
        <w:spacing w:line="360" w:lineRule="auto"/>
        <w:ind w:left="426"/>
        <w:rPr>
          <w:rFonts w:eastAsia="Times New Roman"/>
          <w:szCs w:val="24"/>
        </w:rPr>
      </w:pPr>
      <w:r w:rsidRPr="00F03A8D">
        <w:rPr>
          <w:rFonts w:eastAsia="Times New Roman"/>
          <w:szCs w:val="24"/>
        </w:rPr>
        <w:t>Roboty wykonywane będą na czynnym obiekcie i Wykonawca zobowiązany jest prowadzić prace w sposób umożliwiający wykonywanie statutowych zadań użytkownika obiektu przez cały okres prowadzenia robót. Wobec powyższego teren budowy</w:t>
      </w:r>
      <w:r w:rsidR="00E05401" w:rsidRPr="00F03A8D">
        <w:rPr>
          <w:rFonts w:eastAsia="Times New Roman"/>
          <w:szCs w:val="24"/>
        </w:rPr>
        <w:t>/</w:t>
      </w:r>
      <w:r w:rsidRPr="00F03A8D">
        <w:rPr>
          <w:rFonts w:eastAsia="Times New Roman"/>
          <w:szCs w:val="24"/>
        </w:rPr>
        <w:t>robót, na którym będą prowadzone roboty budowlane powinien być zabezpieczony w sposób umożliwiający prawidłowe i bezpieczne użytkowanie obiektu.</w:t>
      </w:r>
    </w:p>
    <w:p w14:paraId="6D40E8A9" w14:textId="77777777" w:rsidR="000B511E" w:rsidRPr="00F03A8D" w:rsidRDefault="000B511E" w:rsidP="00B36BBE">
      <w:pPr>
        <w:pStyle w:val="Tekstpodstawowy"/>
        <w:tabs>
          <w:tab w:val="left" w:pos="709"/>
        </w:tabs>
        <w:suppressAutoHyphens w:val="0"/>
        <w:spacing w:line="360" w:lineRule="auto"/>
        <w:ind w:left="360"/>
        <w:rPr>
          <w:rFonts w:eastAsia="SimSun"/>
        </w:rPr>
      </w:pPr>
    </w:p>
    <w:p w14:paraId="6E2A95E6" w14:textId="77777777" w:rsidR="000E37E8" w:rsidRPr="00F03A8D" w:rsidRDefault="000E37E8" w:rsidP="00B36BBE">
      <w:pPr>
        <w:pStyle w:val="Nagwek1"/>
        <w:spacing w:before="0" w:after="0" w:line="360" w:lineRule="auto"/>
        <w:rPr>
          <w:rFonts w:ascii="Times New Roman" w:eastAsia="SimSun" w:hAnsi="Times New Roman" w:cs="Times New Roman"/>
          <w:color w:val="auto"/>
          <w:szCs w:val="24"/>
          <w:lang w:bidi="en-US"/>
        </w:rPr>
      </w:pPr>
      <w:bookmarkStart w:id="30" w:name="_Toc215563113"/>
      <w:r w:rsidRPr="00F03A8D">
        <w:rPr>
          <w:rFonts w:ascii="Times New Roman" w:eastAsia="SimSun" w:hAnsi="Times New Roman" w:cs="Times New Roman"/>
          <w:color w:val="auto"/>
          <w:szCs w:val="24"/>
        </w:rPr>
        <w:t>§</w:t>
      </w:r>
      <w:r w:rsidR="00C62F78" w:rsidRPr="00F03A8D">
        <w:rPr>
          <w:rFonts w:ascii="Times New Roman" w:eastAsia="SimSun" w:hAnsi="Times New Roman" w:cs="Times New Roman"/>
          <w:color w:val="auto"/>
          <w:szCs w:val="24"/>
        </w:rPr>
        <w:t xml:space="preserve"> 1</w:t>
      </w:r>
      <w:r w:rsidR="007C6A4E" w:rsidRPr="00F03A8D">
        <w:rPr>
          <w:rFonts w:ascii="Times New Roman" w:eastAsia="SimSun" w:hAnsi="Times New Roman" w:cs="Times New Roman"/>
          <w:color w:val="auto"/>
          <w:szCs w:val="24"/>
        </w:rPr>
        <w:t>3</w:t>
      </w:r>
      <w:r w:rsidR="00793AAD" w:rsidRPr="00F03A8D">
        <w:rPr>
          <w:rFonts w:ascii="Times New Roman" w:eastAsia="SimSun" w:hAnsi="Times New Roman" w:cs="Times New Roman"/>
          <w:color w:val="auto"/>
          <w:szCs w:val="24"/>
          <w:lang w:bidi="en-US"/>
        </w:rPr>
        <w:t xml:space="preserve"> </w:t>
      </w:r>
      <w:r w:rsidRPr="00F03A8D">
        <w:rPr>
          <w:rFonts w:ascii="Times New Roman" w:eastAsia="SimSun" w:hAnsi="Times New Roman" w:cs="Times New Roman"/>
          <w:color w:val="auto"/>
          <w:szCs w:val="24"/>
          <w:lang w:bidi="en-US"/>
        </w:rPr>
        <w:t>PODWYKONAWCY</w:t>
      </w:r>
      <w:bookmarkEnd w:id="30"/>
    </w:p>
    <w:p w14:paraId="72C59828" w14:textId="212A9A86" w:rsidR="00AD4E08" w:rsidRPr="00F03A8D" w:rsidRDefault="00AD4E08" w:rsidP="00DB7D1C">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Zgodnie z oświadczeniem złożonym w ofercie Wykonawca wykona przedmiot umowy bez udziału podwykonawców/powierzy podwykonawcy/podwykonawcom wykonanie następujących części przedmiotu umowy:</w:t>
      </w:r>
    </w:p>
    <w:p w14:paraId="216B1D43" w14:textId="77777777" w:rsidR="00AD4E08" w:rsidRPr="00F03A8D" w:rsidRDefault="00AD4E08" w:rsidP="00DB7D1C">
      <w:pPr>
        <w:pStyle w:val="Akapitzlist"/>
        <w:numPr>
          <w:ilvl w:val="0"/>
          <w:numId w:val="130"/>
        </w:numPr>
        <w:spacing w:before="0" w:beforeAutospacing="0" w:afterAutospacing="0" w:line="360" w:lineRule="auto"/>
        <w:rPr>
          <w:rFonts w:ascii="Times New Roman" w:hAnsi="Times New Roman" w:cs="Times New Roman"/>
          <w:sz w:val="24"/>
          <w:szCs w:val="24"/>
        </w:rPr>
      </w:pPr>
      <w:r w:rsidRPr="00F03A8D">
        <w:rPr>
          <w:rFonts w:ascii="Times New Roman" w:hAnsi="Times New Roman" w:cs="Times New Roman"/>
          <w:sz w:val="24"/>
          <w:szCs w:val="24"/>
        </w:rPr>
        <w:t>………………….</w:t>
      </w:r>
    </w:p>
    <w:p w14:paraId="254E4804" w14:textId="77777777" w:rsidR="00AD4E08" w:rsidRPr="00F03A8D" w:rsidRDefault="00AD4E08" w:rsidP="00DB7D1C">
      <w:pPr>
        <w:pStyle w:val="Akapitzlist"/>
        <w:numPr>
          <w:ilvl w:val="0"/>
          <w:numId w:val="130"/>
        </w:numPr>
        <w:spacing w:before="0" w:beforeAutospacing="0" w:afterAutospacing="0" w:line="360" w:lineRule="auto"/>
        <w:rPr>
          <w:rFonts w:ascii="Times New Roman" w:hAnsi="Times New Roman" w:cs="Times New Roman"/>
          <w:sz w:val="24"/>
          <w:szCs w:val="24"/>
        </w:rPr>
      </w:pPr>
      <w:r w:rsidRPr="00F03A8D">
        <w:rPr>
          <w:rFonts w:ascii="Times New Roman" w:hAnsi="Times New Roman" w:cs="Times New Roman"/>
          <w:sz w:val="24"/>
          <w:szCs w:val="24"/>
        </w:rPr>
        <w:t>………………….</w:t>
      </w:r>
    </w:p>
    <w:p w14:paraId="472D8F87" w14:textId="7A92A3CB" w:rsidR="000E37E8" w:rsidRPr="00F03A8D" w:rsidRDefault="005E3F41" w:rsidP="00DB7D1C">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r w:rsidRPr="00F03A8D">
        <w:rPr>
          <w:rFonts w:ascii="Times New Roman" w:hAnsi="Times New Roman"/>
          <w:sz w:val="24"/>
          <w:szCs w:val="24"/>
        </w:rPr>
        <w:t xml:space="preserve">W trakcie wykonywania umowy </w:t>
      </w:r>
      <w:r w:rsidR="000E37E8" w:rsidRPr="00F03A8D">
        <w:rPr>
          <w:rFonts w:ascii="Times New Roman" w:hAnsi="Times New Roman"/>
          <w:sz w:val="24"/>
          <w:szCs w:val="24"/>
        </w:rPr>
        <w:t xml:space="preserve">Wykonawca może powierzyć wykonanie części przedmiotu umowy podwykonawcy, jednakże </w:t>
      </w:r>
      <w:r w:rsidR="000E37E8" w:rsidRPr="00F03A8D">
        <w:rPr>
          <w:rFonts w:ascii="Times New Roman" w:hAnsi="Times New Roman"/>
          <w:sz w:val="24"/>
          <w:szCs w:val="24"/>
          <w:lang w:eastAsia="pl-PL"/>
        </w:rPr>
        <w:t>jest zobowiązany do osobistego wykonania kluczowych zadań przedmiotu umowy, wskazanych w SWZ</w:t>
      </w:r>
      <w:r w:rsidR="006B0B0C" w:rsidRPr="00F03A8D">
        <w:rPr>
          <w:rFonts w:ascii="Times New Roman" w:hAnsi="Times New Roman"/>
          <w:sz w:val="24"/>
          <w:szCs w:val="24"/>
          <w:lang w:eastAsia="pl-PL"/>
        </w:rPr>
        <w:t>, pod rygorem zapłaty kary umownej</w:t>
      </w:r>
      <w:r w:rsidR="009A38DA" w:rsidRPr="00F03A8D">
        <w:rPr>
          <w:rFonts w:ascii="Times New Roman" w:hAnsi="Times New Roman"/>
          <w:sz w:val="24"/>
          <w:szCs w:val="24"/>
          <w:lang w:eastAsia="pl-PL"/>
        </w:rPr>
        <w:t xml:space="preserve"> przewidzianej w </w:t>
      </w:r>
      <w:hyperlink w:anchor="Kara_umowna_wykonuje_podwykonawca" w:history="1">
        <w:r w:rsidR="009A38DA" w:rsidRPr="00F03A8D">
          <w:rPr>
            <w:rStyle w:val="Hipercze"/>
            <w:rFonts w:ascii="Times New Roman" w:hAnsi="Times New Roman"/>
            <w:color w:val="auto"/>
            <w:sz w:val="24"/>
            <w:szCs w:val="24"/>
            <w:u w:val="none"/>
            <w:lang w:eastAsia="pl-PL"/>
          </w:rPr>
          <w:t>§2</w:t>
        </w:r>
        <w:r w:rsidR="009B344D" w:rsidRPr="00F03A8D">
          <w:rPr>
            <w:rStyle w:val="Hipercze"/>
            <w:rFonts w:ascii="Times New Roman" w:hAnsi="Times New Roman"/>
            <w:color w:val="auto"/>
            <w:sz w:val="24"/>
            <w:szCs w:val="24"/>
            <w:u w:val="none"/>
            <w:lang w:eastAsia="pl-PL"/>
          </w:rPr>
          <w:t>2</w:t>
        </w:r>
        <w:r w:rsidR="009A38DA" w:rsidRPr="00F03A8D">
          <w:rPr>
            <w:rStyle w:val="Hipercze"/>
            <w:rFonts w:ascii="Times New Roman" w:hAnsi="Times New Roman"/>
            <w:color w:val="auto"/>
            <w:sz w:val="24"/>
            <w:szCs w:val="24"/>
            <w:u w:val="none"/>
            <w:lang w:eastAsia="pl-PL"/>
          </w:rPr>
          <w:t xml:space="preserve"> ust. 1 pkt 7</w:t>
        </w:r>
      </w:hyperlink>
      <w:r w:rsidR="009927C9" w:rsidRPr="00F03A8D">
        <w:rPr>
          <w:rStyle w:val="Hipercze"/>
          <w:rFonts w:ascii="Times New Roman" w:hAnsi="Times New Roman"/>
          <w:color w:val="auto"/>
          <w:sz w:val="24"/>
          <w:szCs w:val="24"/>
          <w:u w:val="none"/>
          <w:lang w:eastAsia="pl-PL"/>
        </w:rPr>
        <w:t xml:space="preserve">, </w:t>
      </w:r>
      <w:r w:rsidR="009927C9" w:rsidRPr="00F03A8D">
        <w:rPr>
          <w:rFonts w:ascii="Times New Roman" w:hAnsi="Times New Roman"/>
          <w:sz w:val="24"/>
          <w:szCs w:val="24"/>
        </w:rPr>
        <w:t>z zastrzeżeniem sytuacji, w której umowa o podwykonawstwo ma być realizowana przez podmiot trzeci, na zasoby którego Wykonawca powoływał się w postępowaniu o udzielenie zamówienia publicznego w celu wykazania spełniania warunków udziału w postępowaniu</w:t>
      </w:r>
      <w:r w:rsidR="003B0F37" w:rsidRPr="00F03A8D">
        <w:rPr>
          <w:rFonts w:ascii="Times New Roman" w:hAnsi="Times New Roman"/>
          <w:sz w:val="24"/>
          <w:szCs w:val="24"/>
        </w:rPr>
        <w:t>.</w:t>
      </w:r>
    </w:p>
    <w:p w14:paraId="39E81239" w14:textId="77777777" w:rsidR="000E37E8" w:rsidRPr="00F03A8D" w:rsidRDefault="000E37E8" w:rsidP="00B36BBE">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r w:rsidRPr="00F03A8D">
        <w:rPr>
          <w:rFonts w:ascii="Times New Roman" w:hAnsi="Times New Roman"/>
          <w:sz w:val="24"/>
          <w:szCs w:val="24"/>
          <w:lang w:eastAsia="pl-PL"/>
        </w:rPr>
        <w:t xml:space="preserve">Wykonawca jest zobowiązany do </w:t>
      </w:r>
      <w:r w:rsidRPr="00F03A8D">
        <w:rPr>
          <w:rFonts w:ascii="Times New Roman" w:hAnsi="Times New Roman"/>
          <w:sz w:val="24"/>
          <w:szCs w:val="24"/>
        </w:rPr>
        <w:t>przedkładania Zamawiającemu:</w:t>
      </w:r>
    </w:p>
    <w:p w14:paraId="170FE8EE" w14:textId="64B5A8B6" w:rsidR="000E37E8" w:rsidRPr="00F03A8D" w:rsidRDefault="000E37E8" w:rsidP="00B36BBE">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projektu umowy o podwykonawstwo, której przedmiotem są roboty budowlane</w:t>
      </w:r>
      <w:r w:rsidR="007F350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a także projektu jej zmiany – na co najmniej 21 dni przed przewidywanym terminem </w:t>
      </w:r>
      <w:r w:rsidR="00CB437B" w:rsidRPr="00F03A8D">
        <w:rPr>
          <w:rFonts w:ascii="Times New Roman" w:hAnsi="Times New Roman" w:cs="Times New Roman"/>
          <w:sz w:val="24"/>
          <w:szCs w:val="24"/>
          <w:lang w:val="pl-PL"/>
        </w:rPr>
        <w:t>jej</w:t>
      </w:r>
      <w:r w:rsidRPr="00F03A8D">
        <w:rPr>
          <w:rFonts w:ascii="Times New Roman" w:hAnsi="Times New Roman" w:cs="Times New Roman"/>
          <w:sz w:val="24"/>
          <w:szCs w:val="24"/>
          <w:lang w:val="pl-PL"/>
        </w:rPr>
        <w:t xml:space="preserve"> zawarcia</w:t>
      </w:r>
      <w:r w:rsidR="00CB437B" w:rsidRPr="00F03A8D">
        <w:rPr>
          <w:rFonts w:ascii="Times New Roman" w:hAnsi="Times New Roman" w:cs="Times New Roman"/>
          <w:sz w:val="24"/>
          <w:szCs w:val="24"/>
          <w:lang w:val="pl-PL"/>
        </w:rPr>
        <w:t xml:space="preserve"> lub zmiany</w:t>
      </w:r>
      <w:r w:rsidRPr="00F03A8D">
        <w:rPr>
          <w:rFonts w:ascii="Times New Roman" w:hAnsi="Times New Roman" w:cs="Times New Roman"/>
          <w:sz w:val="24"/>
          <w:szCs w:val="24"/>
          <w:lang w:val="pl-PL"/>
        </w:rPr>
        <w:t>;</w:t>
      </w:r>
    </w:p>
    <w:p w14:paraId="5867AC3B" w14:textId="00BE847B" w:rsidR="000E37E8" w:rsidRPr="00F03A8D" w:rsidRDefault="000E37E8" w:rsidP="00B36BBE">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poświadczonej za zgodność z oryginałem kopii zawartej umowy o podwykonawstwo, której przedmiotem s</w:t>
      </w:r>
      <w:r w:rsidR="00D83CDE" w:rsidRPr="00F03A8D">
        <w:rPr>
          <w:rFonts w:ascii="Times New Roman" w:hAnsi="Times New Roman" w:cs="Times New Roman"/>
          <w:sz w:val="24"/>
          <w:szCs w:val="24"/>
          <w:lang w:val="pl-PL"/>
        </w:rPr>
        <w:t>ą roboty budowlane, i jej zmiany</w:t>
      </w:r>
      <w:r w:rsidR="00CB437B"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w terminie 7 dni od dnia jej zawarcia</w:t>
      </w:r>
      <w:r w:rsidR="00CB437B" w:rsidRPr="00F03A8D">
        <w:rPr>
          <w:rFonts w:ascii="Times New Roman" w:hAnsi="Times New Roman" w:cs="Times New Roman"/>
          <w:sz w:val="24"/>
          <w:szCs w:val="24"/>
          <w:lang w:val="pl-PL"/>
        </w:rPr>
        <w:t xml:space="preserve"> lub zmiany</w:t>
      </w:r>
      <w:r w:rsidRPr="00F03A8D">
        <w:rPr>
          <w:rFonts w:ascii="Times New Roman" w:hAnsi="Times New Roman" w:cs="Times New Roman"/>
          <w:sz w:val="24"/>
          <w:szCs w:val="24"/>
          <w:lang w:val="pl-PL"/>
        </w:rPr>
        <w:t>;</w:t>
      </w:r>
    </w:p>
    <w:p w14:paraId="1C472F00" w14:textId="062BA6A6" w:rsidR="000E37E8" w:rsidRPr="00F03A8D" w:rsidRDefault="000E37E8" w:rsidP="00B36BBE">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poświadczonej za zgodność z oryginałem kopii zawartej umowy o podwykonawstwo, której przedmiotem są dostawy lub usługi, oraz jej zmian</w:t>
      </w:r>
      <w:r w:rsidR="00CB437B" w:rsidRPr="00F03A8D">
        <w:rPr>
          <w:rFonts w:ascii="Times New Roman" w:hAnsi="Times New Roman" w:cs="Times New Roman"/>
          <w:sz w:val="24"/>
          <w:szCs w:val="24"/>
          <w:lang w:val="pl-PL"/>
        </w:rPr>
        <w:t>y</w:t>
      </w:r>
      <w:r w:rsidRPr="00F03A8D">
        <w:rPr>
          <w:rFonts w:ascii="Times New Roman" w:hAnsi="Times New Roman" w:cs="Times New Roman"/>
          <w:sz w:val="24"/>
          <w:szCs w:val="24"/>
          <w:lang w:val="pl-PL"/>
        </w:rPr>
        <w:t xml:space="preserve"> – w terminie 7 dni od dnia jej zawarcia</w:t>
      </w:r>
      <w:r w:rsidR="00CB437B" w:rsidRPr="00F03A8D">
        <w:rPr>
          <w:rFonts w:ascii="Times New Roman" w:hAnsi="Times New Roman" w:cs="Times New Roman"/>
          <w:sz w:val="24"/>
          <w:szCs w:val="24"/>
          <w:lang w:val="pl-PL"/>
        </w:rPr>
        <w:t xml:space="preserve"> lub zmiany</w:t>
      </w:r>
      <w:r w:rsidRPr="00F03A8D">
        <w:rPr>
          <w:rFonts w:ascii="Times New Roman" w:hAnsi="Times New Roman" w:cs="Times New Roman"/>
          <w:sz w:val="24"/>
          <w:szCs w:val="24"/>
          <w:lang w:val="pl-PL"/>
        </w:rPr>
        <w:t>, z wyłączeniem umów o podwykonawstwo o wartości mniejszej niż 0,5% wartości umowy oraz umów o podwykonawstwo dotyczących dostawy mediów, usług geodezyjnych, geologicznych, opinii, opracowań projektowych, ekspertyz, dostawy materiałów budowlanych i usług sprzętowo-transportowych</w:t>
      </w:r>
      <w:r w:rsidR="00F8321D"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F8321D"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yłączenie, o którym mowa w zdaniu pierwszym, nie dotyczy umów o podwykonawstwo o wartości większej niż 50 000 złotych.</w:t>
      </w:r>
      <w:r w:rsidR="00A0584B" w:rsidRPr="00F03A8D">
        <w:rPr>
          <w:rStyle w:val="Odwoanieprzypisudolnego"/>
          <w:rFonts w:ascii="Times New Roman" w:hAnsi="Times New Roman" w:cs="Times New Roman"/>
          <w:sz w:val="24"/>
          <w:szCs w:val="24"/>
          <w:lang w:val="pl-PL"/>
        </w:rPr>
        <w:footnoteReference w:id="29"/>
      </w:r>
    </w:p>
    <w:p w14:paraId="71E2C520" w14:textId="04EE19C2" w:rsidR="000E37E8" w:rsidRPr="00F03A8D" w:rsidRDefault="000E37E8" w:rsidP="00B36BBE">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F03A8D">
        <w:rPr>
          <w:rFonts w:ascii="Times New Roman" w:hAnsi="Times New Roman"/>
          <w:sz w:val="24"/>
          <w:szCs w:val="24"/>
        </w:rPr>
        <w:t>Zamawiający ma prawo do zgłoszenia zastrzeżeń do projektu umowy o podwykonawstwo, której przedmiotem są roboty budowlane, i do projektu jej zmiany w terminie 7 dni od dnia otrzymania projektu</w:t>
      </w:r>
      <w:r w:rsidR="00A34903" w:rsidRPr="00F03A8D">
        <w:rPr>
          <w:rFonts w:ascii="Times New Roman" w:hAnsi="Times New Roman"/>
          <w:sz w:val="24"/>
          <w:szCs w:val="24"/>
        </w:rPr>
        <w:t xml:space="preserve"> lub zmiany</w:t>
      </w:r>
      <w:r w:rsidRPr="00F03A8D">
        <w:rPr>
          <w:rFonts w:ascii="Times New Roman" w:hAnsi="Times New Roman"/>
          <w:sz w:val="24"/>
          <w:szCs w:val="24"/>
        </w:rPr>
        <w:t>.</w:t>
      </w:r>
      <w:r w:rsidR="00CB437B" w:rsidRPr="00F03A8D">
        <w:rPr>
          <w:rFonts w:ascii="Times New Roman" w:hAnsi="Times New Roman"/>
          <w:sz w:val="24"/>
          <w:szCs w:val="24"/>
        </w:rPr>
        <w:t xml:space="preserve"> Brak pisemnych zastrzeżeń w tym terminie uważa się za akceptację projektu umowy przez Zamawiającego.</w:t>
      </w:r>
    </w:p>
    <w:p w14:paraId="23B14A52" w14:textId="5008532C" w:rsidR="000E37E8" w:rsidRPr="00F03A8D" w:rsidRDefault="000E37E8" w:rsidP="00B36BBE">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F03A8D">
        <w:rPr>
          <w:rFonts w:ascii="Times New Roman" w:hAnsi="Times New Roman"/>
          <w:sz w:val="24"/>
          <w:szCs w:val="24"/>
        </w:rPr>
        <w:t>Zamawiający ma prawo zgłoszenia sprzeciwu do umowy o podwykonawstwo, której przedmiotem są roboty budowlane, i do jej zmian w terminie 7 dni od dnia otrzymania umowy</w:t>
      </w:r>
      <w:r w:rsidR="00CB437B" w:rsidRPr="00F03A8D">
        <w:rPr>
          <w:rFonts w:ascii="Times New Roman" w:hAnsi="Times New Roman"/>
          <w:sz w:val="24"/>
          <w:szCs w:val="24"/>
        </w:rPr>
        <w:t xml:space="preserve"> lub jej zmiany</w:t>
      </w:r>
      <w:r w:rsidRPr="00F03A8D">
        <w:rPr>
          <w:rFonts w:ascii="Times New Roman" w:hAnsi="Times New Roman"/>
          <w:sz w:val="24"/>
          <w:szCs w:val="24"/>
        </w:rPr>
        <w:t>.</w:t>
      </w:r>
      <w:r w:rsidR="00EA1FED" w:rsidRPr="00F03A8D">
        <w:rPr>
          <w:rFonts w:ascii="Times New Roman" w:hAnsi="Times New Roman"/>
          <w:sz w:val="24"/>
          <w:szCs w:val="24"/>
        </w:rPr>
        <w:t xml:space="preserve"> Brak pisemnego sprzeciwu w tym terminie uważa się za akceptację umowy przez Zamawiającego.</w:t>
      </w:r>
    </w:p>
    <w:p w14:paraId="637D02A1" w14:textId="77777777" w:rsidR="000E37E8" w:rsidRPr="00F03A8D" w:rsidRDefault="000E37E8" w:rsidP="00B36BBE">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r w:rsidRPr="00F03A8D">
        <w:rPr>
          <w:rFonts w:ascii="Times New Roman" w:eastAsia="SimSun" w:hAnsi="Times New Roman"/>
          <w:kern w:val="3"/>
          <w:sz w:val="24"/>
          <w:szCs w:val="24"/>
          <w:lang w:bidi="en-US"/>
        </w:rPr>
        <w:t>Zamawiający przewiduje następujące w</w:t>
      </w:r>
      <w:r w:rsidRPr="00F03A8D">
        <w:rPr>
          <w:rFonts w:ascii="Times New Roman" w:hAnsi="Times New Roman"/>
          <w:sz w:val="24"/>
          <w:szCs w:val="24"/>
        </w:rPr>
        <w:t>ymagania dotyczące umowy o podwykonawstwo, której przedmiotem są roboty budowlane, których niespełnienie spowoduje zgłoszenie przez Zamawiającego odpowiednio zastrzeżeń lub sprzeciwu:</w:t>
      </w:r>
    </w:p>
    <w:p w14:paraId="4DDAC855" w14:textId="77777777" w:rsidR="000E37E8" w:rsidRPr="00F03A8D" w:rsidRDefault="000E37E8"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zapisy umowy nie mogą naruszać postanowień umowy zawartej między Wykonawcą </w:t>
      </w:r>
      <w:r w:rsidRPr="00F03A8D">
        <w:rPr>
          <w:rFonts w:ascii="Times New Roman" w:hAnsi="Times New Roman" w:cs="Times New Roman"/>
          <w:sz w:val="24"/>
          <w:szCs w:val="24"/>
          <w:lang w:val="pl-PL"/>
        </w:rPr>
        <w:br/>
        <w:t>a Zamawiającym,</w:t>
      </w:r>
    </w:p>
    <w:p w14:paraId="5D4449A8" w14:textId="77777777" w:rsidR="00E82D41" w:rsidRPr="00F03A8D" w:rsidRDefault="000E37E8"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przedmiot umowy (zakres robót) i wynagrodzenie muszą być precyzyjnie określone,</w:t>
      </w:r>
    </w:p>
    <w:p w14:paraId="1FCA97A3" w14:textId="20CF83FD" w:rsidR="000E37E8" w:rsidRPr="00F03A8D" w:rsidRDefault="00E82D41"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przedmiotem umowy </w:t>
      </w:r>
      <w:r w:rsidR="00A34903" w:rsidRPr="00F03A8D">
        <w:rPr>
          <w:rFonts w:ascii="Times New Roman" w:hAnsi="Times New Roman" w:cs="Times New Roman"/>
          <w:sz w:val="24"/>
          <w:szCs w:val="24"/>
          <w:lang w:val="pl-PL"/>
        </w:rPr>
        <w:t>może być</w:t>
      </w:r>
      <w:r w:rsidRPr="00F03A8D">
        <w:rPr>
          <w:rFonts w:ascii="Times New Roman" w:hAnsi="Times New Roman" w:cs="Times New Roman"/>
          <w:sz w:val="24"/>
          <w:szCs w:val="24"/>
          <w:lang w:val="pl-PL"/>
        </w:rPr>
        <w:t xml:space="preserve"> wyłącznie wykonanie, odpowiednio: robót budowlanych, dostaw lub usług, które ściśle odpowiadają części przedmiotu umowy określonego umową zawartą pomiędzy Zamawiającym a Wykonawcą,</w:t>
      </w:r>
    </w:p>
    <w:p w14:paraId="3A280761" w14:textId="6F520879" w:rsidR="00E82D41" w:rsidRPr="00F03A8D" w:rsidRDefault="00E82D41"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przedmiot umowy nie może obejmować realizacji przez podwykonawcę lub dalszego podwykonawcę w całości lub w części </w:t>
      </w:r>
      <w:r w:rsidR="00992F10" w:rsidRPr="00F03A8D">
        <w:rPr>
          <w:rFonts w:ascii="Times New Roman" w:hAnsi="Times New Roman" w:cs="Times New Roman"/>
          <w:sz w:val="24"/>
          <w:szCs w:val="24"/>
          <w:lang w:val="pl-PL"/>
        </w:rPr>
        <w:t>kluczowych zadań</w:t>
      </w:r>
      <w:r w:rsidRPr="00F03A8D">
        <w:rPr>
          <w:rFonts w:ascii="Times New Roman" w:hAnsi="Times New Roman" w:cs="Times New Roman"/>
          <w:sz w:val="24"/>
          <w:szCs w:val="24"/>
          <w:lang w:val="pl-PL"/>
        </w:rPr>
        <w:t xml:space="preserve"> przedmiotu </w:t>
      </w:r>
      <w:r w:rsidR="00992F10"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mowy, któr</w:t>
      </w:r>
      <w:r w:rsidR="00992F10" w:rsidRPr="00F03A8D">
        <w:rPr>
          <w:rFonts w:ascii="Times New Roman" w:hAnsi="Times New Roman" w:cs="Times New Roman"/>
          <w:sz w:val="24"/>
          <w:szCs w:val="24"/>
          <w:lang w:val="pl-PL"/>
        </w:rPr>
        <w:t>ych</w:t>
      </w:r>
      <w:r w:rsidRPr="00F03A8D">
        <w:rPr>
          <w:rFonts w:ascii="Times New Roman" w:hAnsi="Times New Roman" w:cs="Times New Roman"/>
          <w:sz w:val="24"/>
          <w:szCs w:val="24"/>
          <w:lang w:val="pl-PL"/>
        </w:rPr>
        <w:t xml:space="preserve"> wykonanie zostało zastrzeżone do realizacji wyłącznie przez Wykonawcę, z zastrzeżeniem sytuacji, w której </w:t>
      </w:r>
      <w:r w:rsidR="00992F10"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 xml:space="preserve">mowa o podwykonawstwo ma być realizowana przez podmiot trzeci, na </w:t>
      </w:r>
      <w:r w:rsidRPr="00F03A8D">
        <w:rPr>
          <w:rFonts w:ascii="Times New Roman" w:hAnsi="Times New Roman" w:cs="Times New Roman"/>
          <w:sz w:val="24"/>
          <w:szCs w:val="24"/>
          <w:lang w:val="pl-PL"/>
        </w:rPr>
        <w:lastRenderedPageBreak/>
        <w:t>zasoby którego Wykonawca powoływał się w postępowaniu o udzielenie zamówienia publicznego w celu wykazania spełniania warunków udziału w postępowaniu,</w:t>
      </w:r>
    </w:p>
    <w:p w14:paraId="2CAFF2CD" w14:textId="56C42748" w:rsidR="000E37E8" w:rsidRPr="00F03A8D" w:rsidRDefault="000E37E8"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termin </w:t>
      </w:r>
      <w:r w:rsidR="00011B80" w:rsidRPr="00F03A8D">
        <w:rPr>
          <w:rFonts w:ascii="Times New Roman" w:hAnsi="Times New Roman" w:cs="Times New Roman"/>
          <w:sz w:val="24"/>
          <w:szCs w:val="24"/>
          <w:lang w:val="pl-PL"/>
        </w:rPr>
        <w:t>realizacji robót będących przedmiotem umowy o podwykonawstwo nie może być dłuższy niż przewidywan</w:t>
      </w:r>
      <w:r w:rsidR="00EF021C" w:rsidRPr="00F03A8D">
        <w:rPr>
          <w:rFonts w:ascii="Times New Roman" w:hAnsi="Times New Roman" w:cs="Times New Roman"/>
          <w:sz w:val="24"/>
          <w:szCs w:val="24"/>
          <w:lang w:val="pl-PL"/>
        </w:rPr>
        <w:t>y</w:t>
      </w:r>
      <w:r w:rsidR="00011B80" w:rsidRPr="00F03A8D">
        <w:rPr>
          <w:rFonts w:ascii="Times New Roman" w:hAnsi="Times New Roman" w:cs="Times New Roman"/>
          <w:sz w:val="24"/>
          <w:szCs w:val="24"/>
          <w:lang w:val="pl-PL"/>
        </w:rPr>
        <w:t xml:space="preserve"> dla tych robót</w:t>
      </w:r>
      <w:r w:rsidR="00EF021C" w:rsidRPr="00F03A8D">
        <w:rPr>
          <w:rFonts w:ascii="Times New Roman" w:hAnsi="Times New Roman" w:cs="Times New Roman"/>
          <w:sz w:val="24"/>
          <w:szCs w:val="24"/>
          <w:lang w:val="pl-PL"/>
        </w:rPr>
        <w:t xml:space="preserve"> w umowie zawartej między Zamawiającym </w:t>
      </w:r>
      <w:r w:rsidR="004A52B4" w:rsidRPr="00F03A8D">
        <w:rPr>
          <w:rFonts w:ascii="Times New Roman" w:hAnsi="Times New Roman" w:cs="Times New Roman"/>
          <w:sz w:val="24"/>
          <w:szCs w:val="24"/>
          <w:lang w:val="pl-PL"/>
        </w:rPr>
        <w:br/>
      </w:r>
      <w:r w:rsidR="00EF021C" w:rsidRPr="00F03A8D">
        <w:rPr>
          <w:rFonts w:ascii="Times New Roman" w:hAnsi="Times New Roman" w:cs="Times New Roman"/>
          <w:sz w:val="24"/>
          <w:szCs w:val="24"/>
          <w:lang w:val="pl-PL"/>
        </w:rPr>
        <w:t>a Wykonawcą</w:t>
      </w:r>
      <w:r w:rsidR="00011B80" w:rsidRPr="00F03A8D">
        <w:rPr>
          <w:rFonts w:ascii="Times New Roman" w:hAnsi="Times New Roman" w:cs="Times New Roman"/>
          <w:sz w:val="24"/>
          <w:szCs w:val="24"/>
          <w:lang w:val="pl-PL"/>
        </w:rPr>
        <w:t xml:space="preserve">, </w:t>
      </w:r>
    </w:p>
    <w:p w14:paraId="75025EC9" w14:textId="7B001946" w:rsidR="007F3505" w:rsidRPr="00F03A8D" w:rsidRDefault="007F3505"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zał</w:t>
      </w:r>
      <w:r w:rsidR="00E10BA1"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 xml:space="preserve">cznikiem do umowy o podwykonawstwo jest harmonogram rzeczowo – finansowy, sporządzony w oparciu o harmonogram uzgodniony przez Wykonawcę z Zamawiającym, stanowiący załącznik </w:t>
      </w:r>
      <w:r w:rsidR="008C28B8" w:rsidRPr="00F03A8D">
        <w:rPr>
          <w:rFonts w:ascii="Times New Roman" w:hAnsi="Times New Roman" w:cs="Times New Roman"/>
          <w:sz w:val="24"/>
          <w:szCs w:val="24"/>
          <w:lang w:val="pl-PL"/>
        </w:rPr>
        <w:t xml:space="preserve">nr 2 </w:t>
      </w:r>
      <w:r w:rsidRPr="00F03A8D">
        <w:rPr>
          <w:rFonts w:ascii="Times New Roman" w:hAnsi="Times New Roman" w:cs="Times New Roman"/>
          <w:sz w:val="24"/>
          <w:szCs w:val="24"/>
          <w:lang w:val="pl-PL"/>
        </w:rPr>
        <w:t xml:space="preserve">do ninieszej </w:t>
      </w:r>
      <w:r w:rsidR="00257C42"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mowy,</w:t>
      </w:r>
    </w:p>
    <w:p w14:paraId="76FB4DB0" w14:textId="77777777" w:rsidR="000E37E8" w:rsidRPr="00F03A8D" w:rsidRDefault="000E37E8"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umowa nie może zawierać postanowień:</w:t>
      </w:r>
    </w:p>
    <w:p w14:paraId="21E03EC4" w14:textId="30423885" w:rsidR="000E37E8" w:rsidRPr="00F03A8D" w:rsidRDefault="000E37E8" w:rsidP="00B36BBE">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uzależniających wypłatę wynagrodzenia </w:t>
      </w:r>
      <w:r w:rsidR="00257C42" w:rsidRPr="00F03A8D">
        <w:rPr>
          <w:rFonts w:ascii="Times New Roman" w:hAnsi="Times New Roman" w:cs="Times New Roman"/>
          <w:sz w:val="24"/>
          <w:szCs w:val="24"/>
          <w:lang w:val="pl-PL"/>
        </w:rPr>
        <w:t xml:space="preserve">podwykonawcy </w:t>
      </w:r>
      <w:r w:rsidRPr="00F03A8D">
        <w:rPr>
          <w:rFonts w:ascii="Times New Roman" w:hAnsi="Times New Roman" w:cs="Times New Roman"/>
          <w:sz w:val="24"/>
          <w:szCs w:val="24"/>
          <w:lang w:val="pl-PL"/>
        </w:rPr>
        <w:t>od zapłaty przez Zamawiającego wynagrodzenia na rzecz Wykonawcy za zakres robót wykonanych przez Wykonawcę,</w:t>
      </w:r>
    </w:p>
    <w:p w14:paraId="32D4B959" w14:textId="77777777" w:rsidR="000E37E8" w:rsidRPr="00F03A8D" w:rsidRDefault="000E37E8" w:rsidP="00B36BBE">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uzależniających dokonanie zwrotu kwot zabezpieczeń przez Wykonawcę od dokonania zwrotu zabezpieczenia należytego wykonania umowy przez Zamawiającego na rzecz Wykonawcy, </w:t>
      </w:r>
    </w:p>
    <w:p w14:paraId="25D76480" w14:textId="77777777" w:rsidR="00E82D41" w:rsidRPr="00F03A8D" w:rsidRDefault="000E37E8" w:rsidP="00B36BBE">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dotyczących dokonywania przez Wykonawcę zatrzymań (zmniejszeń) wynagrodzenia,</w:t>
      </w:r>
    </w:p>
    <w:p w14:paraId="53373BD2" w14:textId="77777777" w:rsidR="000E37E8" w:rsidRPr="00F03A8D" w:rsidRDefault="000E37E8" w:rsidP="00B36BBE">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zabezpieczenie należytego wykonania umowy powinno być wnoszone w formie zgodnej </w:t>
      </w:r>
      <w:r w:rsidR="00245982" w:rsidRPr="00F03A8D">
        <w:rPr>
          <w:rFonts w:ascii="Times New Roman" w:hAnsi="Times New Roman" w:cs="Times New Roman"/>
          <w:sz w:val="24"/>
          <w:szCs w:val="24"/>
          <w:lang w:val="pl-PL"/>
        </w:rPr>
        <w:t>z Pzp</w:t>
      </w:r>
      <w:r w:rsidRPr="00F03A8D">
        <w:rPr>
          <w:rFonts w:ascii="Times New Roman" w:hAnsi="Times New Roman" w:cs="Times New Roman"/>
          <w:sz w:val="24"/>
          <w:szCs w:val="24"/>
          <w:lang w:val="pl-PL"/>
        </w:rPr>
        <w:t>,</w:t>
      </w:r>
    </w:p>
    <w:p w14:paraId="08FEBF69" w14:textId="4B5BA681" w:rsidR="000E37E8" w:rsidRPr="00F03A8D" w:rsidRDefault="000E37E8" w:rsidP="00B36BBE">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umowa powinna zawierać postanowienia dotyczące obowiązku zatrudniania na podstawie stosunku pracy osób wykonujących w zakresie realizacji przedmiotu umowy czynności wskazane przez Zamawiającego w SWZ,</w:t>
      </w:r>
    </w:p>
    <w:p w14:paraId="3001C3A3" w14:textId="561CE643" w:rsidR="000E37E8" w:rsidRPr="00F03A8D" w:rsidRDefault="000E37E8" w:rsidP="00B36BBE">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bookmarkStart w:id="31" w:name="Zmiana_terminu_zaplaty_podwykonawcy"/>
      <w:bookmarkEnd w:id="31"/>
      <w:r w:rsidRPr="00F03A8D">
        <w:rPr>
          <w:rFonts w:ascii="Times New Roman" w:hAnsi="Times New Roman" w:cs="Times New Roman"/>
          <w:sz w:val="24"/>
          <w:szCs w:val="24"/>
          <w:lang w:val="pl-PL"/>
        </w:rPr>
        <w:t xml:space="preserve">termin zapłaty wynagrodzenia nie może być dłuższy niż </w:t>
      </w:r>
      <w:r w:rsidR="006F3268" w:rsidRPr="00F03A8D">
        <w:rPr>
          <w:rFonts w:ascii="Times New Roman" w:hAnsi="Times New Roman" w:cs="Times New Roman"/>
          <w:sz w:val="24"/>
          <w:szCs w:val="24"/>
          <w:lang w:val="pl-PL"/>
        </w:rPr>
        <w:t xml:space="preserve">do </w:t>
      </w:r>
      <w:r w:rsidR="000A45E6" w:rsidRPr="00F03A8D">
        <w:rPr>
          <w:rFonts w:ascii="Times New Roman" w:hAnsi="Times New Roman" w:cs="Times New Roman"/>
          <w:sz w:val="24"/>
          <w:szCs w:val="24"/>
          <w:lang w:val="pl-PL"/>
        </w:rPr>
        <w:t>30 dni</w:t>
      </w:r>
      <w:r w:rsidR="006F3268" w:rsidRPr="00F03A8D">
        <w:rPr>
          <w:rStyle w:val="Odwoanieprzypisudolnego"/>
          <w:rFonts w:ascii="Times New Roman" w:hAnsi="Times New Roman" w:cs="Times New Roman"/>
          <w:sz w:val="24"/>
          <w:szCs w:val="24"/>
          <w:lang w:val="pl-PL"/>
        </w:rPr>
        <w:footnoteReference w:id="30"/>
      </w:r>
      <w:r w:rsidRPr="00F03A8D">
        <w:rPr>
          <w:rFonts w:ascii="Times New Roman" w:hAnsi="Times New Roman" w:cs="Times New Roman"/>
          <w:sz w:val="24"/>
          <w:szCs w:val="24"/>
          <w:lang w:val="pl-PL"/>
        </w:rPr>
        <w:t xml:space="preserve"> od dnia doręczenia faktury lub rachunku; w przeciwnym wypadku </w:t>
      </w:r>
      <w:r w:rsidRPr="00F03A8D">
        <w:rPr>
          <w:rFonts w:ascii="Times New Roman" w:hAnsi="Times New Roman" w:cs="Times New Roman"/>
          <w:sz w:val="24"/>
          <w:szCs w:val="24"/>
          <w:shd w:val="clear" w:color="auto" w:fill="FFFFFF"/>
          <w:lang w:val="pl-PL"/>
        </w:rPr>
        <w:t>Zamawiający informuje o tym Wykonawcę i wzywa go do do</w:t>
      </w:r>
      <w:r w:rsidR="002D64B2" w:rsidRPr="00F03A8D">
        <w:rPr>
          <w:rFonts w:ascii="Times New Roman" w:hAnsi="Times New Roman" w:cs="Times New Roman"/>
          <w:sz w:val="24"/>
          <w:szCs w:val="24"/>
          <w:shd w:val="clear" w:color="auto" w:fill="FFFFFF"/>
          <w:lang w:val="pl-PL"/>
        </w:rPr>
        <w:t>prowadzenia do zmiany tej umowy, pod rygorem żądania przez Zam</w:t>
      </w:r>
      <w:r w:rsidR="00D16ED0" w:rsidRPr="00F03A8D">
        <w:rPr>
          <w:rFonts w:ascii="Times New Roman" w:hAnsi="Times New Roman" w:cs="Times New Roman"/>
          <w:sz w:val="24"/>
          <w:szCs w:val="24"/>
          <w:shd w:val="clear" w:color="auto" w:fill="FFFFFF"/>
          <w:lang w:val="pl-PL"/>
        </w:rPr>
        <w:t>awiającego zapłaty kary umownej</w:t>
      </w:r>
      <w:r w:rsidR="00E10BA1" w:rsidRPr="00F03A8D">
        <w:rPr>
          <w:rFonts w:ascii="Times New Roman" w:hAnsi="Times New Roman" w:cs="Times New Roman"/>
          <w:sz w:val="24"/>
          <w:szCs w:val="24"/>
          <w:shd w:val="clear" w:color="auto" w:fill="FFFFFF"/>
          <w:lang w:val="pl-PL"/>
        </w:rPr>
        <w:t xml:space="preserve"> przewidzianej w </w:t>
      </w:r>
      <w:hyperlink w:anchor="Kara_umowna_brak_zmiany_terminu_zaplaty" w:history="1">
        <w:r w:rsidR="00E10BA1" w:rsidRPr="00F03A8D">
          <w:rPr>
            <w:rStyle w:val="Hipercze"/>
            <w:rFonts w:ascii="Times New Roman" w:hAnsi="Times New Roman" w:cs="Times New Roman"/>
            <w:color w:val="auto"/>
            <w:sz w:val="24"/>
            <w:szCs w:val="24"/>
            <w:u w:val="none"/>
            <w:shd w:val="clear" w:color="auto" w:fill="FFFFFF"/>
            <w:lang w:val="pl-PL"/>
          </w:rPr>
          <w:t>§2</w:t>
        </w:r>
        <w:r w:rsidR="009B344D" w:rsidRPr="00F03A8D">
          <w:rPr>
            <w:rStyle w:val="Hipercze"/>
            <w:rFonts w:ascii="Times New Roman" w:hAnsi="Times New Roman" w:cs="Times New Roman"/>
            <w:color w:val="auto"/>
            <w:sz w:val="24"/>
            <w:szCs w:val="24"/>
            <w:u w:val="none"/>
            <w:shd w:val="clear" w:color="auto" w:fill="FFFFFF"/>
            <w:lang w:val="pl-PL"/>
          </w:rPr>
          <w:t>2</w:t>
        </w:r>
        <w:r w:rsidR="00E10BA1" w:rsidRPr="00F03A8D">
          <w:rPr>
            <w:rStyle w:val="Hipercze"/>
            <w:rFonts w:ascii="Times New Roman" w:hAnsi="Times New Roman" w:cs="Times New Roman"/>
            <w:color w:val="auto"/>
            <w:sz w:val="24"/>
            <w:szCs w:val="24"/>
            <w:u w:val="none"/>
            <w:shd w:val="clear" w:color="auto" w:fill="FFFFFF"/>
            <w:lang w:val="pl-PL"/>
          </w:rPr>
          <w:t xml:space="preserve"> ust. 1 pkt 1</w:t>
        </w:r>
        <w:r w:rsidR="00F7703E" w:rsidRPr="00F03A8D">
          <w:rPr>
            <w:rStyle w:val="Hipercze"/>
            <w:rFonts w:ascii="Times New Roman" w:hAnsi="Times New Roman" w:cs="Times New Roman"/>
            <w:color w:val="auto"/>
            <w:sz w:val="24"/>
            <w:szCs w:val="24"/>
            <w:u w:val="none"/>
            <w:shd w:val="clear" w:color="auto" w:fill="FFFFFF"/>
            <w:lang w:val="pl-PL"/>
          </w:rPr>
          <w:t>1</w:t>
        </w:r>
        <w:r w:rsidR="00E10BA1" w:rsidRPr="00F03A8D">
          <w:rPr>
            <w:rStyle w:val="Hipercze"/>
            <w:rFonts w:ascii="Times New Roman" w:hAnsi="Times New Roman" w:cs="Times New Roman"/>
            <w:color w:val="auto"/>
            <w:sz w:val="24"/>
            <w:szCs w:val="24"/>
            <w:u w:val="none"/>
            <w:shd w:val="clear" w:color="auto" w:fill="FFFFFF"/>
            <w:lang w:val="pl-PL"/>
          </w:rPr>
          <w:t>a</w:t>
        </w:r>
      </w:hyperlink>
      <w:r w:rsidR="00E10BA1" w:rsidRPr="00F03A8D">
        <w:rPr>
          <w:rFonts w:ascii="Times New Roman" w:hAnsi="Times New Roman" w:cs="Times New Roman"/>
          <w:sz w:val="24"/>
          <w:szCs w:val="24"/>
          <w:shd w:val="clear" w:color="auto" w:fill="FFFFFF"/>
          <w:lang w:val="pl-PL"/>
        </w:rPr>
        <w:t>,</w:t>
      </w:r>
    </w:p>
    <w:p w14:paraId="4EBB094C" w14:textId="40BCE6D0" w:rsidR="00D16ED0" w:rsidRPr="00F03A8D" w:rsidRDefault="00D16ED0" w:rsidP="00B36BBE">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shd w:val="clear" w:color="auto" w:fill="FFFFFF"/>
          <w:lang w:val="pl-PL"/>
        </w:rPr>
        <w:t>umowa powinna zawierać numer rachunku bankowego podwykonawcy, na który Wykonawca będzie dokonywał zapłaty</w:t>
      </w:r>
      <w:r w:rsidR="00701C89" w:rsidRPr="00F03A8D">
        <w:rPr>
          <w:rFonts w:ascii="Times New Roman" w:hAnsi="Times New Roman" w:cs="Times New Roman"/>
          <w:sz w:val="24"/>
          <w:szCs w:val="24"/>
          <w:shd w:val="clear" w:color="auto" w:fill="FFFFFF"/>
          <w:lang w:val="pl-PL"/>
        </w:rPr>
        <w:t xml:space="preserve"> wynagrodzenia należnego podwykonawcy</w:t>
      </w:r>
      <w:r w:rsidR="000B511E" w:rsidRPr="00F03A8D">
        <w:rPr>
          <w:rFonts w:ascii="Times New Roman" w:hAnsi="Times New Roman" w:cs="Times New Roman"/>
          <w:sz w:val="24"/>
          <w:szCs w:val="24"/>
          <w:shd w:val="clear" w:color="auto" w:fill="FFFFFF"/>
          <w:lang w:val="pl-PL"/>
        </w:rPr>
        <w:t xml:space="preserve"> oraz zapis, że zmiana </w:t>
      </w:r>
      <w:r w:rsidR="0068550B" w:rsidRPr="00F03A8D">
        <w:rPr>
          <w:rFonts w:ascii="Times New Roman" w:hAnsi="Times New Roman" w:cs="Times New Roman"/>
          <w:sz w:val="24"/>
          <w:szCs w:val="24"/>
          <w:shd w:val="clear" w:color="auto" w:fill="FFFFFF"/>
          <w:lang w:val="pl-PL"/>
        </w:rPr>
        <w:t xml:space="preserve">numeru </w:t>
      </w:r>
      <w:r w:rsidR="000B511E" w:rsidRPr="00F03A8D">
        <w:rPr>
          <w:rFonts w:ascii="Times New Roman" w:hAnsi="Times New Roman" w:cs="Times New Roman"/>
          <w:sz w:val="24"/>
          <w:szCs w:val="24"/>
          <w:shd w:val="clear" w:color="auto" w:fill="FFFFFF"/>
          <w:lang w:val="pl-PL"/>
        </w:rPr>
        <w:t xml:space="preserve">rachunku bankowego wymaga </w:t>
      </w:r>
      <w:r w:rsidR="00986C09" w:rsidRPr="00F03A8D">
        <w:rPr>
          <w:rFonts w:ascii="Times New Roman" w:hAnsi="Times New Roman" w:cs="Times New Roman"/>
          <w:sz w:val="24"/>
          <w:szCs w:val="24"/>
          <w:shd w:val="clear" w:color="auto" w:fill="FFFFFF"/>
          <w:lang w:val="pl-PL"/>
        </w:rPr>
        <w:t xml:space="preserve">zawarcia </w:t>
      </w:r>
      <w:r w:rsidR="000B511E" w:rsidRPr="00F03A8D">
        <w:rPr>
          <w:rFonts w:ascii="Times New Roman" w:hAnsi="Times New Roman" w:cs="Times New Roman"/>
          <w:sz w:val="24"/>
          <w:szCs w:val="24"/>
          <w:shd w:val="clear" w:color="auto" w:fill="FFFFFF"/>
          <w:lang w:val="pl-PL"/>
        </w:rPr>
        <w:t>aneksu do umowy.</w:t>
      </w:r>
    </w:p>
    <w:p w14:paraId="78609494" w14:textId="77777777" w:rsidR="00E10BA1" w:rsidRPr="00F03A8D" w:rsidRDefault="00E10BA1"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Powyższe zasady stosuje się odpowiednio do zmian umów o podwykonawstwo oraz do zawierania umów o podwykonawstwo z dalszymi podwykonawcami.</w:t>
      </w:r>
    </w:p>
    <w:p w14:paraId="2C30E827" w14:textId="77777777" w:rsidR="000E37E8" w:rsidRPr="00F03A8D" w:rsidRDefault="000E37E8"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zobowiązany jest na żądanie Zamawiającego udzielić mu wszelkich informacji  dotyczących  podwykonawców.</w:t>
      </w:r>
    </w:p>
    <w:p w14:paraId="6B46F9B4" w14:textId="1C975414" w:rsidR="000E37E8" w:rsidRPr="00F03A8D" w:rsidRDefault="000E37E8"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Bez zgody Zamawiającego, Wykonawca nie może umożliwić Podwykonawcy wejścia na teren</w:t>
      </w:r>
      <w:r w:rsidR="003E6BD7" w:rsidRPr="00F03A8D">
        <w:rPr>
          <w:rFonts w:ascii="Times New Roman" w:hAnsi="Times New Roman" w:cs="Times New Roman"/>
          <w:sz w:val="24"/>
          <w:szCs w:val="24"/>
          <w:lang w:val="pl-PL"/>
        </w:rPr>
        <w:t xml:space="preserve"> budowy</w:t>
      </w:r>
      <w:r w:rsidRPr="00F03A8D">
        <w:rPr>
          <w:rFonts w:ascii="Times New Roman" w:hAnsi="Times New Roman" w:cs="Times New Roman"/>
          <w:sz w:val="24"/>
          <w:szCs w:val="24"/>
          <w:lang w:val="pl-PL"/>
        </w:rPr>
        <w:t xml:space="preserve"> i  rozpoczęcia prac.</w:t>
      </w:r>
    </w:p>
    <w:p w14:paraId="1CE670EB" w14:textId="4B2E2F2A" w:rsidR="0049792C" w:rsidRPr="00F03A8D" w:rsidRDefault="0049792C"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eastAsia="Times New Roman" w:hAnsi="Times New Roman" w:cs="Times New Roman"/>
          <w:sz w:val="24"/>
          <w:szCs w:val="24"/>
          <w:lang w:val="pl-PL" w:eastAsia="ar-SA"/>
        </w:rPr>
        <w:lastRenderedPageBreak/>
        <w:t>Zamawiający może zażądać od Wykonawcy niezwłocznego</w:t>
      </w:r>
      <w:r w:rsidR="004101C1" w:rsidRPr="00F03A8D">
        <w:rPr>
          <w:rFonts w:ascii="Times New Roman" w:eastAsia="Times New Roman" w:hAnsi="Times New Roman" w:cs="Times New Roman"/>
          <w:sz w:val="24"/>
          <w:szCs w:val="24"/>
          <w:lang w:val="pl-PL" w:eastAsia="ar-SA"/>
        </w:rPr>
        <w:t>, nie później niż w ciągu</w:t>
      </w:r>
      <w:r w:rsidR="00360D36" w:rsidRPr="00F03A8D">
        <w:rPr>
          <w:rFonts w:ascii="Times New Roman" w:eastAsia="Times New Roman" w:hAnsi="Times New Roman" w:cs="Times New Roman"/>
          <w:sz w:val="24"/>
          <w:szCs w:val="24"/>
          <w:lang w:val="pl-PL" w:eastAsia="ar-SA"/>
        </w:rPr>
        <w:t xml:space="preserve"> 7 </w:t>
      </w:r>
      <w:r w:rsidR="004101C1" w:rsidRPr="00F03A8D">
        <w:rPr>
          <w:rFonts w:ascii="Times New Roman" w:eastAsia="Times New Roman" w:hAnsi="Times New Roman" w:cs="Times New Roman"/>
          <w:sz w:val="24"/>
          <w:szCs w:val="24"/>
          <w:lang w:val="pl-PL" w:eastAsia="ar-SA"/>
        </w:rPr>
        <w:t>dni,</w:t>
      </w:r>
      <w:r w:rsidRPr="00F03A8D">
        <w:rPr>
          <w:rFonts w:ascii="Times New Roman" w:eastAsia="Times New Roman" w:hAnsi="Times New Roman" w:cs="Times New Roman"/>
          <w:sz w:val="24"/>
          <w:szCs w:val="24"/>
          <w:lang w:val="pl-PL" w:eastAsia="ar-SA"/>
        </w:rPr>
        <w:t xml:space="preserve"> usunięcia z terenu budowy</w:t>
      </w:r>
      <w:r w:rsidR="00360D36" w:rsidRPr="00F03A8D">
        <w:rPr>
          <w:rFonts w:ascii="Times New Roman" w:eastAsia="Times New Roman" w:hAnsi="Times New Roman" w:cs="Times New Roman"/>
          <w:sz w:val="24"/>
          <w:szCs w:val="24"/>
          <w:lang w:val="pl-PL" w:eastAsia="ar-SA"/>
        </w:rPr>
        <w:t xml:space="preserve"> </w:t>
      </w:r>
      <w:r w:rsidRPr="00F03A8D">
        <w:rPr>
          <w:rFonts w:ascii="Times New Roman" w:eastAsia="Times New Roman" w:hAnsi="Times New Roman" w:cs="Times New Roman"/>
          <w:sz w:val="24"/>
          <w:szCs w:val="24"/>
          <w:lang w:val="pl-PL" w:eastAsia="ar-SA"/>
        </w:rPr>
        <w:t xml:space="preserve">podwykonawcy lub dalszego podwykonawcy, z którym nie została zawarta umowa o podwykonawstwo zaakceptowana przez Zamawiającego, </w:t>
      </w:r>
      <w:r w:rsidR="008A3CFC" w:rsidRPr="00F03A8D">
        <w:rPr>
          <w:rFonts w:ascii="Times New Roman" w:eastAsia="Times New Roman" w:hAnsi="Times New Roman" w:cs="Times New Roman"/>
          <w:sz w:val="24"/>
          <w:szCs w:val="24"/>
          <w:lang w:val="pl-PL" w:eastAsia="ar-SA"/>
        </w:rPr>
        <w:t xml:space="preserve">a w razie niewykonania </w:t>
      </w:r>
      <w:r w:rsidR="004101C1" w:rsidRPr="00F03A8D">
        <w:rPr>
          <w:rFonts w:ascii="Times New Roman" w:eastAsia="Times New Roman" w:hAnsi="Times New Roman" w:cs="Times New Roman"/>
          <w:sz w:val="24"/>
          <w:szCs w:val="24"/>
          <w:lang w:val="pl-PL" w:eastAsia="ar-SA"/>
        </w:rPr>
        <w:t>powyższego</w:t>
      </w:r>
      <w:r w:rsidR="008A3CFC" w:rsidRPr="00F03A8D">
        <w:rPr>
          <w:rFonts w:ascii="Times New Roman" w:eastAsia="Times New Roman" w:hAnsi="Times New Roman" w:cs="Times New Roman"/>
          <w:sz w:val="24"/>
          <w:szCs w:val="24"/>
          <w:lang w:val="pl-PL" w:eastAsia="ar-SA"/>
        </w:rPr>
        <w:t xml:space="preserve"> żądania przez Wykonawcę Zamawiający</w:t>
      </w:r>
      <w:r w:rsidRPr="00F03A8D">
        <w:rPr>
          <w:rFonts w:ascii="Times New Roman" w:eastAsia="Times New Roman" w:hAnsi="Times New Roman" w:cs="Times New Roman"/>
          <w:sz w:val="24"/>
          <w:szCs w:val="24"/>
          <w:lang w:val="pl-PL" w:eastAsia="ar-SA"/>
        </w:rPr>
        <w:t xml:space="preserve"> może usunąć takiego podwykonawcę lub dalszego podwykonawcę na koszt Wykonawcy</w:t>
      </w:r>
      <w:r w:rsidR="000B511E" w:rsidRPr="00F03A8D">
        <w:rPr>
          <w:rFonts w:ascii="Times New Roman" w:eastAsia="Times New Roman" w:hAnsi="Times New Roman" w:cs="Times New Roman"/>
          <w:sz w:val="24"/>
          <w:szCs w:val="24"/>
          <w:lang w:val="pl-PL" w:eastAsia="ar-SA"/>
        </w:rPr>
        <w:t>.</w:t>
      </w:r>
    </w:p>
    <w:p w14:paraId="4F86AB08" w14:textId="15D6D718" w:rsidR="00144AD6" w:rsidRPr="00F03A8D" w:rsidRDefault="00AA216E"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Jeżeli w realizacji umowy biorą udział </w:t>
      </w:r>
      <w:r w:rsidR="00144AD6" w:rsidRPr="00F03A8D">
        <w:rPr>
          <w:rFonts w:ascii="Times New Roman" w:hAnsi="Times New Roman" w:cs="Times New Roman"/>
          <w:sz w:val="24"/>
          <w:szCs w:val="24"/>
          <w:lang w:val="pl-PL"/>
        </w:rPr>
        <w:t>podwykonawcy lub dalsi p</w:t>
      </w:r>
      <w:r w:rsidRPr="00F03A8D">
        <w:rPr>
          <w:rFonts w:ascii="Times New Roman" w:hAnsi="Times New Roman" w:cs="Times New Roman"/>
          <w:sz w:val="24"/>
          <w:szCs w:val="24"/>
          <w:lang w:val="pl-PL"/>
        </w:rPr>
        <w:t>odwykonawcy Wykonawca zobowiązany jest do:</w:t>
      </w:r>
    </w:p>
    <w:p w14:paraId="4369187D" w14:textId="0D403894" w:rsidR="003B0F37" w:rsidRPr="00F03A8D" w:rsidRDefault="00144AD6" w:rsidP="00B36BBE">
      <w:pPr>
        <w:pStyle w:val="Akapitzlist"/>
        <w:numPr>
          <w:ilvl w:val="0"/>
          <w:numId w:val="40"/>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w:t>
      </w:r>
      <w:r w:rsidR="00AA216E" w:rsidRPr="00F03A8D">
        <w:rPr>
          <w:rFonts w:ascii="Times New Roman" w:hAnsi="Times New Roman" w:cs="Times New Roman"/>
          <w:sz w:val="24"/>
          <w:szCs w:val="24"/>
          <w:lang w:val="pl-PL"/>
        </w:rPr>
        <w:t xml:space="preserve">rzedkładania Zamawiającemu </w:t>
      </w:r>
      <w:r w:rsidRPr="00F03A8D">
        <w:rPr>
          <w:rFonts w:ascii="Times New Roman" w:hAnsi="Times New Roman" w:cs="Times New Roman"/>
          <w:sz w:val="24"/>
          <w:szCs w:val="24"/>
          <w:lang w:val="pl-PL"/>
        </w:rPr>
        <w:t>wykazu podwykonawców i dalszych p</w:t>
      </w:r>
      <w:r w:rsidR="00AA216E" w:rsidRPr="00F03A8D">
        <w:rPr>
          <w:rFonts w:ascii="Times New Roman" w:hAnsi="Times New Roman" w:cs="Times New Roman"/>
          <w:sz w:val="24"/>
          <w:szCs w:val="24"/>
          <w:lang w:val="pl-PL"/>
        </w:rPr>
        <w:t xml:space="preserve">odwykonawców realizujących roboty budowlane lub realizujących dostawy </w:t>
      </w:r>
      <w:r w:rsidR="00217AE1" w:rsidRPr="00F03A8D">
        <w:rPr>
          <w:rFonts w:ascii="Times New Roman" w:hAnsi="Times New Roman" w:cs="Times New Roman"/>
          <w:sz w:val="24"/>
          <w:szCs w:val="24"/>
          <w:lang w:val="pl-PL"/>
        </w:rPr>
        <w:t>i/</w:t>
      </w:r>
      <w:r w:rsidR="00AA216E" w:rsidRPr="00F03A8D">
        <w:rPr>
          <w:rFonts w:ascii="Times New Roman" w:hAnsi="Times New Roman" w:cs="Times New Roman"/>
          <w:sz w:val="24"/>
          <w:szCs w:val="24"/>
          <w:lang w:val="pl-PL"/>
        </w:rPr>
        <w:t xml:space="preserve">lub usługi w </w:t>
      </w:r>
      <w:r w:rsidR="00664AAD" w:rsidRPr="00F03A8D">
        <w:rPr>
          <w:rFonts w:ascii="Times New Roman" w:hAnsi="Times New Roman" w:cs="Times New Roman"/>
          <w:sz w:val="24"/>
          <w:szCs w:val="24"/>
          <w:lang w:val="pl-PL"/>
        </w:rPr>
        <w:t>zakresie danej części umowy</w:t>
      </w:r>
      <w:r w:rsidR="00AA216E" w:rsidRPr="00F03A8D">
        <w:rPr>
          <w:rFonts w:ascii="Times New Roman" w:hAnsi="Times New Roman" w:cs="Times New Roman"/>
          <w:sz w:val="24"/>
          <w:szCs w:val="24"/>
          <w:lang w:val="pl-PL"/>
        </w:rPr>
        <w:t>, z zaznaczeniem</w:t>
      </w:r>
      <w:r w:rsidR="003B0F37" w:rsidRPr="00F03A8D">
        <w:rPr>
          <w:rFonts w:ascii="Times New Roman" w:hAnsi="Times New Roman" w:cs="Times New Roman"/>
          <w:sz w:val="24"/>
          <w:szCs w:val="24"/>
          <w:lang w:val="pl-PL"/>
        </w:rPr>
        <w:t>:</w:t>
      </w:r>
    </w:p>
    <w:p w14:paraId="7C5C2C91" w14:textId="6B507056" w:rsidR="00144AD6" w:rsidRPr="00F03A8D" w:rsidRDefault="00AA216E" w:rsidP="00B36BBE">
      <w:pPr>
        <w:pStyle w:val="Akapitzlist"/>
        <w:numPr>
          <w:ilvl w:val="0"/>
          <w:numId w:val="7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zakresu robót budowlanych, dostaw </w:t>
      </w:r>
      <w:r w:rsidR="00217AE1" w:rsidRPr="00F03A8D">
        <w:rPr>
          <w:rFonts w:ascii="Times New Roman" w:hAnsi="Times New Roman" w:cs="Times New Roman"/>
          <w:sz w:val="24"/>
          <w:szCs w:val="24"/>
          <w:lang w:val="pl-PL"/>
        </w:rPr>
        <w:t>i/lub</w:t>
      </w:r>
      <w:r w:rsidRPr="00F03A8D">
        <w:rPr>
          <w:rFonts w:ascii="Times New Roman" w:hAnsi="Times New Roman" w:cs="Times New Roman"/>
          <w:sz w:val="24"/>
          <w:szCs w:val="24"/>
          <w:lang w:val="pl-PL"/>
        </w:rPr>
        <w:t xml:space="preserve"> usług </w:t>
      </w:r>
      <w:r w:rsidR="00144AD6" w:rsidRPr="00F03A8D">
        <w:rPr>
          <w:rFonts w:ascii="Times New Roman" w:hAnsi="Times New Roman" w:cs="Times New Roman"/>
          <w:sz w:val="24"/>
          <w:szCs w:val="24"/>
          <w:lang w:val="pl-PL"/>
        </w:rPr>
        <w:t>wykonywanych przez te podmioty – z</w:t>
      </w:r>
      <w:r w:rsidRPr="00F03A8D">
        <w:rPr>
          <w:rFonts w:ascii="Times New Roman" w:hAnsi="Times New Roman" w:cs="Times New Roman"/>
          <w:sz w:val="24"/>
          <w:szCs w:val="24"/>
          <w:lang w:val="pl-PL"/>
        </w:rPr>
        <w:t xml:space="preserve">akres </w:t>
      </w:r>
      <w:r w:rsidR="00C56F84" w:rsidRPr="00F03A8D">
        <w:rPr>
          <w:rFonts w:ascii="Times New Roman" w:hAnsi="Times New Roman" w:cs="Times New Roman"/>
          <w:sz w:val="24"/>
          <w:szCs w:val="24"/>
          <w:lang w:val="pl-PL"/>
        </w:rPr>
        <w:t>robót budowlanych, dostaw i</w:t>
      </w:r>
      <w:r w:rsidR="00217AE1" w:rsidRPr="00F03A8D">
        <w:rPr>
          <w:rFonts w:ascii="Times New Roman" w:hAnsi="Times New Roman" w:cs="Times New Roman"/>
          <w:sz w:val="24"/>
          <w:szCs w:val="24"/>
          <w:lang w:val="pl-PL"/>
        </w:rPr>
        <w:t>/lub</w:t>
      </w:r>
      <w:r w:rsidR="00C56F84" w:rsidRPr="00F03A8D">
        <w:rPr>
          <w:rFonts w:ascii="Times New Roman" w:hAnsi="Times New Roman" w:cs="Times New Roman"/>
          <w:sz w:val="24"/>
          <w:szCs w:val="24"/>
          <w:lang w:val="pl-PL"/>
        </w:rPr>
        <w:t xml:space="preserve"> usług </w:t>
      </w:r>
      <w:r w:rsidR="00144AD6" w:rsidRPr="00F03A8D">
        <w:rPr>
          <w:rFonts w:ascii="Times New Roman" w:hAnsi="Times New Roman" w:cs="Times New Roman"/>
          <w:sz w:val="24"/>
          <w:szCs w:val="24"/>
          <w:lang w:val="pl-PL"/>
        </w:rPr>
        <w:t>realizowanych przez p</w:t>
      </w:r>
      <w:r w:rsidRPr="00F03A8D">
        <w:rPr>
          <w:rFonts w:ascii="Times New Roman" w:hAnsi="Times New Roman" w:cs="Times New Roman"/>
          <w:sz w:val="24"/>
          <w:szCs w:val="24"/>
          <w:lang w:val="pl-PL"/>
        </w:rPr>
        <w:t xml:space="preserve">odwykonawców i dalszych </w:t>
      </w:r>
      <w:r w:rsidR="00144AD6"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odwykonawców Wykonawca</w:t>
      </w:r>
      <w:r w:rsidR="00144AD6" w:rsidRPr="00F03A8D">
        <w:rPr>
          <w:rFonts w:ascii="Times New Roman" w:hAnsi="Times New Roman" w:cs="Times New Roman"/>
          <w:sz w:val="24"/>
          <w:szCs w:val="24"/>
          <w:lang w:val="pl-PL"/>
        </w:rPr>
        <w:t xml:space="preserve"> powinien wskazywać w harmonogramie;</w:t>
      </w:r>
    </w:p>
    <w:p w14:paraId="09F092B6" w14:textId="214AEC8F" w:rsidR="003B0F37" w:rsidRPr="00F03A8D" w:rsidRDefault="00217AE1" w:rsidP="00B36BBE">
      <w:pPr>
        <w:pStyle w:val="Akapitzlist"/>
        <w:numPr>
          <w:ilvl w:val="0"/>
          <w:numId w:val="7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wysokości wynagrodzenia Wykonawcy za</w:t>
      </w:r>
      <w:r w:rsidR="0098568B" w:rsidRPr="00F03A8D">
        <w:rPr>
          <w:rFonts w:ascii="Times New Roman" w:hAnsi="Times New Roman" w:cs="Times New Roman"/>
          <w:sz w:val="24"/>
          <w:szCs w:val="24"/>
          <w:lang w:val="pl-PL"/>
        </w:rPr>
        <w:t xml:space="preserve"> roboty budowlane </w:t>
      </w:r>
      <w:r w:rsidR="00342488" w:rsidRPr="00F03A8D">
        <w:rPr>
          <w:rFonts w:ascii="Times New Roman" w:hAnsi="Times New Roman" w:cs="Times New Roman"/>
          <w:sz w:val="24"/>
          <w:szCs w:val="24"/>
          <w:lang w:val="pl-PL"/>
        </w:rPr>
        <w:t xml:space="preserve">powierzone do wykonania podwykonawcy, </w:t>
      </w:r>
      <w:r w:rsidR="0098568B" w:rsidRPr="00F03A8D">
        <w:rPr>
          <w:rFonts w:ascii="Times New Roman" w:hAnsi="Times New Roman" w:cs="Times New Roman"/>
          <w:sz w:val="24"/>
          <w:szCs w:val="24"/>
          <w:lang w:val="pl-PL"/>
        </w:rPr>
        <w:t>których szczegółowy przedmiot wynika z umowy o podwykonawstwo, zaakceptowanej przez Zamawiającego</w:t>
      </w:r>
      <w:r w:rsidR="002C0D55" w:rsidRPr="00F03A8D">
        <w:rPr>
          <w:rFonts w:ascii="Times New Roman" w:hAnsi="Times New Roman" w:cs="Times New Roman"/>
          <w:sz w:val="24"/>
          <w:szCs w:val="24"/>
          <w:lang w:val="pl-PL"/>
        </w:rPr>
        <w:t>;</w:t>
      </w:r>
      <w:r w:rsidR="0098568B" w:rsidRPr="00F03A8D">
        <w:rPr>
          <w:rFonts w:ascii="Times New Roman" w:hAnsi="Times New Roman" w:cs="Times New Roman"/>
          <w:sz w:val="24"/>
          <w:szCs w:val="24"/>
          <w:lang w:val="pl-PL"/>
        </w:rPr>
        <w:t xml:space="preserve"> </w:t>
      </w:r>
      <w:r w:rsidR="003B0F37" w:rsidRPr="00F03A8D">
        <w:rPr>
          <w:rFonts w:ascii="Times New Roman" w:hAnsi="Times New Roman" w:cs="Times New Roman"/>
          <w:sz w:val="24"/>
          <w:szCs w:val="24"/>
          <w:lang w:val="pl-PL"/>
        </w:rPr>
        <w:t xml:space="preserve"> </w:t>
      </w:r>
    </w:p>
    <w:p w14:paraId="7726AEA2" w14:textId="77777777" w:rsidR="00144AD6" w:rsidRPr="00F03A8D" w:rsidRDefault="00144AD6" w:rsidP="00B36BBE">
      <w:pPr>
        <w:pStyle w:val="Akapitzlist"/>
        <w:numPr>
          <w:ilvl w:val="0"/>
          <w:numId w:val="40"/>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w:t>
      </w:r>
      <w:r w:rsidR="00AA216E" w:rsidRPr="00F03A8D">
        <w:rPr>
          <w:rFonts w:ascii="Times New Roman" w:hAnsi="Times New Roman" w:cs="Times New Roman"/>
          <w:sz w:val="24"/>
          <w:szCs w:val="24"/>
          <w:lang w:val="pl-PL"/>
        </w:rPr>
        <w:t>skazania Zamawiającemu osoby do ko</w:t>
      </w:r>
      <w:r w:rsidRPr="00F03A8D">
        <w:rPr>
          <w:rFonts w:ascii="Times New Roman" w:hAnsi="Times New Roman" w:cs="Times New Roman"/>
          <w:sz w:val="24"/>
          <w:szCs w:val="24"/>
          <w:lang w:val="pl-PL"/>
        </w:rPr>
        <w:t>ntaktu ze strony podwykonawcy lub dalszego podwykonawcy,</w:t>
      </w:r>
    </w:p>
    <w:p w14:paraId="220675B7" w14:textId="77777777" w:rsidR="00144AD6" w:rsidRPr="00F03A8D" w:rsidRDefault="00144AD6" w:rsidP="00B36BBE">
      <w:pPr>
        <w:pStyle w:val="Akapitzlist"/>
        <w:numPr>
          <w:ilvl w:val="0"/>
          <w:numId w:val="40"/>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k</w:t>
      </w:r>
      <w:r w:rsidR="00AA216E" w:rsidRPr="00F03A8D">
        <w:rPr>
          <w:rFonts w:ascii="Times New Roman" w:hAnsi="Times New Roman" w:cs="Times New Roman"/>
          <w:sz w:val="24"/>
          <w:szCs w:val="24"/>
          <w:lang w:val="pl-PL"/>
        </w:rPr>
        <w:t>oordy</w:t>
      </w:r>
      <w:r w:rsidRPr="00F03A8D">
        <w:rPr>
          <w:rFonts w:ascii="Times New Roman" w:hAnsi="Times New Roman" w:cs="Times New Roman"/>
          <w:sz w:val="24"/>
          <w:szCs w:val="24"/>
          <w:lang w:val="pl-PL"/>
        </w:rPr>
        <w:t>nacji robót wykonywanych przez p</w:t>
      </w:r>
      <w:r w:rsidR="00AA216E" w:rsidRPr="00F03A8D">
        <w:rPr>
          <w:rFonts w:ascii="Times New Roman" w:hAnsi="Times New Roman" w:cs="Times New Roman"/>
          <w:sz w:val="24"/>
          <w:szCs w:val="24"/>
          <w:lang w:val="pl-PL"/>
        </w:rPr>
        <w:t xml:space="preserve">odwykonawców oraz dalszych </w:t>
      </w:r>
      <w:r w:rsidRPr="00F03A8D">
        <w:rPr>
          <w:rFonts w:ascii="Times New Roman" w:hAnsi="Times New Roman" w:cs="Times New Roman"/>
          <w:sz w:val="24"/>
          <w:szCs w:val="24"/>
          <w:lang w:val="pl-PL"/>
        </w:rPr>
        <w:t>p</w:t>
      </w:r>
      <w:r w:rsidR="00AA216E" w:rsidRPr="00F03A8D">
        <w:rPr>
          <w:rFonts w:ascii="Times New Roman" w:hAnsi="Times New Roman" w:cs="Times New Roman"/>
          <w:sz w:val="24"/>
          <w:szCs w:val="24"/>
          <w:lang w:val="pl-PL"/>
        </w:rPr>
        <w:t>odwykonawców.</w:t>
      </w:r>
    </w:p>
    <w:p w14:paraId="6CDEA081" w14:textId="77777777" w:rsidR="00095CD3" w:rsidRPr="00F03A8D" w:rsidRDefault="00AA216E"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odpowi</w:t>
      </w:r>
      <w:r w:rsidR="00144AD6" w:rsidRPr="00F03A8D">
        <w:rPr>
          <w:rFonts w:ascii="Times New Roman" w:hAnsi="Times New Roman" w:cs="Times New Roman"/>
          <w:sz w:val="24"/>
          <w:szCs w:val="24"/>
          <w:lang w:val="pl-PL"/>
        </w:rPr>
        <w:t>ada za działania i zaniechania podwykonawców i dalszych p</w:t>
      </w:r>
      <w:r w:rsidRPr="00F03A8D">
        <w:rPr>
          <w:rFonts w:ascii="Times New Roman" w:hAnsi="Times New Roman" w:cs="Times New Roman"/>
          <w:sz w:val="24"/>
          <w:szCs w:val="24"/>
          <w:lang w:val="pl-PL"/>
        </w:rPr>
        <w:t>odwykonawców jak za własne działania i zaniechania.</w:t>
      </w:r>
    </w:p>
    <w:p w14:paraId="33C06974" w14:textId="434E3132" w:rsidR="00095CD3" w:rsidRPr="00F03A8D" w:rsidRDefault="00095CD3" w:rsidP="00B36BBE">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w:t>
      </w:r>
      <w:r w:rsidRPr="00F03A8D">
        <w:rPr>
          <w:rFonts w:ascii="Times New Roman" w:eastAsia="Times New Roman" w:hAnsi="Times New Roman" w:cs="Times New Roman"/>
          <w:sz w:val="24"/>
          <w:szCs w:val="24"/>
          <w:lang w:val="pl-PL"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w:t>
      </w:r>
      <w:r w:rsidR="000843C6" w:rsidRPr="00F03A8D">
        <w:rPr>
          <w:rFonts w:ascii="Times New Roman" w:eastAsia="Times New Roman" w:hAnsi="Times New Roman" w:cs="Times New Roman"/>
          <w:sz w:val="24"/>
          <w:szCs w:val="24"/>
          <w:lang w:val="pl-PL" w:eastAsia="ar-SA"/>
        </w:rPr>
        <w:t xml:space="preserve"> </w:t>
      </w:r>
      <w:r w:rsidRPr="00F03A8D">
        <w:rPr>
          <w:rFonts w:ascii="Times New Roman" w:eastAsia="Times New Roman" w:hAnsi="Times New Roman" w:cs="Times New Roman"/>
          <w:sz w:val="24"/>
          <w:szCs w:val="24"/>
          <w:lang w:val="pl-PL" w:eastAsia="ar-SA"/>
        </w:rPr>
        <w:t>terminów realizacji tych robót. Wykonawca, podwykonawca lub dalszy podwykonawca niezwłocznie</w:t>
      </w:r>
      <w:r w:rsidR="00141AA3" w:rsidRPr="00F03A8D">
        <w:rPr>
          <w:rFonts w:ascii="Times New Roman" w:eastAsia="Times New Roman" w:hAnsi="Times New Roman" w:cs="Times New Roman"/>
          <w:sz w:val="24"/>
          <w:szCs w:val="24"/>
          <w:lang w:val="pl-PL" w:eastAsia="ar-SA"/>
        </w:rPr>
        <w:t>, nie później niż w ciągu</w:t>
      </w:r>
      <w:r w:rsidR="00360D36" w:rsidRPr="00F03A8D">
        <w:rPr>
          <w:rFonts w:ascii="Times New Roman" w:eastAsia="Times New Roman" w:hAnsi="Times New Roman" w:cs="Times New Roman"/>
          <w:sz w:val="24"/>
          <w:szCs w:val="24"/>
          <w:lang w:val="pl-PL" w:eastAsia="ar-SA"/>
        </w:rPr>
        <w:t xml:space="preserve"> 7</w:t>
      </w:r>
      <w:r w:rsidR="00141AA3" w:rsidRPr="00F03A8D">
        <w:rPr>
          <w:rFonts w:ascii="Times New Roman" w:eastAsia="Times New Roman" w:hAnsi="Times New Roman" w:cs="Times New Roman"/>
          <w:sz w:val="24"/>
          <w:szCs w:val="24"/>
          <w:lang w:val="pl-PL" w:eastAsia="ar-SA"/>
        </w:rPr>
        <w:t xml:space="preserve"> dni, </w:t>
      </w:r>
      <w:r w:rsidRPr="00F03A8D">
        <w:rPr>
          <w:rFonts w:ascii="Times New Roman" w:eastAsia="Times New Roman" w:hAnsi="Times New Roman" w:cs="Times New Roman"/>
          <w:sz w:val="24"/>
          <w:szCs w:val="24"/>
          <w:lang w:val="pl-PL" w:eastAsia="ar-SA"/>
        </w:rPr>
        <w:t>usunie na żądanie Zamawiającego podwykonawcę lub dalszego podwykonawcę z terenu budowy</w:t>
      </w:r>
      <w:r w:rsidR="00D15483" w:rsidRPr="00F03A8D">
        <w:rPr>
          <w:rFonts w:ascii="Times New Roman" w:eastAsia="Times New Roman" w:hAnsi="Times New Roman" w:cs="Times New Roman"/>
          <w:sz w:val="24"/>
          <w:szCs w:val="24"/>
          <w:lang w:val="pl-PL" w:eastAsia="ar-SA"/>
        </w:rPr>
        <w:t>/robót</w:t>
      </w:r>
      <w:r w:rsidRPr="00F03A8D">
        <w:rPr>
          <w:rFonts w:ascii="Times New Roman" w:eastAsia="Times New Roman" w:hAnsi="Times New Roman" w:cs="Times New Roman"/>
          <w:sz w:val="24"/>
          <w:szCs w:val="24"/>
          <w:lang w:val="pl-PL" w:eastAsia="ar-SA"/>
        </w:rPr>
        <w:t>, jeżeli działania podwykonawcy lub dalszego podwykonawcy na terenie budowy</w:t>
      </w:r>
      <w:r w:rsidR="00D15483" w:rsidRPr="00F03A8D">
        <w:rPr>
          <w:rFonts w:ascii="Times New Roman" w:eastAsia="Times New Roman" w:hAnsi="Times New Roman" w:cs="Times New Roman"/>
          <w:sz w:val="24"/>
          <w:szCs w:val="24"/>
          <w:lang w:val="pl-PL" w:eastAsia="ar-SA"/>
        </w:rPr>
        <w:t>/robót</w:t>
      </w:r>
      <w:r w:rsidRPr="00F03A8D">
        <w:rPr>
          <w:rFonts w:ascii="Times New Roman" w:eastAsia="Times New Roman" w:hAnsi="Times New Roman" w:cs="Times New Roman"/>
          <w:sz w:val="24"/>
          <w:szCs w:val="24"/>
          <w:lang w:val="pl-PL" w:eastAsia="ar-SA"/>
        </w:rPr>
        <w:t xml:space="preserve"> naruszają postanowienia niniejszej </w:t>
      </w:r>
      <w:r w:rsidR="000843C6" w:rsidRPr="00F03A8D">
        <w:rPr>
          <w:rFonts w:ascii="Times New Roman" w:eastAsia="Times New Roman" w:hAnsi="Times New Roman" w:cs="Times New Roman"/>
          <w:sz w:val="24"/>
          <w:szCs w:val="24"/>
          <w:lang w:val="pl-PL" w:eastAsia="ar-SA"/>
        </w:rPr>
        <w:t>u</w:t>
      </w:r>
      <w:r w:rsidRPr="00F03A8D">
        <w:rPr>
          <w:rFonts w:ascii="Times New Roman" w:eastAsia="Times New Roman" w:hAnsi="Times New Roman" w:cs="Times New Roman"/>
          <w:sz w:val="24"/>
          <w:szCs w:val="24"/>
          <w:lang w:val="pl-PL" w:eastAsia="ar-SA"/>
        </w:rPr>
        <w:t>mowy.</w:t>
      </w:r>
      <w:r w:rsidR="00141AA3" w:rsidRPr="00F03A8D">
        <w:rPr>
          <w:rFonts w:ascii="Times New Roman" w:eastAsia="Times New Roman" w:hAnsi="Times New Roman" w:cs="Times New Roman"/>
          <w:sz w:val="24"/>
          <w:szCs w:val="24"/>
          <w:lang w:val="pl-PL" w:eastAsia="ar-SA"/>
        </w:rPr>
        <w:t xml:space="preserve"> W razie niewykonania </w:t>
      </w:r>
      <w:r w:rsidR="004101C1" w:rsidRPr="00F03A8D">
        <w:rPr>
          <w:rFonts w:ascii="Times New Roman" w:eastAsia="Times New Roman" w:hAnsi="Times New Roman" w:cs="Times New Roman"/>
          <w:sz w:val="24"/>
          <w:szCs w:val="24"/>
          <w:lang w:val="pl-PL" w:eastAsia="ar-SA"/>
        </w:rPr>
        <w:t>powyższego</w:t>
      </w:r>
      <w:r w:rsidR="00141AA3" w:rsidRPr="00F03A8D">
        <w:rPr>
          <w:rFonts w:ascii="Times New Roman" w:eastAsia="Times New Roman" w:hAnsi="Times New Roman" w:cs="Times New Roman"/>
          <w:sz w:val="24"/>
          <w:szCs w:val="24"/>
          <w:lang w:val="pl-PL" w:eastAsia="ar-SA"/>
        </w:rPr>
        <w:t xml:space="preserve"> żadania</w:t>
      </w:r>
      <w:r w:rsidR="004101C1" w:rsidRPr="00F03A8D">
        <w:rPr>
          <w:rFonts w:ascii="Times New Roman" w:eastAsia="Times New Roman" w:hAnsi="Times New Roman" w:cs="Times New Roman"/>
          <w:sz w:val="24"/>
          <w:szCs w:val="24"/>
          <w:lang w:val="pl-PL" w:eastAsia="ar-SA"/>
        </w:rPr>
        <w:t xml:space="preserve"> przez Wykonawcę Zamawiający może usunąć takiego podwykonawcę lub dalszego podwykonawcę na koszt Wykonawcy.</w:t>
      </w:r>
    </w:p>
    <w:p w14:paraId="779A52E4" w14:textId="77777777" w:rsidR="0049792C" w:rsidRPr="00F03A8D" w:rsidRDefault="0049792C" w:rsidP="00B36BBE">
      <w:pPr>
        <w:shd w:val="clear" w:color="auto" w:fill="FFFFFF"/>
        <w:tabs>
          <w:tab w:val="left" w:pos="425"/>
        </w:tabs>
        <w:suppressAutoHyphens/>
        <w:autoSpaceDN w:val="0"/>
        <w:spacing w:after="0" w:line="360" w:lineRule="auto"/>
        <w:ind w:left="426" w:right="-2" w:hanging="426"/>
        <w:contextualSpacing/>
        <w:mirrorIndents/>
        <w:jc w:val="center"/>
        <w:rPr>
          <w:rFonts w:ascii="Times New Roman" w:eastAsia="SimSun" w:hAnsi="Times New Roman"/>
          <w:b/>
          <w:kern w:val="3"/>
          <w:sz w:val="24"/>
          <w:szCs w:val="24"/>
        </w:rPr>
      </w:pPr>
    </w:p>
    <w:p w14:paraId="766AE72A" w14:textId="77777777" w:rsidR="00CA6B46" w:rsidRPr="00F03A8D" w:rsidRDefault="00C62F78" w:rsidP="00B36BBE">
      <w:pPr>
        <w:pStyle w:val="Nagwek1"/>
        <w:spacing w:before="0" w:after="0" w:line="360" w:lineRule="auto"/>
        <w:rPr>
          <w:rFonts w:ascii="Times New Roman" w:eastAsia="SimSun" w:hAnsi="Times New Roman" w:cs="Times New Roman"/>
          <w:color w:val="auto"/>
          <w:szCs w:val="24"/>
          <w:lang w:bidi="en-US"/>
        </w:rPr>
      </w:pPr>
      <w:bookmarkStart w:id="32" w:name="_Toc215563114"/>
      <w:r w:rsidRPr="00F03A8D">
        <w:rPr>
          <w:rFonts w:ascii="Times New Roman" w:eastAsia="SimSun" w:hAnsi="Times New Roman" w:cs="Times New Roman"/>
          <w:color w:val="auto"/>
          <w:szCs w:val="24"/>
        </w:rPr>
        <w:lastRenderedPageBreak/>
        <w:t>§ 1</w:t>
      </w:r>
      <w:r w:rsidR="007C6A4E" w:rsidRPr="00F03A8D">
        <w:rPr>
          <w:rFonts w:ascii="Times New Roman" w:eastAsia="SimSun" w:hAnsi="Times New Roman" w:cs="Times New Roman"/>
          <w:color w:val="auto"/>
          <w:szCs w:val="24"/>
        </w:rPr>
        <w:t>4</w:t>
      </w:r>
      <w:r w:rsidR="008F5C81" w:rsidRPr="00F03A8D">
        <w:rPr>
          <w:rFonts w:ascii="Times New Roman" w:eastAsia="SimSun" w:hAnsi="Times New Roman" w:cs="Times New Roman"/>
          <w:color w:val="auto"/>
          <w:szCs w:val="24"/>
        </w:rPr>
        <w:t xml:space="preserve"> </w:t>
      </w:r>
      <w:r w:rsidR="008B3E94" w:rsidRPr="00F03A8D">
        <w:rPr>
          <w:rFonts w:ascii="Times New Roman" w:eastAsia="SimSun" w:hAnsi="Times New Roman" w:cs="Times New Roman"/>
          <w:color w:val="auto"/>
          <w:szCs w:val="24"/>
          <w:lang w:bidi="en-US"/>
        </w:rPr>
        <w:t>ODPOWIEDZIAL</w:t>
      </w:r>
      <w:r w:rsidR="00CA6B46" w:rsidRPr="00F03A8D">
        <w:rPr>
          <w:rFonts w:ascii="Times New Roman" w:eastAsia="SimSun" w:hAnsi="Times New Roman" w:cs="Times New Roman"/>
          <w:color w:val="auto"/>
          <w:szCs w:val="24"/>
          <w:lang w:bidi="en-US"/>
        </w:rPr>
        <w:t>NOŚĆ WYKONAWCY</w:t>
      </w:r>
      <w:bookmarkEnd w:id="32"/>
    </w:p>
    <w:p w14:paraId="7E333DA6" w14:textId="1A2B57BB" w:rsidR="002B7423" w:rsidRPr="00F03A8D" w:rsidRDefault="008B3E94" w:rsidP="00B36BBE">
      <w:pPr>
        <w:pStyle w:val="Akapitzlist"/>
        <w:numPr>
          <w:ilvl w:val="0"/>
          <w:numId w:val="2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ponosi odpowiedzialność za szkody wyrządzone </w:t>
      </w:r>
      <w:r w:rsidR="00C330CD" w:rsidRPr="00F03A8D">
        <w:rPr>
          <w:rFonts w:ascii="Times New Roman" w:hAnsi="Times New Roman" w:cs="Times New Roman"/>
          <w:sz w:val="24"/>
          <w:szCs w:val="24"/>
          <w:lang w:val="pl-PL"/>
        </w:rPr>
        <w:t xml:space="preserve">Zamawiającemu i </w:t>
      </w:r>
      <w:r w:rsidRPr="00F03A8D">
        <w:rPr>
          <w:rFonts w:ascii="Times New Roman" w:hAnsi="Times New Roman" w:cs="Times New Roman"/>
          <w:sz w:val="24"/>
          <w:szCs w:val="24"/>
          <w:lang w:val="pl-PL"/>
        </w:rPr>
        <w:t>osobom trzecim w związku z prowadzonymi</w:t>
      </w:r>
      <w:r w:rsidR="00611E6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robotami</w:t>
      </w:r>
      <w:r w:rsidR="00ED3ABD" w:rsidRPr="00F03A8D">
        <w:rPr>
          <w:rFonts w:ascii="Times New Roman" w:hAnsi="Times New Roman" w:cs="Times New Roman"/>
          <w:sz w:val="24"/>
          <w:szCs w:val="24"/>
          <w:lang w:val="pl-PL"/>
        </w:rPr>
        <w:t xml:space="preserve"> lub z powodu niewykonania</w:t>
      </w:r>
      <w:r w:rsidR="00536E51" w:rsidRPr="00F03A8D">
        <w:rPr>
          <w:rFonts w:ascii="Times New Roman" w:hAnsi="Times New Roman" w:cs="Times New Roman"/>
          <w:sz w:val="24"/>
          <w:szCs w:val="24"/>
          <w:lang w:val="pl-PL"/>
        </w:rPr>
        <w:t xml:space="preserve"> lub</w:t>
      </w:r>
      <w:r w:rsidR="00C12374" w:rsidRPr="00F03A8D">
        <w:rPr>
          <w:rFonts w:ascii="Times New Roman" w:hAnsi="Times New Roman" w:cs="Times New Roman"/>
          <w:sz w:val="24"/>
          <w:szCs w:val="24"/>
          <w:lang w:val="pl-PL"/>
        </w:rPr>
        <w:t xml:space="preserve"> </w:t>
      </w:r>
      <w:r w:rsidR="00536E51" w:rsidRPr="00F03A8D">
        <w:rPr>
          <w:rFonts w:ascii="Times New Roman" w:hAnsi="Times New Roman" w:cs="Times New Roman"/>
          <w:sz w:val="24"/>
          <w:szCs w:val="24"/>
          <w:lang w:val="pl-PL"/>
        </w:rPr>
        <w:t>niewłaściwego wykonania umowy</w:t>
      </w:r>
      <w:r w:rsidR="00D34D2B" w:rsidRPr="00F03A8D">
        <w:rPr>
          <w:rFonts w:ascii="Times New Roman" w:hAnsi="Times New Roman" w:cs="Times New Roman"/>
          <w:sz w:val="24"/>
          <w:szCs w:val="24"/>
          <w:lang w:val="pl-PL"/>
        </w:rPr>
        <w:t>, w tym za działania i zaniechania, o których mowa w §13 ust. 12.</w:t>
      </w:r>
    </w:p>
    <w:p w14:paraId="0ED11234" w14:textId="1E8C8144" w:rsidR="00133B4F" w:rsidRPr="00F03A8D" w:rsidRDefault="008B3E94" w:rsidP="00B36BBE">
      <w:pPr>
        <w:pStyle w:val="Akapitzlist"/>
        <w:numPr>
          <w:ilvl w:val="0"/>
          <w:numId w:val="2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ponosi pełną odpowiedzialność za właściwe wykonanie </w:t>
      </w:r>
      <w:r w:rsidR="009E60CA" w:rsidRPr="00F03A8D">
        <w:rPr>
          <w:rFonts w:ascii="Times New Roman" w:hAnsi="Times New Roman" w:cs="Times New Roman"/>
          <w:sz w:val="24"/>
          <w:szCs w:val="24"/>
          <w:lang w:val="pl-PL"/>
        </w:rPr>
        <w:t xml:space="preserve">prac projektowych, </w:t>
      </w:r>
      <w:r w:rsidRPr="00F03A8D">
        <w:rPr>
          <w:rFonts w:ascii="Times New Roman" w:hAnsi="Times New Roman" w:cs="Times New Roman"/>
          <w:sz w:val="24"/>
          <w:szCs w:val="24"/>
          <w:lang w:val="pl-PL"/>
        </w:rPr>
        <w:t>robót</w:t>
      </w:r>
      <w:r w:rsidR="009B344D" w:rsidRPr="00F03A8D">
        <w:rPr>
          <w:rFonts w:ascii="Times New Roman" w:hAnsi="Times New Roman" w:cs="Times New Roman"/>
          <w:sz w:val="24"/>
          <w:szCs w:val="24"/>
          <w:lang w:val="pl-PL"/>
        </w:rPr>
        <w:t xml:space="preserve"> budowlanych</w:t>
      </w:r>
      <w:r w:rsidRPr="00F03A8D">
        <w:rPr>
          <w:rFonts w:ascii="Times New Roman" w:hAnsi="Times New Roman" w:cs="Times New Roman"/>
          <w:sz w:val="24"/>
          <w:szCs w:val="24"/>
          <w:lang w:val="pl-PL"/>
        </w:rPr>
        <w:t>, zapewnienie BHP i warunków bezpieczeństwa oraz</w:t>
      </w:r>
      <w:r w:rsidR="00352226" w:rsidRPr="00F03A8D">
        <w:rPr>
          <w:rFonts w:ascii="Times New Roman" w:hAnsi="Times New Roman" w:cs="Times New Roman"/>
          <w:sz w:val="24"/>
          <w:szCs w:val="24"/>
          <w:lang w:val="pl-PL"/>
        </w:rPr>
        <w:t xml:space="preserve"> stosowane na terenie </w:t>
      </w:r>
      <w:r w:rsidR="009E60CA" w:rsidRPr="00F03A8D">
        <w:rPr>
          <w:rFonts w:ascii="Times New Roman" w:hAnsi="Times New Roman" w:cs="Times New Roman"/>
          <w:sz w:val="24"/>
          <w:szCs w:val="24"/>
          <w:lang w:val="pl-PL"/>
        </w:rPr>
        <w:t>budowy/robót</w:t>
      </w:r>
      <w:r w:rsidRPr="00F03A8D">
        <w:rPr>
          <w:rFonts w:ascii="Times New Roman" w:hAnsi="Times New Roman" w:cs="Times New Roman"/>
          <w:sz w:val="24"/>
          <w:szCs w:val="24"/>
          <w:lang w:val="pl-PL"/>
        </w:rPr>
        <w:t xml:space="preserve"> metody organizacyjno – technologiczn</w:t>
      </w:r>
      <w:r w:rsidR="00352226"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w:t>
      </w:r>
      <w:r w:rsidR="00133B4F" w:rsidRPr="00F03A8D">
        <w:rPr>
          <w:rFonts w:ascii="Times New Roman" w:hAnsi="Times New Roman" w:cs="Times New Roman"/>
          <w:sz w:val="24"/>
          <w:szCs w:val="24"/>
          <w:lang w:val="pl-PL"/>
        </w:rPr>
        <w:t xml:space="preserve"> </w:t>
      </w:r>
    </w:p>
    <w:p w14:paraId="05B402FA" w14:textId="77777777" w:rsidR="008F1E8F" w:rsidRPr="00F03A8D" w:rsidRDefault="008B3E94" w:rsidP="00B36BBE">
      <w:pPr>
        <w:pStyle w:val="Akapitzlist"/>
        <w:numPr>
          <w:ilvl w:val="0"/>
          <w:numId w:val="2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Strony zgodnie ustalają, że nie wywiązywanie się z przyjętych zobowiązań przewidzianych </w:t>
      </w:r>
      <w:r w:rsidR="005C5436"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niniejszej umowie będzie wywoływało skutki</w:t>
      </w:r>
      <w:r w:rsidR="00626089" w:rsidRPr="00F03A8D">
        <w:rPr>
          <w:rFonts w:ascii="Times New Roman" w:hAnsi="Times New Roman" w:cs="Times New Roman"/>
          <w:sz w:val="24"/>
          <w:szCs w:val="24"/>
          <w:lang w:val="pl-PL"/>
        </w:rPr>
        <w:t xml:space="preserve"> wynikające z niniejszej umowy </w:t>
      </w:r>
      <w:r w:rsidR="00133B4F" w:rsidRPr="00F03A8D">
        <w:rPr>
          <w:rFonts w:ascii="Times New Roman" w:hAnsi="Times New Roman" w:cs="Times New Roman"/>
          <w:sz w:val="24"/>
          <w:szCs w:val="24"/>
          <w:lang w:val="pl-PL"/>
        </w:rPr>
        <w:t xml:space="preserve">i </w:t>
      </w:r>
      <w:r w:rsidR="00E52A8D" w:rsidRPr="00F03A8D">
        <w:rPr>
          <w:rFonts w:ascii="Times New Roman" w:hAnsi="Times New Roman" w:cs="Times New Roman"/>
          <w:sz w:val="24"/>
          <w:szCs w:val="24"/>
          <w:lang w:val="pl-PL"/>
        </w:rPr>
        <w:t>o</w:t>
      </w:r>
      <w:r w:rsidRPr="00F03A8D">
        <w:rPr>
          <w:rFonts w:ascii="Times New Roman" w:hAnsi="Times New Roman" w:cs="Times New Roman"/>
          <w:sz w:val="24"/>
          <w:szCs w:val="24"/>
          <w:lang w:val="pl-PL"/>
        </w:rPr>
        <w:t>bowiązujących</w:t>
      </w:r>
      <w:r w:rsidR="00232C7B"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 przepisów</w:t>
      </w:r>
      <w:r w:rsidR="00232C7B"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 prawnych.</w:t>
      </w:r>
    </w:p>
    <w:p w14:paraId="65E2D921" w14:textId="77777777" w:rsidR="001C5A7C" w:rsidRPr="00F03A8D" w:rsidRDefault="001C5A7C" w:rsidP="00B36BBE">
      <w:pPr>
        <w:shd w:val="clear" w:color="auto" w:fill="FFFFFF"/>
        <w:tabs>
          <w:tab w:val="left" w:pos="425"/>
        </w:tabs>
        <w:suppressAutoHyphens/>
        <w:autoSpaceDN w:val="0"/>
        <w:spacing w:after="0" w:line="360" w:lineRule="auto"/>
        <w:ind w:left="426" w:right="-2" w:hanging="426"/>
        <w:contextualSpacing/>
        <w:mirrorIndents/>
        <w:jc w:val="center"/>
        <w:rPr>
          <w:rFonts w:ascii="Times New Roman" w:eastAsia="SimSun" w:hAnsi="Times New Roman"/>
          <w:b/>
          <w:kern w:val="3"/>
          <w:sz w:val="24"/>
          <w:szCs w:val="24"/>
        </w:rPr>
      </w:pPr>
    </w:p>
    <w:p w14:paraId="5FF82BE1" w14:textId="77777777" w:rsidR="00145725" w:rsidRPr="00F03A8D" w:rsidRDefault="00145725" w:rsidP="00B36BBE">
      <w:pPr>
        <w:pStyle w:val="Nagwek1"/>
        <w:spacing w:before="0" w:after="0" w:line="360" w:lineRule="auto"/>
        <w:rPr>
          <w:rFonts w:ascii="Times New Roman" w:eastAsia="SimSun" w:hAnsi="Times New Roman" w:cs="Times New Roman"/>
          <w:color w:val="auto"/>
          <w:kern w:val="3"/>
          <w:szCs w:val="24"/>
          <w:lang w:bidi="en-US"/>
        </w:rPr>
      </w:pPr>
      <w:bookmarkStart w:id="33" w:name="_Toc98716784"/>
      <w:bookmarkStart w:id="34" w:name="_Toc215563115"/>
      <w:r w:rsidRPr="00F03A8D">
        <w:rPr>
          <w:rFonts w:ascii="Times New Roman" w:hAnsi="Times New Roman" w:cs="Times New Roman"/>
          <w:color w:val="auto"/>
          <w:szCs w:val="24"/>
        </w:rPr>
        <w:t>§ 15 ODBIORY</w:t>
      </w:r>
      <w:bookmarkEnd w:id="33"/>
      <w:bookmarkEnd w:id="34"/>
    </w:p>
    <w:p w14:paraId="4EB84FE6" w14:textId="77777777" w:rsidR="00145725" w:rsidRPr="00F03A8D" w:rsidRDefault="00145725" w:rsidP="00B36BBE">
      <w:pPr>
        <w:pStyle w:val="Akapitzlist"/>
        <w:numPr>
          <w:ilvl w:val="0"/>
          <w:numId w:val="71"/>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W trakcie realizacji umowy będą dokonywane następujące odbiory:</w:t>
      </w:r>
    </w:p>
    <w:p w14:paraId="0FDDF962" w14:textId="0786D657" w:rsidR="00145725" w:rsidRPr="00F03A8D" w:rsidRDefault="00145725" w:rsidP="00B36BBE">
      <w:pPr>
        <w:pStyle w:val="Akapitzlist"/>
        <w:numPr>
          <w:ilvl w:val="0"/>
          <w:numId w:val="72"/>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t>odbiory robót ulegających zakryciu bądź zanikających</w:t>
      </w:r>
      <w:r w:rsidR="00EA0BF7" w:rsidRPr="00F03A8D">
        <w:rPr>
          <w:rFonts w:ascii="Times New Roman" w:hAnsi="Times New Roman" w:cs="Times New Roman"/>
          <w:sz w:val="24"/>
          <w:szCs w:val="24"/>
          <w:lang w:val="pl-PL"/>
        </w:rPr>
        <w:t>,</w:t>
      </w:r>
    </w:p>
    <w:p w14:paraId="15E5E135" w14:textId="2DB98B59" w:rsidR="00721C90" w:rsidRPr="00F03A8D" w:rsidRDefault="00145725" w:rsidP="00B36BBE">
      <w:pPr>
        <w:pStyle w:val="Akapitzlist"/>
        <w:numPr>
          <w:ilvl w:val="0"/>
          <w:numId w:val="72"/>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t>odbiory częściowe</w:t>
      </w:r>
      <w:r w:rsidR="00A771F2" w:rsidRPr="00F03A8D">
        <w:rPr>
          <w:rFonts w:ascii="Times New Roman" w:hAnsi="Times New Roman" w:cs="Times New Roman"/>
          <w:sz w:val="24"/>
          <w:szCs w:val="24"/>
          <w:lang w:val="pl-PL"/>
        </w:rPr>
        <w:t xml:space="preserve"> opracowań projektowych</w:t>
      </w:r>
      <w:r w:rsidR="008A5EF6" w:rsidRPr="00F03A8D">
        <w:rPr>
          <w:rFonts w:ascii="Times New Roman" w:hAnsi="Times New Roman" w:cs="Times New Roman"/>
          <w:sz w:val="24"/>
          <w:szCs w:val="24"/>
          <w:lang w:val="pl-PL"/>
        </w:rPr>
        <w:t>,</w:t>
      </w:r>
      <w:r w:rsidR="00A771F2" w:rsidRPr="00F03A8D">
        <w:rPr>
          <w:rFonts w:ascii="Times New Roman" w:hAnsi="Times New Roman" w:cs="Times New Roman"/>
          <w:sz w:val="24"/>
          <w:szCs w:val="24"/>
          <w:lang w:val="pl-PL"/>
        </w:rPr>
        <w:t xml:space="preserve"> </w:t>
      </w:r>
    </w:p>
    <w:p w14:paraId="2640BF3E" w14:textId="453B3299" w:rsidR="00360D36" w:rsidRPr="00F03A8D" w:rsidRDefault="00360D36" w:rsidP="00B36BBE">
      <w:pPr>
        <w:pStyle w:val="Akapitzlist"/>
        <w:numPr>
          <w:ilvl w:val="0"/>
          <w:numId w:val="72"/>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t>odbiory częściowe prac konserwacyjno-restauratorskich,</w:t>
      </w:r>
    </w:p>
    <w:p w14:paraId="51B4DB60" w14:textId="3CCA9180" w:rsidR="00145725" w:rsidRPr="00F03A8D" w:rsidRDefault="00721C90" w:rsidP="00B36BBE">
      <w:pPr>
        <w:pStyle w:val="Akapitzlist"/>
        <w:numPr>
          <w:ilvl w:val="0"/>
          <w:numId w:val="72"/>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t>odbiory częściowe</w:t>
      </w:r>
      <w:r w:rsidR="00A771F2" w:rsidRPr="00F03A8D">
        <w:rPr>
          <w:rFonts w:ascii="Times New Roman" w:hAnsi="Times New Roman" w:cs="Times New Roman"/>
          <w:sz w:val="24"/>
          <w:szCs w:val="24"/>
          <w:lang w:val="pl-PL"/>
        </w:rPr>
        <w:t xml:space="preserve"> </w:t>
      </w:r>
      <w:r w:rsidR="00B579D3" w:rsidRPr="00F03A8D">
        <w:rPr>
          <w:rFonts w:ascii="Times New Roman" w:hAnsi="Times New Roman" w:cs="Times New Roman"/>
          <w:sz w:val="24"/>
          <w:szCs w:val="24"/>
          <w:lang w:val="pl-PL"/>
        </w:rPr>
        <w:t>robót budowlanych</w:t>
      </w:r>
      <w:r w:rsidR="00EA0BF7" w:rsidRPr="00F03A8D">
        <w:rPr>
          <w:rFonts w:ascii="Times New Roman" w:hAnsi="Times New Roman" w:cs="Times New Roman"/>
          <w:sz w:val="24"/>
          <w:szCs w:val="24"/>
          <w:lang w:val="pl-PL"/>
        </w:rPr>
        <w:t>,</w:t>
      </w:r>
      <w:r w:rsidR="00145725" w:rsidRPr="00F03A8D">
        <w:rPr>
          <w:rFonts w:ascii="Times New Roman" w:hAnsi="Times New Roman" w:cs="Times New Roman"/>
          <w:sz w:val="24"/>
          <w:szCs w:val="24"/>
          <w:lang w:val="pl-PL"/>
        </w:rPr>
        <w:t xml:space="preserve"> </w:t>
      </w:r>
    </w:p>
    <w:p w14:paraId="6108D16E" w14:textId="403A3254" w:rsidR="00546B92" w:rsidRPr="00F03A8D" w:rsidRDefault="00145725" w:rsidP="00B36BBE">
      <w:pPr>
        <w:pStyle w:val="Akapitzlist"/>
        <w:numPr>
          <w:ilvl w:val="0"/>
          <w:numId w:val="72"/>
        </w:numPr>
        <w:tabs>
          <w:tab w:val="left" w:pos="426"/>
        </w:tabs>
        <w:spacing w:before="0" w:beforeAutospacing="0" w:afterAutospacing="0" w:line="360" w:lineRule="auto"/>
        <w:contextualSpacing/>
        <w:rPr>
          <w:rFonts w:ascii="Times New Roman" w:hAnsi="Times New Roman" w:cs="Times New Roman"/>
          <w:sz w:val="24"/>
          <w:szCs w:val="24"/>
        </w:rPr>
      </w:pPr>
      <w:r w:rsidRPr="00F03A8D">
        <w:rPr>
          <w:rFonts w:ascii="Times New Roman" w:hAnsi="Times New Roman" w:cs="Times New Roman"/>
          <w:sz w:val="24"/>
          <w:szCs w:val="24"/>
        </w:rPr>
        <w:t>odbiór końcowy przedmiotu umowy.</w:t>
      </w:r>
    </w:p>
    <w:p w14:paraId="0F5F2BC5" w14:textId="5DA02B40" w:rsidR="00145725" w:rsidRPr="00F03A8D" w:rsidRDefault="00145725" w:rsidP="00B36BBE">
      <w:pPr>
        <w:pStyle w:val="Akapitzlist"/>
        <w:numPr>
          <w:ilvl w:val="0"/>
          <w:numId w:val="71"/>
        </w:numPr>
        <w:tabs>
          <w:tab w:val="left" w:pos="426"/>
        </w:tabs>
        <w:spacing w:before="0" w:beforeAutospacing="0" w:afterAutospacing="0" w:line="360" w:lineRule="auto"/>
        <w:ind w:hanging="357"/>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Odbiory robót ulegających zakryciu bądź zanikających będą wykonywane w trakcie trwania robót budowlanych na następujących zasadach:</w:t>
      </w:r>
    </w:p>
    <w:p w14:paraId="4A296C35" w14:textId="73A489F1" w:rsidR="008E7ED8" w:rsidRPr="00F03A8D" w:rsidRDefault="00145725" w:rsidP="00B36BBE">
      <w:pPr>
        <w:pStyle w:val="Akapitzlist"/>
        <w:numPr>
          <w:ilvl w:val="0"/>
          <w:numId w:val="86"/>
        </w:numPr>
        <w:spacing w:before="0" w:beforeAutospacing="0" w:afterAutospacing="0" w:line="360" w:lineRule="auto"/>
        <w:ind w:hanging="357"/>
        <w:rPr>
          <w:rFonts w:ascii="Times New Roman" w:hAnsi="Times New Roman" w:cs="Times New Roman"/>
          <w:strike/>
          <w:sz w:val="24"/>
          <w:szCs w:val="24"/>
          <w:lang w:val="pl-PL"/>
        </w:rPr>
      </w:pPr>
      <w:r w:rsidRPr="00F03A8D">
        <w:rPr>
          <w:rFonts w:ascii="Times New Roman" w:hAnsi="Times New Roman" w:cs="Times New Roman"/>
          <w:sz w:val="24"/>
          <w:szCs w:val="24"/>
          <w:lang w:val="pl-PL"/>
        </w:rPr>
        <w:t>kierownik budowy jest zobowiązany zgłaszać do odbioru wykonane roboty ulegające zakryciu oraz roboty zanikające wpisem do dziennika budowy, z jednoczesnym zawiadom</w:t>
      </w:r>
      <w:r w:rsidR="001E30AB" w:rsidRPr="00F03A8D">
        <w:rPr>
          <w:rFonts w:ascii="Times New Roman" w:hAnsi="Times New Roman" w:cs="Times New Roman"/>
          <w:sz w:val="24"/>
          <w:szCs w:val="24"/>
          <w:lang w:val="pl-PL"/>
        </w:rPr>
        <w:t>i</w:t>
      </w:r>
      <w:r w:rsidRPr="00F03A8D">
        <w:rPr>
          <w:rFonts w:ascii="Times New Roman" w:hAnsi="Times New Roman" w:cs="Times New Roman"/>
          <w:sz w:val="24"/>
          <w:szCs w:val="24"/>
          <w:lang w:val="pl-PL"/>
        </w:rPr>
        <w:t>eniem inspektora nadzoru inwestorskiego (danej branży) w formie elektronicznej</w:t>
      </w:r>
      <w:r w:rsidR="00EA0BF7" w:rsidRPr="00F03A8D">
        <w:rPr>
          <w:rFonts w:ascii="Times New Roman" w:hAnsi="Times New Roman" w:cs="Times New Roman"/>
          <w:sz w:val="24"/>
          <w:szCs w:val="24"/>
          <w:lang w:val="pl-PL"/>
        </w:rPr>
        <w:t>;</w:t>
      </w:r>
    </w:p>
    <w:p w14:paraId="4480BF0B" w14:textId="4A63EBFB" w:rsidR="008E7ED8" w:rsidRPr="00F03A8D" w:rsidRDefault="008E7ED8" w:rsidP="00B36BBE">
      <w:pPr>
        <w:pStyle w:val="Akapitzlist"/>
        <w:numPr>
          <w:ilvl w:val="0"/>
          <w:numId w:val="8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in</w:t>
      </w:r>
      <w:r w:rsidR="00145725" w:rsidRPr="00F03A8D">
        <w:rPr>
          <w:rFonts w:ascii="Times New Roman" w:hAnsi="Times New Roman" w:cs="Times New Roman"/>
          <w:sz w:val="24"/>
          <w:szCs w:val="24"/>
          <w:lang w:val="pl-PL"/>
        </w:rPr>
        <w:t>spektor nad</w:t>
      </w:r>
      <w:r w:rsidR="00E1572A" w:rsidRPr="00F03A8D">
        <w:rPr>
          <w:rFonts w:ascii="Times New Roman" w:hAnsi="Times New Roman" w:cs="Times New Roman"/>
          <w:sz w:val="24"/>
          <w:szCs w:val="24"/>
          <w:lang w:val="pl-PL"/>
        </w:rPr>
        <w:t>z</w:t>
      </w:r>
      <w:r w:rsidR="00145725" w:rsidRPr="00F03A8D">
        <w:rPr>
          <w:rFonts w:ascii="Times New Roman" w:hAnsi="Times New Roman" w:cs="Times New Roman"/>
          <w:sz w:val="24"/>
          <w:szCs w:val="24"/>
          <w:lang w:val="pl-PL"/>
        </w:rPr>
        <w:t>oru inwestorskiego danej branży w ciągu 3 dni roboczych od daty zgłoszenia o gotowości do o</w:t>
      </w:r>
      <w:r w:rsidRPr="00F03A8D">
        <w:rPr>
          <w:rFonts w:ascii="Times New Roman" w:hAnsi="Times New Roman" w:cs="Times New Roman"/>
          <w:sz w:val="24"/>
          <w:szCs w:val="24"/>
          <w:lang w:val="pl-PL"/>
        </w:rPr>
        <w:t>d</w:t>
      </w:r>
      <w:r w:rsidR="00145725" w:rsidRPr="00F03A8D">
        <w:rPr>
          <w:rFonts w:ascii="Times New Roman" w:hAnsi="Times New Roman" w:cs="Times New Roman"/>
          <w:sz w:val="24"/>
          <w:szCs w:val="24"/>
          <w:lang w:val="pl-PL"/>
        </w:rPr>
        <w:t xml:space="preserve">bioru dokona odbioru zgłoszonych robót ulegających zakryciu </w:t>
      </w:r>
      <w:r w:rsidR="00E81FF5" w:rsidRPr="00F03A8D">
        <w:rPr>
          <w:rFonts w:ascii="Times New Roman" w:hAnsi="Times New Roman" w:cs="Times New Roman"/>
          <w:sz w:val="24"/>
          <w:szCs w:val="24"/>
          <w:lang w:val="pl-PL"/>
        </w:rPr>
        <w:t>bądź</w:t>
      </w:r>
      <w:r w:rsidR="00145725" w:rsidRPr="00F03A8D">
        <w:rPr>
          <w:rFonts w:ascii="Times New Roman" w:hAnsi="Times New Roman" w:cs="Times New Roman"/>
          <w:sz w:val="24"/>
          <w:szCs w:val="24"/>
          <w:lang w:val="pl-PL"/>
        </w:rPr>
        <w:t xml:space="preserve"> robót zanikających</w:t>
      </w:r>
      <w:r w:rsidR="00794228" w:rsidRPr="00F03A8D">
        <w:rPr>
          <w:rFonts w:ascii="Times New Roman" w:hAnsi="Times New Roman" w:cs="Times New Roman"/>
          <w:sz w:val="24"/>
          <w:szCs w:val="24"/>
          <w:lang w:val="pl-PL"/>
        </w:rPr>
        <w:t xml:space="preserve"> </w:t>
      </w:r>
      <w:r w:rsidR="00145725" w:rsidRPr="00F03A8D">
        <w:rPr>
          <w:rFonts w:ascii="Times New Roman" w:hAnsi="Times New Roman" w:cs="Times New Roman"/>
          <w:sz w:val="24"/>
          <w:szCs w:val="24"/>
          <w:lang w:val="pl-PL"/>
        </w:rPr>
        <w:t>wpis</w:t>
      </w:r>
      <w:r w:rsidR="00794228" w:rsidRPr="00F03A8D">
        <w:rPr>
          <w:rFonts w:ascii="Times New Roman" w:hAnsi="Times New Roman" w:cs="Times New Roman"/>
          <w:sz w:val="24"/>
          <w:szCs w:val="24"/>
          <w:lang w:val="pl-PL"/>
        </w:rPr>
        <w:t>em</w:t>
      </w:r>
      <w:r w:rsidR="00145725" w:rsidRPr="00F03A8D">
        <w:rPr>
          <w:rFonts w:ascii="Times New Roman" w:hAnsi="Times New Roman" w:cs="Times New Roman"/>
          <w:sz w:val="24"/>
          <w:szCs w:val="24"/>
          <w:lang w:val="pl-PL"/>
        </w:rPr>
        <w:t xml:space="preserve"> do dziennika budowy</w:t>
      </w:r>
      <w:r w:rsidR="00794228" w:rsidRPr="00F03A8D">
        <w:rPr>
          <w:rFonts w:ascii="Times New Roman" w:hAnsi="Times New Roman" w:cs="Times New Roman"/>
          <w:sz w:val="24"/>
          <w:szCs w:val="24"/>
          <w:lang w:val="pl-PL"/>
        </w:rPr>
        <w:t>;</w:t>
      </w:r>
    </w:p>
    <w:p w14:paraId="1ADC8064" w14:textId="5E9E496E" w:rsidR="00145725" w:rsidRPr="00F03A8D" w:rsidRDefault="00145725" w:rsidP="00B36BBE">
      <w:pPr>
        <w:pStyle w:val="Akapitzlist"/>
        <w:numPr>
          <w:ilvl w:val="0"/>
          <w:numId w:val="8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ma obowiązek umożliwić inspektorowi nadzoru inwestorskiego sprawdzenie każdej roboty budowlanej zanikającej lub która ulega zakryciu</w:t>
      </w:r>
      <w:r w:rsidR="008E7ED8"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8E7ED8" w:rsidRPr="00F03A8D">
        <w:rPr>
          <w:rFonts w:ascii="Times New Roman" w:hAnsi="Times New Roman" w:cs="Times New Roman"/>
          <w:sz w:val="24"/>
          <w:szCs w:val="24"/>
          <w:lang w:val="pl-PL"/>
        </w:rPr>
        <w:t>j</w:t>
      </w:r>
      <w:r w:rsidRPr="00F03A8D">
        <w:rPr>
          <w:rFonts w:ascii="Times New Roman" w:hAnsi="Times New Roman" w:cs="Times New Roman"/>
          <w:sz w:val="24"/>
          <w:szCs w:val="24"/>
          <w:lang w:val="pl-PL"/>
        </w:rPr>
        <w:t>eżeli Wykonawca dokona zakrycia robót ulegających zakryciu lub robót zanikających bez uprzedniego zgłoszenia ich do odbioru przez inspektora nadzoru inwestorskiego, zobowiązany jest na żądanie inspektora nadzoru inwestorskiego dokonać odkrywki tych robót, a następnie po odbiorze przywrócić je do stanu poprzedniego na własny koszt.</w:t>
      </w:r>
    </w:p>
    <w:p w14:paraId="731CD758" w14:textId="1E1BAE27" w:rsidR="009E60CA" w:rsidRPr="00F03A8D" w:rsidRDefault="00145725" w:rsidP="00B36BBE">
      <w:pPr>
        <w:pStyle w:val="Akapitzlist"/>
        <w:numPr>
          <w:ilvl w:val="0"/>
          <w:numId w:val="71"/>
        </w:numPr>
        <w:tabs>
          <w:tab w:val="left" w:pos="284"/>
        </w:tabs>
        <w:spacing w:before="0" w:beforeAutospacing="0" w:afterAutospacing="0" w:line="360" w:lineRule="auto"/>
        <w:ind w:hanging="357"/>
        <w:contextualSpacing/>
        <w:mirrorIndents/>
        <w:rPr>
          <w:rFonts w:ascii="Times New Roman" w:hAnsi="Times New Roman" w:cs="Times New Roman"/>
          <w:strike/>
          <w:sz w:val="24"/>
          <w:szCs w:val="24"/>
          <w:lang w:val="pl-PL"/>
        </w:rPr>
      </w:pPr>
      <w:r w:rsidRPr="00F03A8D">
        <w:rPr>
          <w:rFonts w:ascii="Times New Roman" w:hAnsi="Times New Roman" w:cs="Times New Roman"/>
          <w:sz w:val="24"/>
          <w:szCs w:val="24"/>
          <w:lang w:val="pl-PL"/>
        </w:rPr>
        <w:t>Odbiory częściowe</w:t>
      </w:r>
      <w:r w:rsidR="00A771F2" w:rsidRPr="00F03A8D">
        <w:rPr>
          <w:rFonts w:ascii="Times New Roman" w:hAnsi="Times New Roman" w:cs="Times New Roman"/>
          <w:sz w:val="24"/>
          <w:szCs w:val="24"/>
          <w:lang w:val="pl-PL"/>
        </w:rPr>
        <w:t xml:space="preserve"> opracowań projektowych lub robót budowlanych</w:t>
      </w:r>
      <w:r w:rsidR="00097998"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będą dokonywane po wykonaniu danej części umowy zgodnie z  podziałem w zatwierdzonym harmonogramie. Odbioru </w:t>
      </w:r>
      <w:r w:rsidRPr="00F03A8D">
        <w:rPr>
          <w:rFonts w:ascii="Times New Roman" w:hAnsi="Times New Roman" w:cs="Times New Roman"/>
          <w:sz w:val="24"/>
          <w:szCs w:val="24"/>
          <w:lang w:val="pl-PL"/>
        </w:rPr>
        <w:lastRenderedPageBreak/>
        <w:t xml:space="preserve">częściowego dokonuje się w celu prowadzenia bieżących, częściowych rozliczeń umowy, tj. </w:t>
      </w:r>
      <w:r w:rsidR="00DB7D1C"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celu stwierdzenia wykonania danej części umowy zgodnie z zatwierdzonym harmonogramem oraz wypłaty Wykonawcy należnego wynagrodzenia za wykonaną część umowy</w:t>
      </w:r>
      <w:r w:rsidR="009E60CA" w:rsidRPr="00F03A8D">
        <w:rPr>
          <w:rFonts w:ascii="Times New Roman" w:hAnsi="Times New Roman" w:cs="Times New Roman"/>
          <w:sz w:val="24"/>
          <w:szCs w:val="24"/>
          <w:lang w:val="pl-PL"/>
        </w:rPr>
        <w:t>.</w:t>
      </w:r>
    </w:p>
    <w:p w14:paraId="2E890E5A" w14:textId="5B2D1D6E" w:rsidR="00783951" w:rsidRPr="00F03A8D" w:rsidRDefault="00783951" w:rsidP="00B36BBE">
      <w:pPr>
        <w:pStyle w:val="Akapitzlist"/>
        <w:numPr>
          <w:ilvl w:val="0"/>
          <w:numId w:val="71"/>
        </w:numPr>
        <w:tabs>
          <w:tab w:val="left" w:pos="284"/>
        </w:tabs>
        <w:spacing w:before="0" w:beforeAutospacing="0" w:afterAutospacing="0" w:line="360" w:lineRule="auto"/>
        <w:ind w:hanging="357"/>
        <w:contextualSpacing/>
        <w:mirrorIndents/>
        <w:rPr>
          <w:rFonts w:ascii="Times New Roman" w:hAnsi="Times New Roman" w:cs="Times New Roman"/>
          <w:strike/>
          <w:sz w:val="24"/>
          <w:szCs w:val="24"/>
          <w:lang w:val="pl-PL"/>
        </w:rPr>
      </w:pPr>
      <w:r w:rsidRPr="00F03A8D">
        <w:rPr>
          <w:rFonts w:ascii="Times New Roman" w:hAnsi="Times New Roman" w:cs="Times New Roman"/>
          <w:sz w:val="24"/>
          <w:szCs w:val="24"/>
          <w:lang w:val="pl-PL"/>
        </w:rPr>
        <w:t xml:space="preserve">Odbiory częściowe </w:t>
      </w:r>
      <w:r w:rsidR="00A771F2" w:rsidRPr="00F03A8D">
        <w:rPr>
          <w:rFonts w:ascii="Times New Roman" w:hAnsi="Times New Roman" w:cs="Times New Roman"/>
          <w:sz w:val="24"/>
          <w:szCs w:val="24"/>
          <w:lang w:val="pl-PL"/>
        </w:rPr>
        <w:t>opracowań projektowych</w:t>
      </w:r>
      <w:r w:rsidR="001F1870"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dokonywane będą na następujących zasadach</w:t>
      </w:r>
      <w:r w:rsidRPr="00F03A8D">
        <w:rPr>
          <w:rFonts w:ascii="Times New Roman" w:hAnsi="Times New Roman" w:cs="Times New Roman"/>
          <w:strike/>
          <w:sz w:val="24"/>
          <w:szCs w:val="24"/>
          <w:lang w:val="pl-PL"/>
        </w:rPr>
        <w:t>:</w:t>
      </w:r>
    </w:p>
    <w:p w14:paraId="18E8E531" w14:textId="73086AD7" w:rsidR="001F1870" w:rsidRPr="00F03A8D" w:rsidRDefault="001F1870" w:rsidP="00B36BBE">
      <w:pPr>
        <w:pStyle w:val="Akapitzlist"/>
        <w:numPr>
          <w:ilvl w:val="0"/>
          <w:numId w:val="103"/>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przekaże Zamawiającemu </w:t>
      </w:r>
      <w:r w:rsidR="00A771F2" w:rsidRPr="00F03A8D">
        <w:rPr>
          <w:rFonts w:ascii="Times New Roman" w:hAnsi="Times New Roman" w:cs="Times New Roman"/>
          <w:sz w:val="24"/>
          <w:szCs w:val="24"/>
          <w:lang w:val="pl-PL"/>
        </w:rPr>
        <w:t>opracowanie projektowe</w:t>
      </w:r>
      <w:r w:rsidRPr="00F03A8D">
        <w:rPr>
          <w:rFonts w:ascii="Times New Roman" w:hAnsi="Times New Roman" w:cs="Times New Roman"/>
          <w:sz w:val="24"/>
          <w:szCs w:val="24"/>
          <w:lang w:val="pl-PL"/>
        </w:rPr>
        <w:t xml:space="preserve"> w </w:t>
      </w:r>
      <w:r w:rsidR="003B4A00" w:rsidRPr="00F03A8D">
        <w:rPr>
          <w:rFonts w:ascii="Times New Roman" w:hAnsi="Times New Roman" w:cs="Times New Roman"/>
          <w:sz w:val="24"/>
          <w:szCs w:val="24"/>
          <w:lang w:val="pl-PL"/>
        </w:rPr>
        <w:t xml:space="preserve">formie i </w:t>
      </w:r>
      <w:r w:rsidRPr="00F03A8D">
        <w:rPr>
          <w:rFonts w:ascii="Times New Roman" w:hAnsi="Times New Roman" w:cs="Times New Roman"/>
          <w:sz w:val="24"/>
          <w:szCs w:val="24"/>
          <w:lang w:val="pl-PL"/>
        </w:rPr>
        <w:t>ilości</w:t>
      </w:r>
      <w:r w:rsidR="00163A6C" w:rsidRPr="00F03A8D">
        <w:rPr>
          <w:rFonts w:ascii="Times New Roman" w:hAnsi="Times New Roman" w:cs="Times New Roman"/>
          <w:sz w:val="24"/>
          <w:szCs w:val="24"/>
          <w:lang w:val="pl-PL"/>
        </w:rPr>
        <w:t xml:space="preserve"> wskazanej w SWZ, </w:t>
      </w:r>
      <w:r w:rsidRPr="00F03A8D">
        <w:rPr>
          <w:rFonts w:ascii="Times New Roman" w:hAnsi="Times New Roman" w:cs="Times New Roman"/>
          <w:sz w:val="24"/>
          <w:szCs w:val="24"/>
          <w:lang w:val="pl-PL"/>
        </w:rPr>
        <w:t xml:space="preserve"> </w:t>
      </w:r>
    </w:p>
    <w:p w14:paraId="39AD5AD9" w14:textId="3EE69122" w:rsidR="001F1870" w:rsidRPr="00F03A8D" w:rsidRDefault="001F1870" w:rsidP="00B36BBE">
      <w:pPr>
        <w:pStyle w:val="Akapitzlist"/>
        <w:numPr>
          <w:ilvl w:val="0"/>
          <w:numId w:val="103"/>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wraz z </w:t>
      </w:r>
      <w:r w:rsidR="00A771F2" w:rsidRPr="00F03A8D">
        <w:rPr>
          <w:rFonts w:ascii="Times New Roman" w:hAnsi="Times New Roman" w:cs="Times New Roman"/>
          <w:sz w:val="24"/>
          <w:szCs w:val="24"/>
          <w:lang w:val="pl-PL"/>
        </w:rPr>
        <w:t>opracowaniem projektowym</w:t>
      </w:r>
      <w:r w:rsidRPr="00F03A8D">
        <w:rPr>
          <w:rFonts w:ascii="Times New Roman" w:hAnsi="Times New Roman" w:cs="Times New Roman"/>
          <w:sz w:val="24"/>
          <w:szCs w:val="24"/>
          <w:lang w:val="pl-PL"/>
        </w:rPr>
        <w:t xml:space="preserve"> zostaną przekazane:</w:t>
      </w:r>
    </w:p>
    <w:p w14:paraId="4A830CB3" w14:textId="4BB88686" w:rsidR="001F1870" w:rsidRPr="00F03A8D" w:rsidRDefault="001F1870" w:rsidP="00B36BBE">
      <w:pPr>
        <w:pStyle w:val="Akapitzlist"/>
        <w:numPr>
          <w:ilvl w:val="0"/>
          <w:numId w:val="98"/>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oryginały i odpisy dokonanych koniecznych uzgodnień, </w:t>
      </w:r>
    </w:p>
    <w:p w14:paraId="208B0F03" w14:textId="77777777" w:rsidR="001F1870" w:rsidRPr="00F03A8D" w:rsidRDefault="001F1870" w:rsidP="00B36BBE">
      <w:pPr>
        <w:pStyle w:val="Akapitzlist"/>
        <w:numPr>
          <w:ilvl w:val="0"/>
          <w:numId w:val="98"/>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oryginały decyzji administracyjnych oraz map, </w:t>
      </w:r>
    </w:p>
    <w:p w14:paraId="11CBB3B8" w14:textId="3FAD8D06" w:rsidR="001F1870" w:rsidRPr="00F03A8D" w:rsidRDefault="008A5EF6" w:rsidP="00B36BBE">
      <w:pPr>
        <w:pStyle w:val="Akapitzlist"/>
        <w:numPr>
          <w:ilvl w:val="0"/>
          <w:numId w:val="98"/>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karty katalogowe, atesty, </w:t>
      </w:r>
      <w:r w:rsidR="001F1870" w:rsidRPr="00F03A8D">
        <w:rPr>
          <w:rFonts w:ascii="Times New Roman" w:hAnsi="Times New Roman" w:cs="Times New Roman"/>
          <w:sz w:val="24"/>
          <w:szCs w:val="24"/>
          <w:lang w:val="pl-PL"/>
        </w:rPr>
        <w:t>certy</w:t>
      </w:r>
      <w:r w:rsidRPr="00F03A8D">
        <w:rPr>
          <w:rFonts w:ascii="Times New Roman" w:hAnsi="Times New Roman" w:cs="Times New Roman"/>
          <w:sz w:val="24"/>
          <w:szCs w:val="24"/>
          <w:lang w:val="pl-PL"/>
        </w:rPr>
        <w:t xml:space="preserve">fikaty oferowanych materiałów, </w:t>
      </w:r>
      <w:r w:rsidR="001F1870" w:rsidRPr="00F03A8D">
        <w:rPr>
          <w:rFonts w:ascii="Times New Roman" w:hAnsi="Times New Roman" w:cs="Times New Roman"/>
          <w:sz w:val="24"/>
          <w:szCs w:val="24"/>
          <w:lang w:val="pl-PL"/>
        </w:rPr>
        <w:t>elementów małej architektury</w:t>
      </w:r>
      <w:r w:rsidRPr="00F03A8D">
        <w:rPr>
          <w:rFonts w:ascii="Times New Roman" w:hAnsi="Times New Roman" w:cs="Times New Roman"/>
          <w:sz w:val="24"/>
          <w:szCs w:val="24"/>
          <w:lang w:val="pl-PL"/>
        </w:rPr>
        <w:t>, urządzeń,</w:t>
      </w:r>
      <w:r w:rsidRPr="00F03A8D">
        <w:rPr>
          <w:rStyle w:val="Odwoanieprzypisudolnego"/>
          <w:rFonts w:ascii="Times New Roman" w:hAnsi="Times New Roman" w:cs="Times New Roman"/>
          <w:sz w:val="24"/>
          <w:szCs w:val="24"/>
          <w:lang w:val="pl-PL"/>
        </w:rPr>
        <w:footnoteReference w:id="31"/>
      </w:r>
    </w:p>
    <w:p w14:paraId="4EBA5436" w14:textId="39E05A34" w:rsidR="001F1870" w:rsidRPr="00F03A8D" w:rsidRDefault="00D4527D" w:rsidP="00B36BBE">
      <w:pPr>
        <w:pStyle w:val="Akapitzlist"/>
        <w:numPr>
          <w:ilvl w:val="0"/>
          <w:numId w:val="98"/>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oświadczenia, o których mowa w §16 ust. 5 pkt 2;</w:t>
      </w:r>
    </w:p>
    <w:p w14:paraId="2A5EEBEA" w14:textId="377F1EBC" w:rsidR="001F1870" w:rsidRPr="00F03A8D" w:rsidRDefault="001F1870"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zaopatrzy </w:t>
      </w:r>
      <w:r w:rsidR="00A771F2" w:rsidRPr="00F03A8D">
        <w:rPr>
          <w:rFonts w:ascii="Times New Roman" w:hAnsi="Times New Roman" w:cs="Times New Roman"/>
          <w:sz w:val="24"/>
          <w:szCs w:val="24"/>
          <w:lang w:val="pl-PL"/>
        </w:rPr>
        <w:t>opracowanie projektowe</w:t>
      </w:r>
      <w:r w:rsidRPr="00F03A8D">
        <w:rPr>
          <w:rFonts w:ascii="Times New Roman" w:hAnsi="Times New Roman" w:cs="Times New Roman"/>
          <w:sz w:val="24"/>
          <w:szCs w:val="24"/>
          <w:lang w:val="pl-PL"/>
        </w:rPr>
        <w:t>, stanowiąc</w:t>
      </w:r>
      <w:r w:rsidR="00A771F2"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 xml:space="preserve"> przedmiot odbioru</w:t>
      </w:r>
      <w:r w:rsidR="00A771F2" w:rsidRPr="00F03A8D">
        <w:rPr>
          <w:rFonts w:ascii="Times New Roman" w:hAnsi="Times New Roman" w:cs="Times New Roman"/>
          <w:sz w:val="24"/>
          <w:szCs w:val="24"/>
          <w:lang w:val="pl-PL"/>
        </w:rPr>
        <w:t xml:space="preserve"> częściowego</w:t>
      </w:r>
      <w:r w:rsidRPr="00F03A8D">
        <w:rPr>
          <w:rFonts w:ascii="Times New Roman" w:hAnsi="Times New Roman" w:cs="Times New Roman"/>
          <w:sz w:val="24"/>
          <w:szCs w:val="24"/>
          <w:lang w:val="pl-PL"/>
        </w:rPr>
        <w:t>, w wykaz opracowań oraz pisemne oświadczenie, że wykonan</w:t>
      </w:r>
      <w:r w:rsidR="00946883"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 xml:space="preserve"> </w:t>
      </w:r>
      <w:r w:rsidR="00946883" w:rsidRPr="00F03A8D">
        <w:rPr>
          <w:rFonts w:ascii="Times New Roman" w:hAnsi="Times New Roman" w:cs="Times New Roman"/>
          <w:sz w:val="24"/>
          <w:szCs w:val="24"/>
          <w:lang w:val="pl-PL"/>
        </w:rPr>
        <w:t>opracowanie</w:t>
      </w:r>
      <w:r w:rsidRPr="00F03A8D">
        <w:rPr>
          <w:rFonts w:ascii="Times New Roman" w:hAnsi="Times New Roman" w:cs="Times New Roman"/>
          <w:sz w:val="24"/>
          <w:szCs w:val="24"/>
          <w:lang w:val="pl-PL"/>
        </w:rPr>
        <w:t xml:space="preserve"> nie zawiera wad, że jest wykonana zgodnie z umową, obowiązującymi przepisami i normami oraz że została przekazana w stanie pełnym i jest kompletna z punktu widzenia celu, któremu ma służyć,</w:t>
      </w:r>
    </w:p>
    <w:p w14:paraId="168D2B34" w14:textId="4CA3157D" w:rsidR="001F1870" w:rsidRPr="00F03A8D" w:rsidRDefault="001F1870"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przekazanie </w:t>
      </w:r>
      <w:r w:rsidR="00152BD8" w:rsidRPr="00F03A8D">
        <w:rPr>
          <w:rFonts w:ascii="Times New Roman" w:hAnsi="Times New Roman" w:cs="Times New Roman"/>
          <w:sz w:val="24"/>
          <w:szCs w:val="24"/>
          <w:lang w:val="pl-PL"/>
        </w:rPr>
        <w:t xml:space="preserve">opracowania projektowego </w:t>
      </w:r>
      <w:r w:rsidRPr="00F03A8D">
        <w:rPr>
          <w:rFonts w:ascii="Times New Roman" w:hAnsi="Times New Roman" w:cs="Times New Roman"/>
          <w:sz w:val="24"/>
          <w:szCs w:val="24"/>
          <w:lang w:val="pl-PL"/>
        </w:rPr>
        <w:t xml:space="preserve">nastąpi w siedzibie Zamawiającego na pisemny wniosek Wykonawcy, który traktowany będzie jako zgłoszenie </w:t>
      </w:r>
      <w:r w:rsidR="00152BD8" w:rsidRPr="00F03A8D">
        <w:rPr>
          <w:rFonts w:ascii="Times New Roman" w:hAnsi="Times New Roman" w:cs="Times New Roman"/>
          <w:sz w:val="24"/>
          <w:szCs w:val="24"/>
          <w:lang w:val="pl-PL"/>
        </w:rPr>
        <w:t>opracowania</w:t>
      </w:r>
      <w:r w:rsidR="000E215E"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projektow</w:t>
      </w:r>
      <w:r w:rsidR="00152BD8" w:rsidRPr="00F03A8D">
        <w:rPr>
          <w:rFonts w:ascii="Times New Roman" w:hAnsi="Times New Roman" w:cs="Times New Roman"/>
          <w:sz w:val="24"/>
          <w:szCs w:val="24"/>
          <w:lang w:val="pl-PL"/>
        </w:rPr>
        <w:t>ego</w:t>
      </w:r>
      <w:r w:rsidRPr="00F03A8D">
        <w:rPr>
          <w:rFonts w:ascii="Times New Roman" w:hAnsi="Times New Roman" w:cs="Times New Roman"/>
          <w:sz w:val="24"/>
          <w:szCs w:val="24"/>
          <w:lang w:val="pl-PL"/>
        </w:rPr>
        <w:t xml:space="preserve"> do odbioru</w:t>
      </w:r>
      <w:r w:rsidR="00152BD8" w:rsidRPr="00F03A8D">
        <w:rPr>
          <w:rFonts w:ascii="Times New Roman" w:hAnsi="Times New Roman" w:cs="Times New Roman"/>
          <w:sz w:val="24"/>
          <w:szCs w:val="24"/>
          <w:lang w:val="pl-PL"/>
        </w:rPr>
        <w:t xml:space="preserve"> częściowego</w:t>
      </w:r>
      <w:r w:rsidRPr="00F03A8D">
        <w:rPr>
          <w:rFonts w:ascii="Times New Roman" w:hAnsi="Times New Roman" w:cs="Times New Roman"/>
          <w:sz w:val="24"/>
          <w:szCs w:val="24"/>
          <w:lang w:val="pl-PL"/>
        </w:rPr>
        <w:t xml:space="preserve">, </w:t>
      </w:r>
    </w:p>
    <w:p w14:paraId="40BF3066" w14:textId="642CDA59" w:rsidR="001F1870" w:rsidRPr="00F03A8D" w:rsidRDefault="001F1870"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przekazanie </w:t>
      </w:r>
      <w:r w:rsidR="00152BD8" w:rsidRPr="00F03A8D">
        <w:rPr>
          <w:rFonts w:ascii="Times New Roman" w:hAnsi="Times New Roman" w:cs="Times New Roman"/>
          <w:sz w:val="24"/>
          <w:szCs w:val="24"/>
          <w:lang w:val="pl-PL"/>
        </w:rPr>
        <w:t xml:space="preserve">opracowania projektowego </w:t>
      </w:r>
      <w:r w:rsidRPr="00F03A8D">
        <w:rPr>
          <w:rFonts w:ascii="Times New Roman" w:hAnsi="Times New Roman" w:cs="Times New Roman"/>
          <w:sz w:val="24"/>
          <w:szCs w:val="24"/>
          <w:lang w:val="pl-PL"/>
        </w:rPr>
        <w:t xml:space="preserve">potwierdzone będzie protokołem przekazania, </w:t>
      </w:r>
    </w:p>
    <w:p w14:paraId="01B08FFA" w14:textId="0E2933AC" w:rsidR="001F1870" w:rsidRPr="00F03A8D" w:rsidRDefault="004102A8"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w:t>
      </w:r>
      <w:r w:rsidR="001F1870" w:rsidRPr="00F03A8D">
        <w:rPr>
          <w:rFonts w:ascii="Times New Roman" w:hAnsi="Times New Roman" w:cs="Times New Roman"/>
          <w:sz w:val="24"/>
          <w:szCs w:val="24"/>
          <w:lang w:val="pl-PL"/>
        </w:rPr>
        <w:t xml:space="preserve"> dokona odbioru</w:t>
      </w:r>
      <w:r w:rsidR="00AB24C4" w:rsidRPr="00F03A8D">
        <w:rPr>
          <w:rFonts w:ascii="Times New Roman" w:hAnsi="Times New Roman" w:cs="Times New Roman"/>
          <w:sz w:val="24"/>
          <w:szCs w:val="24"/>
          <w:lang w:val="pl-PL"/>
        </w:rPr>
        <w:t xml:space="preserve"> </w:t>
      </w:r>
      <w:r w:rsidR="00152BD8" w:rsidRPr="00F03A8D">
        <w:rPr>
          <w:rFonts w:ascii="Times New Roman" w:hAnsi="Times New Roman" w:cs="Times New Roman"/>
          <w:sz w:val="24"/>
          <w:szCs w:val="24"/>
          <w:lang w:val="pl-PL"/>
        </w:rPr>
        <w:t xml:space="preserve">opracowania projektowego </w:t>
      </w:r>
      <w:r w:rsidR="001F1870" w:rsidRPr="00F03A8D">
        <w:rPr>
          <w:rFonts w:ascii="Times New Roman" w:hAnsi="Times New Roman" w:cs="Times New Roman"/>
          <w:sz w:val="24"/>
          <w:szCs w:val="24"/>
          <w:lang w:val="pl-PL"/>
        </w:rPr>
        <w:t>w terminie</w:t>
      </w:r>
      <w:r w:rsidR="000E215E" w:rsidRPr="00F03A8D">
        <w:rPr>
          <w:rFonts w:ascii="Times New Roman" w:hAnsi="Times New Roman" w:cs="Times New Roman"/>
          <w:sz w:val="24"/>
          <w:szCs w:val="24"/>
          <w:lang w:val="pl-PL"/>
        </w:rPr>
        <w:t xml:space="preserve"> 7</w:t>
      </w:r>
      <w:r w:rsidR="001F1870" w:rsidRPr="00F03A8D">
        <w:rPr>
          <w:rFonts w:ascii="Times New Roman" w:hAnsi="Times New Roman" w:cs="Times New Roman"/>
          <w:sz w:val="24"/>
          <w:szCs w:val="24"/>
          <w:lang w:val="pl-PL"/>
        </w:rPr>
        <w:t xml:space="preserve"> dni</w:t>
      </w:r>
      <w:r w:rsidR="00AB24C4" w:rsidRPr="00F03A8D">
        <w:rPr>
          <w:rFonts w:ascii="Times New Roman" w:hAnsi="Times New Roman" w:cs="Times New Roman"/>
          <w:sz w:val="24"/>
          <w:szCs w:val="24"/>
          <w:lang w:val="pl-PL"/>
        </w:rPr>
        <w:t xml:space="preserve"> roboczych, licząc</w:t>
      </w:r>
      <w:r w:rsidR="001F1870" w:rsidRPr="00F03A8D">
        <w:rPr>
          <w:rFonts w:ascii="Times New Roman" w:hAnsi="Times New Roman" w:cs="Times New Roman"/>
          <w:sz w:val="24"/>
          <w:szCs w:val="24"/>
          <w:lang w:val="pl-PL"/>
        </w:rPr>
        <w:t xml:space="preserve"> od dnia je</w:t>
      </w:r>
      <w:r w:rsidR="00152BD8" w:rsidRPr="00F03A8D">
        <w:rPr>
          <w:rFonts w:ascii="Times New Roman" w:hAnsi="Times New Roman" w:cs="Times New Roman"/>
          <w:sz w:val="24"/>
          <w:szCs w:val="24"/>
          <w:lang w:val="pl-PL"/>
        </w:rPr>
        <w:t>go</w:t>
      </w:r>
      <w:r w:rsidR="001F1870" w:rsidRPr="00F03A8D">
        <w:rPr>
          <w:rFonts w:ascii="Times New Roman" w:hAnsi="Times New Roman" w:cs="Times New Roman"/>
          <w:sz w:val="24"/>
          <w:szCs w:val="24"/>
          <w:lang w:val="pl-PL"/>
        </w:rPr>
        <w:t xml:space="preserve"> przekazania, a w przypadku stwierdzenia wad lub braków w </w:t>
      </w:r>
      <w:r w:rsidR="00152BD8" w:rsidRPr="00F03A8D">
        <w:rPr>
          <w:rFonts w:ascii="Times New Roman" w:hAnsi="Times New Roman" w:cs="Times New Roman"/>
          <w:sz w:val="24"/>
          <w:szCs w:val="24"/>
          <w:lang w:val="pl-PL"/>
        </w:rPr>
        <w:t>opracowaniu projektowym</w:t>
      </w:r>
      <w:r w:rsidR="001F1870" w:rsidRPr="00F03A8D">
        <w:rPr>
          <w:rFonts w:ascii="Times New Roman" w:hAnsi="Times New Roman" w:cs="Times New Roman"/>
          <w:sz w:val="24"/>
          <w:szCs w:val="24"/>
          <w:lang w:val="pl-PL"/>
        </w:rPr>
        <w:t xml:space="preserve"> odmówi odbioru i wezwie Zamawiającego do usunięcia wad lub braków w wyznaczonym terminie, </w:t>
      </w:r>
    </w:p>
    <w:p w14:paraId="2A5179B7" w14:textId="7FC83713" w:rsidR="001F1870" w:rsidRPr="00F03A8D" w:rsidRDefault="00D4527D"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z przeprowadzonych czynności odbioru spisany zostanie protokół odbioru częściowego</w:t>
      </w:r>
      <w:r w:rsidR="008E145B" w:rsidRPr="00F03A8D">
        <w:rPr>
          <w:rFonts w:ascii="Times New Roman" w:hAnsi="Times New Roman" w:cs="Times New Roman"/>
          <w:sz w:val="24"/>
          <w:szCs w:val="24"/>
          <w:lang w:val="pl-PL"/>
        </w:rPr>
        <w:t>,</w:t>
      </w:r>
    </w:p>
    <w:p w14:paraId="6C00F42E" w14:textId="318281AA" w:rsidR="001F1870" w:rsidRPr="00F03A8D" w:rsidRDefault="00D4527D" w:rsidP="00B36BBE">
      <w:pPr>
        <w:pStyle w:val="Akapitzlist"/>
        <w:numPr>
          <w:ilvl w:val="0"/>
          <w:numId w:val="104"/>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razie nieusunięcia wad lub braków </w:t>
      </w:r>
      <w:r w:rsidR="00152BD8" w:rsidRPr="00F03A8D">
        <w:rPr>
          <w:rFonts w:ascii="Times New Roman" w:hAnsi="Times New Roman" w:cs="Times New Roman"/>
          <w:sz w:val="24"/>
          <w:szCs w:val="24"/>
          <w:lang w:val="pl-PL"/>
        </w:rPr>
        <w:t xml:space="preserve">opracowania projektowego </w:t>
      </w:r>
      <w:r w:rsidRPr="00F03A8D">
        <w:rPr>
          <w:rFonts w:ascii="Times New Roman" w:hAnsi="Times New Roman" w:cs="Times New Roman"/>
          <w:sz w:val="24"/>
          <w:szCs w:val="24"/>
          <w:lang w:val="pl-PL"/>
        </w:rPr>
        <w:t xml:space="preserve">w terminie, o którym mowa w pkt 6, </w:t>
      </w:r>
      <w:r w:rsidR="004102A8" w:rsidRPr="00F03A8D">
        <w:rPr>
          <w:rFonts w:ascii="Times New Roman" w:hAnsi="Times New Roman" w:cs="Times New Roman"/>
          <w:sz w:val="24"/>
          <w:szCs w:val="24"/>
          <w:lang w:val="pl-PL"/>
        </w:rPr>
        <w:t>Zamawiający</w:t>
      </w:r>
      <w:r w:rsidRPr="00F03A8D">
        <w:rPr>
          <w:rFonts w:ascii="Times New Roman" w:hAnsi="Times New Roman" w:cs="Times New Roman"/>
          <w:sz w:val="24"/>
          <w:szCs w:val="24"/>
          <w:lang w:val="pl-PL"/>
        </w:rPr>
        <w:t xml:space="preserve"> może od umowy odstąpić; odstąpienie powinno być dokonane na piśmie, w terminie 30 dni od upływu terminu do usuni</w:t>
      </w:r>
      <w:r w:rsidR="00FC7C90" w:rsidRPr="00F03A8D">
        <w:rPr>
          <w:rFonts w:ascii="Times New Roman" w:hAnsi="Times New Roman" w:cs="Times New Roman"/>
          <w:sz w:val="24"/>
          <w:szCs w:val="24"/>
          <w:lang w:val="pl-PL"/>
        </w:rPr>
        <w:t>ę</w:t>
      </w:r>
      <w:r w:rsidRPr="00F03A8D">
        <w:rPr>
          <w:rFonts w:ascii="Times New Roman" w:hAnsi="Times New Roman" w:cs="Times New Roman"/>
          <w:sz w:val="24"/>
          <w:szCs w:val="24"/>
          <w:lang w:val="pl-PL"/>
        </w:rPr>
        <w:t>cia wad.</w:t>
      </w:r>
    </w:p>
    <w:p w14:paraId="1836331A" w14:textId="1E9C289C" w:rsidR="00145725" w:rsidRPr="00F03A8D" w:rsidRDefault="009E60CA" w:rsidP="00B36BBE">
      <w:pPr>
        <w:pStyle w:val="Akapitzlist"/>
        <w:numPr>
          <w:ilvl w:val="0"/>
          <w:numId w:val="71"/>
        </w:numPr>
        <w:tabs>
          <w:tab w:val="left" w:pos="284"/>
        </w:tabs>
        <w:spacing w:before="0" w:beforeAutospacing="0" w:afterAutospacing="0" w:line="360" w:lineRule="auto"/>
        <w:ind w:hanging="357"/>
        <w:contextualSpacing/>
        <w:mirrorIndents/>
        <w:rPr>
          <w:rFonts w:ascii="Times New Roman" w:hAnsi="Times New Roman" w:cs="Times New Roman"/>
          <w:strike/>
          <w:sz w:val="24"/>
          <w:szCs w:val="24"/>
          <w:lang w:val="pl-PL"/>
        </w:rPr>
      </w:pPr>
      <w:r w:rsidRPr="00F03A8D">
        <w:rPr>
          <w:rFonts w:ascii="Times New Roman" w:hAnsi="Times New Roman" w:cs="Times New Roman"/>
          <w:sz w:val="24"/>
          <w:szCs w:val="24"/>
          <w:lang w:val="pl-PL"/>
        </w:rPr>
        <w:t>Odbiory częściowe robót budowlanych dokonywane będą</w:t>
      </w:r>
      <w:r w:rsidR="00145725" w:rsidRPr="00F03A8D">
        <w:rPr>
          <w:rFonts w:ascii="Times New Roman" w:hAnsi="Times New Roman" w:cs="Times New Roman"/>
          <w:sz w:val="24"/>
          <w:szCs w:val="24"/>
          <w:lang w:val="pl-PL"/>
        </w:rPr>
        <w:t xml:space="preserve"> na następujących zasadach:</w:t>
      </w:r>
    </w:p>
    <w:p w14:paraId="72533DD1" w14:textId="2E34B5EE" w:rsidR="00145725" w:rsidRPr="00F03A8D" w:rsidRDefault="00145725" w:rsidP="00B36BBE">
      <w:pPr>
        <w:pStyle w:val="Akapitzlist"/>
        <w:numPr>
          <w:ilvl w:val="0"/>
          <w:numId w:val="8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kierownik budowy wpisem do dziennika budowy zgł</w:t>
      </w:r>
      <w:r w:rsidR="008E7ED8"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sza gotowoś</w:t>
      </w:r>
      <w:r w:rsidR="008E7ED8" w:rsidRPr="00F03A8D">
        <w:rPr>
          <w:rFonts w:ascii="Times New Roman" w:hAnsi="Times New Roman" w:cs="Times New Roman"/>
          <w:sz w:val="24"/>
          <w:szCs w:val="24"/>
          <w:lang w:val="pl-PL"/>
        </w:rPr>
        <w:t>ć</w:t>
      </w:r>
      <w:r w:rsidRPr="00F03A8D">
        <w:rPr>
          <w:rFonts w:ascii="Times New Roman" w:hAnsi="Times New Roman" w:cs="Times New Roman"/>
          <w:sz w:val="24"/>
          <w:szCs w:val="24"/>
          <w:lang w:val="pl-PL"/>
        </w:rPr>
        <w:t xml:space="preserve"> do odbioru części umowy z jednoczesnym zawiadom</w:t>
      </w:r>
      <w:r w:rsidR="00613BA3" w:rsidRPr="00F03A8D">
        <w:rPr>
          <w:rFonts w:ascii="Times New Roman" w:hAnsi="Times New Roman" w:cs="Times New Roman"/>
          <w:sz w:val="24"/>
          <w:szCs w:val="24"/>
          <w:lang w:val="pl-PL"/>
        </w:rPr>
        <w:t>i</w:t>
      </w:r>
      <w:r w:rsidRPr="00F03A8D">
        <w:rPr>
          <w:rFonts w:ascii="Times New Roman" w:hAnsi="Times New Roman" w:cs="Times New Roman"/>
          <w:sz w:val="24"/>
          <w:szCs w:val="24"/>
          <w:lang w:val="pl-PL"/>
        </w:rPr>
        <w:t>eniem inspektora nadzoru inwestorskiego (danej branży) o tej gotowości w formie elektronicznej</w:t>
      </w:r>
      <w:r w:rsidR="00EA0BF7" w:rsidRPr="00F03A8D">
        <w:rPr>
          <w:rFonts w:ascii="Times New Roman" w:hAnsi="Times New Roman" w:cs="Times New Roman"/>
          <w:sz w:val="24"/>
          <w:szCs w:val="24"/>
          <w:lang w:val="pl-PL"/>
        </w:rPr>
        <w:t>;</w:t>
      </w:r>
    </w:p>
    <w:p w14:paraId="7E775ECD" w14:textId="2012C1EC" w:rsidR="00145725" w:rsidRPr="00F03A8D" w:rsidRDefault="00145725" w:rsidP="00B36BBE">
      <w:pPr>
        <w:pStyle w:val="Akapitzlist"/>
        <w:numPr>
          <w:ilvl w:val="0"/>
          <w:numId w:val="8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 xml:space="preserve">wraz z zawiadomieniem Wykonawca ma obowiązek przedłożyć Zamawiającemu 1 (jeden) komplet (w wersji papierowej) </w:t>
      </w:r>
      <w:r w:rsidR="005466BD" w:rsidRPr="00F03A8D">
        <w:rPr>
          <w:rFonts w:ascii="Times New Roman" w:hAnsi="Times New Roman" w:cs="Times New Roman"/>
          <w:sz w:val="24"/>
          <w:szCs w:val="24"/>
          <w:lang w:val="pl-PL"/>
        </w:rPr>
        <w:t>następujących</w:t>
      </w:r>
      <w:r w:rsidRPr="00F03A8D">
        <w:rPr>
          <w:rFonts w:ascii="Times New Roman" w:hAnsi="Times New Roman" w:cs="Times New Roman"/>
          <w:sz w:val="24"/>
          <w:szCs w:val="24"/>
          <w:lang w:val="pl-PL"/>
        </w:rPr>
        <w:t xml:space="preserve"> dokumentów:</w:t>
      </w:r>
    </w:p>
    <w:p w14:paraId="447CE39F" w14:textId="3B5AD74E" w:rsidR="00145725" w:rsidRPr="00F03A8D" w:rsidRDefault="00145725" w:rsidP="00B36BBE">
      <w:pPr>
        <w:pStyle w:val="Akapitzlist"/>
        <w:numPr>
          <w:ilvl w:val="0"/>
          <w:numId w:val="85"/>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bCs/>
          <w:sz w:val="24"/>
          <w:szCs w:val="24"/>
          <w:lang w:val="pl-PL"/>
        </w:rPr>
        <w:t>szczegółowy opis robót objętych odbiorem częściowym,</w:t>
      </w:r>
    </w:p>
    <w:p w14:paraId="06351C10" w14:textId="5744E226" w:rsidR="00145725" w:rsidRPr="00F03A8D" w:rsidRDefault="005466BD" w:rsidP="00B36BBE">
      <w:pPr>
        <w:numPr>
          <w:ilvl w:val="0"/>
          <w:numId w:val="85"/>
        </w:numPr>
        <w:shd w:val="clear" w:color="auto" w:fill="FFFFFF"/>
        <w:spacing w:after="0" w:line="360" w:lineRule="auto"/>
        <w:jc w:val="both"/>
        <w:rPr>
          <w:rFonts w:ascii="Times New Roman" w:hAnsi="Times New Roman"/>
          <w:bCs/>
          <w:sz w:val="24"/>
          <w:szCs w:val="24"/>
        </w:rPr>
      </w:pPr>
      <w:r w:rsidRPr="00F03A8D">
        <w:rPr>
          <w:rFonts w:ascii="Times New Roman" w:hAnsi="Times New Roman"/>
          <w:bCs/>
          <w:sz w:val="24"/>
          <w:szCs w:val="24"/>
        </w:rPr>
        <w:t>dokumentację</w:t>
      </w:r>
      <w:r w:rsidR="00145725" w:rsidRPr="00F03A8D">
        <w:rPr>
          <w:rFonts w:ascii="Times New Roman" w:hAnsi="Times New Roman"/>
          <w:bCs/>
          <w:sz w:val="24"/>
          <w:szCs w:val="24"/>
        </w:rPr>
        <w:t xml:space="preserve"> fotograficzną pokazującą stan i zaawansowanie robót (w wersji elektronicznej), </w:t>
      </w:r>
    </w:p>
    <w:p w14:paraId="3E82485C" w14:textId="5CE2B343" w:rsidR="00145725" w:rsidRPr="00F03A8D" w:rsidRDefault="00145725" w:rsidP="00B36BBE">
      <w:pPr>
        <w:numPr>
          <w:ilvl w:val="0"/>
          <w:numId w:val="85"/>
        </w:numPr>
        <w:shd w:val="clear" w:color="auto" w:fill="FFFFFF"/>
        <w:spacing w:after="0" w:line="360" w:lineRule="auto"/>
        <w:jc w:val="both"/>
        <w:rPr>
          <w:rFonts w:ascii="Times New Roman" w:hAnsi="Times New Roman"/>
          <w:bCs/>
          <w:sz w:val="24"/>
          <w:szCs w:val="24"/>
        </w:rPr>
      </w:pPr>
      <w:r w:rsidRPr="00F03A8D">
        <w:rPr>
          <w:rFonts w:ascii="Times New Roman" w:hAnsi="Times New Roman"/>
          <w:bCs/>
          <w:sz w:val="24"/>
          <w:szCs w:val="24"/>
        </w:rPr>
        <w:t xml:space="preserve">zestawienie </w:t>
      </w:r>
      <w:r w:rsidR="005466BD" w:rsidRPr="00F03A8D">
        <w:rPr>
          <w:rFonts w:ascii="Times New Roman" w:hAnsi="Times New Roman"/>
          <w:bCs/>
          <w:sz w:val="24"/>
          <w:szCs w:val="24"/>
        </w:rPr>
        <w:t>odebranych robót</w:t>
      </w:r>
      <w:r w:rsidRPr="00F03A8D">
        <w:rPr>
          <w:rFonts w:ascii="Times New Roman" w:hAnsi="Times New Roman"/>
          <w:bCs/>
          <w:sz w:val="24"/>
          <w:szCs w:val="24"/>
        </w:rPr>
        <w:t xml:space="preserve"> zanikających i</w:t>
      </w:r>
      <w:r w:rsidRPr="00F03A8D">
        <w:rPr>
          <w:rFonts w:ascii="Times New Roman" w:hAnsi="Times New Roman"/>
          <w:sz w:val="24"/>
          <w:szCs w:val="24"/>
        </w:rPr>
        <w:t xml:space="preserve"> </w:t>
      </w:r>
      <w:r w:rsidRPr="00F03A8D">
        <w:rPr>
          <w:rFonts w:ascii="Times New Roman" w:hAnsi="Times New Roman"/>
          <w:bCs/>
          <w:sz w:val="24"/>
          <w:szCs w:val="24"/>
        </w:rPr>
        <w:t>ulegających zakryciu</w:t>
      </w:r>
      <w:r w:rsidR="005E5099" w:rsidRPr="00F03A8D">
        <w:rPr>
          <w:rFonts w:ascii="Times New Roman" w:hAnsi="Times New Roman"/>
          <w:bCs/>
          <w:sz w:val="24"/>
          <w:szCs w:val="24"/>
        </w:rPr>
        <w:t>,</w:t>
      </w:r>
      <w:r w:rsidRPr="00F03A8D">
        <w:rPr>
          <w:rFonts w:ascii="Times New Roman" w:hAnsi="Times New Roman"/>
          <w:bCs/>
          <w:sz w:val="24"/>
          <w:szCs w:val="24"/>
        </w:rPr>
        <w:t xml:space="preserve"> składających się na zakres robót objętych odbiorem częściowym,</w:t>
      </w:r>
    </w:p>
    <w:p w14:paraId="271ED441" w14:textId="77777777" w:rsidR="00145725" w:rsidRPr="00F03A8D" w:rsidRDefault="00145725" w:rsidP="00B36BBE">
      <w:pPr>
        <w:numPr>
          <w:ilvl w:val="0"/>
          <w:numId w:val="85"/>
        </w:numPr>
        <w:shd w:val="clear" w:color="auto" w:fill="FFFFFF"/>
        <w:spacing w:after="0" w:line="360" w:lineRule="auto"/>
        <w:jc w:val="both"/>
        <w:rPr>
          <w:rFonts w:ascii="Times New Roman" w:hAnsi="Times New Roman"/>
          <w:bCs/>
          <w:sz w:val="24"/>
          <w:szCs w:val="24"/>
        </w:rPr>
      </w:pPr>
      <w:r w:rsidRPr="00F03A8D">
        <w:rPr>
          <w:rFonts w:ascii="Times New Roman" w:hAnsi="Times New Roman"/>
          <w:bCs/>
          <w:sz w:val="24"/>
          <w:szCs w:val="24"/>
        </w:rPr>
        <w:t>kopie dokumentów zapewnienia jakości i wyniki prób dla danego zakresu, o ile są wymagane zgodnie z STWiORB lub wymagane przez Zamawiającego,</w:t>
      </w:r>
    </w:p>
    <w:p w14:paraId="64C18B7E" w14:textId="2D2FBBCA"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bCs/>
          <w:sz w:val="24"/>
          <w:szCs w:val="24"/>
        </w:rPr>
        <w:t>listy wpr</w:t>
      </w:r>
      <w:r w:rsidR="005E5099" w:rsidRPr="00F03A8D">
        <w:rPr>
          <w:rFonts w:ascii="Times New Roman" w:hAnsi="Times New Roman"/>
          <w:bCs/>
          <w:sz w:val="24"/>
          <w:szCs w:val="24"/>
        </w:rPr>
        <w:t>o</w:t>
      </w:r>
      <w:r w:rsidRPr="00F03A8D">
        <w:rPr>
          <w:rFonts w:ascii="Times New Roman" w:hAnsi="Times New Roman"/>
          <w:bCs/>
          <w:sz w:val="24"/>
          <w:szCs w:val="24"/>
        </w:rPr>
        <w:t>wadzonych zmian do zakresu objętego odbiorem</w:t>
      </w:r>
      <w:r w:rsidR="005E5099" w:rsidRPr="00F03A8D">
        <w:rPr>
          <w:rFonts w:ascii="Times New Roman" w:hAnsi="Times New Roman"/>
          <w:bCs/>
          <w:sz w:val="24"/>
          <w:szCs w:val="24"/>
        </w:rPr>
        <w:t>,</w:t>
      </w:r>
      <w:r w:rsidRPr="00F03A8D">
        <w:rPr>
          <w:rFonts w:ascii="Times New Roman" w:hAnsi="Times New Roman"/>
          <w:bCs/>
          <w:sz w:val="24"/>
          <w:szCs w:val="24"/>
        </w:rPr>
        <w:t xml:space="preserve"> a w przypadku zmian </w:t>
      </w:r>
      <w:r w:rsidR="004A52B4" w:rsidRPr="00F03A8D">
        <w:rPr>
          <w:rFonts w:ascii="Times New Roman" w:hAnsi="Times New Roman"/>
          <w:bCs/>
          <w:sz w:val="24"/>
          <w:szCs w:val="24"/>
        </w:rPr>
        <w:br/>
      </w:r>
      <w:r w:rsidRPr="00F03A8D">
        <w:rPr>
          <w:rFonts w:ascii="Times New Roman" w:hAnsi="Times New Roman"/>
          <w:bCs/>
          <w:sz w:val="24"/>
          <w:szCs w:val="24"/>
        </w:rPr>
        <w:t xml:space="preserve">w </w:t>
      </w:r>
      <w:r w:rsidR="00946883" w:rsidRPr="00F03A8D">
        <w:rPr>
          <w:rFonts w:ascii="Times New Roman" w:hAnsi="Times New Roman"/>
          <w:bCs/>
          <w:sz w:val="24"/>
          <w:szCs w:val="24"/>
        </w:rPr>
        <w:t>opracowaniach projektowych</w:t>
      </w:r>
      <w:r w:rsidR="005E5099" w:rsidRPr="00F03A8D">
        <w:rPr>
          <w:rFonts w:ascii="Times New Roman" w:hAnsi="Times New Roman"/>
          <w:bCs/>
          <w:sz w:val="24"/>
          <w:szCs w:val="24"/>
        </w:rPr>
        <w:t>,</w:t>
      </w:r>
      <w:r w:rsidRPr="00F03A8D">
        <w:rPr>
          <w:rFonts w:ascii="Times New Roman" w:hAnsi="Times New Roman"/>
          <w:bCs/>
          <w:sz w:val="24"/>
          <w:szCs w:val="24"/>
        </w:rPr>
        <w:t xml:space="preserve"> kopię rysunków z projektu budowlanego </w:t>
      </w:r>
      <w:r w:rsidR="00DB7D1C" w:rsidRPr="00F03A8D">
        <w:rPr>
          <w:rFonts w:ascii="Times New Roman" w:hAnsi="Times New Roman"/>
          <w:bCs/>
          <w:sz w:val="24"/>
          <w:szCs w:val="24"/>
        </w:rPr>
        <w:br/>
      </w:r>
      <w:r w:rsidRPr="00F03A8D">
        <w:rPr>
          <w:rFonts w:ascii="Times New Roman" w:hAnsi="Times New Roman"/>
          <w:bCs/>
          <w:sz w:val="24"/>
          <w:szCs w:val="24"/>
        </w:rPr>
        <w:t xml:space="preserve">z naniesionymi zmianami,  </w:t>
      </w:r>
    </w:p>
    <w:p w14:paraId="70113E5B" w14:textId="03C677F2"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sz w:val="24"/>
          <w:szCs w:val="24"/>
        </w:rPr>
      </w:pPr>
      <w:r w:rsidRPr="00F03A8D">
        <w:rPr>
          <w:rFonts w:ascii="Times New Roman" w:hAnsi="Times New Roman"/>
          <w:bCs/>
          <w:sz w:val="24"/>
          <w:szCs w:val="24"/>
        </w:rPr>
        <w:t>instrukcje obsługi i inne dokumenty związane z eksploatacją danego zakresu odbioru częściowego,</w:t>
      </w:r>
    </w:p>
    <w:p w14:paraId="6092243D" w14:textId="35536692"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sz w:val="24"/>
          <w:szCs w:val="24"/>
        </w:rPr>
        <w:t>dokumenty dotyczące dopuszczenia wyrobów do stosowania w budownictwie,</w:t>
      </w:r>
      <w:r w:rsidRPr="00F03A8D">
        <w:rPr>
          <w:rFonts w:ascii="Times New Roman" w:eastAsia="Segoe UI" w:hAnsi="Times New Roman"/>
          <w:kern w:val="1"/>
          <w:sz w:val="24"/>
          <w:szCs w:val="24"/>
        </w:rPr>
        <w:t xml:space="preserve"> </w:t>
      </w:r>
      <w:r w:rsidRPr="00F03A8D">
        <w:rPr>
          <w:rFonts w:ascii="Times New Roman" w:hAnsi="Times New Roman"/>
          <w:sz w:val="24"/>
          <w:szCs w:val="24"/>
        </w:rPr>
        <w:t>świadectwa dopuszczania, atesty, certyfikaty, aprobaty techniczne</w:t>
      </w:r>
      <w:r w:rsidR="005E5099" w:rsidRPr="00F03A8D">
        <w:rPr>
          <w:rFonts w:ascii="Times New Roman" w:hAnsi="Times New Roman"/>
          <w:sz w:val="24"/>
          <w:szCs w:val="24"/>
        </w:rPr>
        <w:t xml:space="preserve"> – </w:t>
      </w:r>
      <w:r w:rsidRPr="00F03A8D">
        <w:rPr>
          <w:rFonts w:ascii="Times New Roman" w:hAnsi="Times New Roman"/>
          <w:sz w:val="24"/>
          <w:szCs w:val="24"/>
        </w:rPr>
        <w:t>dla wszystkich wbudowanych materiałów i urządzeń lub innych wyrobów, zgodnie z przepisami prawa budowlanego</w:t>
      </w:r>
      <w:r w:rsidR="00EA0BF7" w:rsidRPr="00F03A8D">
        <w:rPr>
          <w:rFonts w:ascii="Times New Roman" w:hAnsi="Times New Roman"/>
          <w:sz w:val="24"/>
          <w:szCs w:val="24"/>
        </w:rPr>
        <w:t>;</w:t>
      </w:r>
    </w:p>
    <w:p w14:paraId="618529AD" w14:textId="2C9231F8"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bCs/>
          <w:sz w:val="24"/>
          <w:szCs w:val="24"/>
        </w:rPr>
        <w:t>wyniki pomiarów kontrolnych oraz badań i oznaczeń laboratoryjnych</w:t>
      </w:r>
      <w:r w:rsidR="00EA0BF7" w:rsidRPr="00F03A8D">
        <w:rPr>
          <w:rFonts w:ascii="Times New Roman" w:hAnsi="Times New Roman"/>
          <w:bCs/>
          <w:sz w:val="24"/>
          <w:szCs w:val="24"/>
        </w:rPr>
        <w:t>;</w:t>
      </w:r>
    </w:p>
    <w:p w14:paraId="4C9CB2CE" w14:textId="40642167"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bCs/>
          <w:sz w:val="24"/>
          <w:szCs w:val="24"/>
        </w:rPr>
        <w:t>porównanie rzeczywistego i planowanego postępu prac ze szczegółami wszystkich wydarze</w:t>
      </w:r>
      <w:r w:rsidR="005E5099" w:rsidRPr="00F03A8D">
        <w:rPr>
          <w:rFonts w:ascii="Times New Roman" w:hAnsi="Times New Roman"/>
          <w:bCs/>
          <w:sz w:val="24"/>
          <w:szCs w:val="24"/>
        </w:rPr>
        <w:t>ń</w:t>
      </w:r>
      <w:r w:rsidRPr="00F03A8D">
        <w:rPr>
          <w:rFonts w:ascii="Times New Roman" w:hAnsi="Times New Roman"/>
          <w:bCs/>
          <w:sz w:val="24"/>
          <w:szCs w:val="24"/>
        </w:rPr>
        <w:t xml:space="preserve"> lub okoliczności, które mogłyby zagrażać ukończeniu przedmiotu umowy </w:t>
      </w:r>
      <w:r w:rsidR="004A52B4" w:rsidRPr="00F03A8D">
        <w:rPr>
          <w:rFonts w:ascii="Times New Roman" w:hAnsi="Times New Roman"/>
          <w:bCs/>
          <w:sz w:val="24"/>
          <w:szCs w:val="24"/>
        </w:rPr>
        <w:br/>
      </w:r>
      <w:r w:rsidRPr="00F03A8D">
        <w:rPr>
          <w:rFonts w:ascii="Times New Roman" w:hAnsi="Times New Roman"/>
          <w:bCs/>
          <w:sz w:val="24"/>
          <w:szCs w:val="24"/>
        </w:rPr>
        <w:t xml:space="preserve">w terminie określonym w </w:t>
      </w:r>
      <w:r w:rsidR="00DC2D3F" w:rsidRPr="00F03A8D">
        <w:rPr>
          <w:rFonts w:ascii="Times New Roman" w:hAnsi="Times New Roman"/>
          <w:bCs/>
          <w:sz w:val="24"/>
          <w:szCs w:val="24"/>
        </w:rPr>
        <w:t xml:space="preserve">§3 </w:t>
      </w:r>
      <w:r w:rsidRPr="00F03A8D">
        <w:rPr>
          <w:rFonts w:ascii="Times New Roman" w:hAnsi="Times New Roman"/>
          <w:bCs/>
          <w:sz w:val="24"/>
          <w:szCs w:val="24"/>
        </w:rPr>
        <w:t>oraz kroki podjęte lub zamierzone dla pokonania opóźnień</w:t>
      </w:r>
      <w:r w:rsidR="00EA0BF7" w:rsidRPr="00F03A8D">
        <w:rPr>
          <w:rFonts w:ascii="Times New Roman" w:hAnsi="Times New Roman"/>
          <w:bCs/>
          <w:sz w:val="24"/>
          <w:szCs w:val="24"/>
        </w:rPr>
        <w:t>;</w:t>
      </w:r>
    </w:p>
    <w:p w14:paraId="5D5F25C9" w14:textId="77777777" w:rsidR="00C109EF"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bCs/>
          <w:sz w:val="24"/>
          <w:szCs w:val="24"/>
        </w:rPr>
        <w:t xml:space="preserve">inne dokumenty umożliwiające weryfikację prawidłowości realizacji </w:t>
      </w:r>
      <w:r w:rsidR="00DC2D3F" w:rsidRPr="00F03A8D">
        <w:rPr>
          <w:rFonts w:ascii="Times New Roman" w:hAnsi="Times New Roman"/>
          <w:bCs/>
          <w:sz w:val="24"/>
          <w:szCs w:val="24"/>
        </w:rPr>
        <w:t>p</w:t>
      </w:r>
      <w:r w:rsidRPr="00F03A8D">
        <w:rPr>
          <w:rFonts w:ascii="Times New Roman" w:hAnsi="Times New Roman"/>
          <w:bCs/>
          <w:sz w:val="24"/>
          <w:szCs w:val="24"/>
        </w:rPr>
        <w:t xml:space="preserve">rzedmiotu </w:t>
      </w:r>
      <w:r w:rsidR="00DC2D3F" w:rsidRPr="00F03A8D">
        <w:rPr>
          <w:rFonts w:ascii="Times New Roman" w:hAnsi="Times New Roman"/>
          <w:bCs/>
          <w:sz w:val="24"/>
          <w:szCs w:val="24"/>
        </w:rPr>
        <w:t>u</w:t>
      </w:r>
      <w:r w:rsidRPr="00F03A8D">
        <w:rPr>
          <w:rFonts w:ascii="Times New Roman" w:hAnsi="Times New Roman"/>
          <w:bCs/>
          <w:sz w:val="24"/>
          <w:szCs w:val="24"/>
        </w:rPr>
        <w:t>mowy</w:t>
      </w:r>
      <w:r w:rsidR="00EA0BF7" w:rsidRPr="00F03A8D">
        <w:rPr>
          <w:rFonts w:ascii="Times New Roman" w:hAnsi="Times New Roman"/>
          <w:bCs/>
          <w:sz w:val="24"/>
          <w:szCs w:val="24"/>
        </w:rPr>
        <w:t>;</w:t>
      </w:r>
    </w:p>
    <w:p w14:paraId="1C0995AD" w14:textId="5C6236F8" w:rsidR="00145725" w:rsidRPr="00F03A8D" w:rsidRDefault="00145725" w:rsidP="00B36BBE">
      <w:pPr>
        <w:numPr>
          <w:ilvl w:val="0"/>
          <w:numId w:val="85"/>
        </w:numPr>
        <w:shd w:val="clear" w:color="auto" w:fill="FFFFFF"/>
        <w:spacing w:after="0" w:line="360" w:lineRule="auto"/>
        <w:ind w:hanging="357"/>
        <w:jc w:val="both"/>
        <w:rPr>
          <w:rFonts w:ascii="Times New Roman" w:hAnsi="Times New Roman"/>
          <w:bCs/>
          <w:sz w:val="24"/>
          <w:szCs w:val="24"/>
        </w:rPr>
      </w:pPr>
      <w:r w:rsidRPr="00F03A8D">
        <w:rPr>
          <w:rFonts w:ascii="Times New Roman" w:hAnsi="Times New Roman"/>
          <w:sz w:val="24"/>
          <w:szCs w:val="24"/>
        </w:rPr>
        <w:t xml:space="preserve">w razie wykonywania danej części umowy przy udziale podwykonawców, przekazanie Zamawiającemu protokołu odbioru robót, spisanego pomiędzy Wykonawcą </w:t>
      </w:r>
      <w:r w:rsidR="004A52B4" w:rsidRPr="00F03A8D">
        <w:rPr>
          <w:rFonts w:ascii="Times New Roman" w:hAnsi="Times New Roman"/>
          <w:sz w:val="24"/>
          <w:szCs w:val="24"/>
        </w:rPr>
        <w:br/>
      </w:r>
      <w:r w:rsidRPr="00F03A8D">
        <w:rPr>
          <w:rFonts w:ascii="Times New Roman" w:hAnsi="Times New Roman"/>
          <w:sz w:val="24"/>
          <w:szCs w:val="24"/>
        </w:rPr>
        <w:t>a podwykonawcą i/lub podwykonawcą a dalszym podwykonawcą, potwierdzającego prawidłowe wykonanie zakresu robót wchodzących w skład części umowy zgłoszonej do odbioru, które wykonywał podwykonawca i/lub dalszy podwykonawca;</w:t>
      </w:r>
    </w:p>
    <w:p w14:paraId="36BFD94D" w14:textId="089E961E" w:rsidR="00145725" w:rsidRPr="00F03A8D" w:rsidRDefault="00145725" w:rsidP="00B36BBE">
      <w:pPr>
        <w:pStyle w:val="Akapitzlist"/>
        <w:numPr>
          <w:ilvl w:val="0"/>
          <w:numId w:val="84"/>
        </w:numPr>
        <w:tabs>
          <w:tab w:val="left" w:pos="851"/>
        </w:tabs>
        <w:spacing w:before="0" w:beforeAutospacing="0" w:afterAutospacing="0" w:line="360" w:lineRule="auto"/>
        <w:ind w:hanging="357"/>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odbiór części umowy nastąpi w ciągu 5 dni roboczych, licząc od daty otrzymania zgłoszenia o gotowości do odbioru częściowego</w:t>
      </w:r>
      <w:r w:rsidR="00A93EFC"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A93EFC"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 xml:space="preserve"> przeprowadzonych czynności odbioru zostanie spisany p</w:t>
      </w:r>
      <w:r w:rsidRPr="00F03A8D">
        <w:rPr>
          <w:rFonts w:ascii="Times New Roman" w:hAnsi="Times New Roman" w:cs="Times New Roman"/>
          <w:bCs/>
          <w:sz w:val="24"/>
          <w:szCs w:val="24"/>
          <w:lang w:val="pl-PL"/>
        </w:rPr>
        <w:t>rotokół odbioru częściowego</w:t>
      </w:r>
      <w:r w:rsidR="00BF437D" w:rsidRPr="00F03A8D">
        <w:rPr>
          <w:rFonts w:ascii="Times New Roman" w:hAnsi="Times New Roman" w:cs="Times New Roman"/>
          <w:bCs/>
          <w:sz w:val="24"/>
          <w:szCs w:val="24"/>
          <w:lang w:val="pl-PL"/>
        </w:rPr>
        <w:t>;</w:t>
      </w:r>
    </w:p>
    <w:p w14:paraId="79003570" w14:textId="4C6DA6BB" w:rsidR="00145725" w:rsidRPr="00F03A8D" w:rsidRDefault="00A93EFC" w:rsidP="00B36BBE">
      <w:pPr>
        <w:pStyle w:val="Akapitzlist"/>
        <w:numPr>
          <w:ilvl w:val="0"/>
          <w:numId w:val="84"/>
        </w:numPr>
        <w:shd w:val="clear" w:color="auto" w:fill="FFFFFF"/>
        <w:spacing w:before="0" w:beforeAutospacing="0" w:afterAutospacing="0" w:line="360" w:lineRule="auto"/>
        <w:ind w:left="1077" w:hanging="357"/>
        <w:rPr>
          <w:rFonts w:ascii="Times New Roman" w:hAnsi="Times New Roman" w:cs="Times New Roman"/>
          <w:sz w:val="24"/>
          <w:szCs w:val="24"/>
          <w:lang w:val="pl-PL"/>
        </w:rPr>
      </w:pPr>
      <w:r w:rsidRPr="00F03A8D">
        <w:rPr>
          <w:rFonts w:ascii="Times New Roman" w:hAnsi="Times New Roman" w:cs="Times New Roman"/>
          <w:bCs/>
          <w:sz w:val="24"/>
          <w:szCs w:val="24"/>
          <w:lang w:val="pl-PL"/>
        </w:rPr>
        <w:lastRenderedPageBreak/>
        <w:t>w</w:t>
      </w:r>
      <w:r w:rsidR="00145725" w:rsidRPr="00F03A8D">
        <w:rPr>
          <w:rFonts w:ascii="Times New Roman" w:hAnsi="Times New Roman" w:cs="Times New Roman"/>
          <w:bCs/>
          <w:sz w:val="24"/>
          <w:szCs w:val="24"/>
          <w:lang w:val="pl-PL"/>
        </w:rPr>
        <w:t xml:space="preserve"> przypadku złożenia dokumentów z</w:t>
      </w:r>
      <w:r w:rsidR="00DC2D3F" w:rsidRPr="00F03A8D">
        <w:rPr>
          <w:rFonts w:ascii="Times New Roman" w:hAnsi="Times New Roman" w:cs="Times New Roman"/>
          <w:bCs/>
          <w:sz w:val="24"/>
          <w:szCs w:val="24"/>
          <w:lang w:val="pl-PL"/>
        </w:rPr>
        <w:t>a</w:t>
      </w:r>
      <w:r w:rsidR="00145725" w:rsidRPr="00F03A8D">
        <w:rPr>
          <w:rFonts w:ascii="Times New Roman" w:hAnsi="Times New Roman" w:cs="Times New Roman"/>
          <w:bCs/>
          <w:sz w:val="24"/>
          <w:szCs w:val="24"/>
          <w:lang w:val="pl-PL"/>
        </w:rPr>
        <w:t>wierających błędy lub gdy dokumenty te są niekompletne</w:t>
      </w:r>
      <w:r w:rsidR="00DC2D3F" w:rsidRPr="00F03A8D">
        <w:rPr>
          <w:rFonts w:ascii="Times New Roman" w:hAnsi="Times New Roman" w:cs="Times New Roman"/>
          <w:bCs/>
          <w:sz w:val="24"/>
          <w:szCs w:val="24"/>
          <w:lang w:val="pl-PL"/>
        </w:rPr>
        <w:t xml:space="preserve">, </w:t>
      </w:r>
      <w:r w:rsidR="00145725" w:rsidRPr="00F03A8D">
        <w:rPr>
          <w:rFonts w:ascii="Times New Roman" w:hAnsi="Times New Roman" w:cs="Times New Roman"/>
          <w:bCs/>
          <w:sz w:val="24"/>
          <w:szCs w:val="24"/>
          <w:lang w:val="pl-PL"/>
        </w:rPr>
        <w:t>Zamawiający może odmówić odbioru częściowego bez wyznaczenia terminu ich odbioru</w:t>
      </w:r>
      <w:r w:rsidRPr="00F03A8D">
        <w:rPr>
          <w:rFonts w:ascii="Times New Roman" w:hAnsi="Times New Roman" w:cs="Times New Roman"/>
          <w:bCs/>
          <w:sz w:val="24"/>
          <w:szCs w:val="24"/>
          <w:lang w:val="pl-PL"/>
        </w:rPr>
        <w:t>;</w:t>
      </w:r>
      <w:r w:rsidR="00145725" w:rsidRPr="00F03A8D">
        <w:rPr>
          <w:rFonts w:ascii="Times New Roman" w:hAnsi="Times New Roman" w:cs="Times New Roman"/>
          <w:bCs/>
          <w:sz w:val="24"/>
          <w:szCs w:val="24"/>
          <w:lang w:val="pl-PL"/>
        </w:rPr>
        <w:t xml:space="preserve"> </w:t>
      </w:r>
      <w:r w:rsidRPr="00F03A8D">
        <w:rPr>
          <w:rFonts w:ascii="Times New Roman" w:hAnsi="Times New Roman" w:cs="Times New Roman"/>
          <w:bCs/>
          <w:sz w:val="24"/>
          <w:szCs w:val="24"/>
          <w:lang w:val="pl-PL"/>
        </w:rPr>
        <w:t>w</w:t>
      </w:r>
      <w:r w:rsidR="00145725" w:rsidRPr="00F03A8D">
        <w:rPr>
          <w:rFonts w:ascii="Times New Roman" w:hAnsi="Times New Roman" w:cs="Times New Roman"/>
          <w:bCs/>
          <w:sz w:val="24"/>
          <w:szCs w:val="24"/>
          <w:lang w:val="pl-PL"/>
        </w:rPr>
        <w:t xml:space="preserve"> takim przypadku Zamawiający poinformuje Wykonawcę, że nie wyznaczy terminu odbioru częściowego, kierując do Wykonawcy pisemne uzasadnienie dla zaniechania tej czynności</w:t>
      </w:r>
      <w:r w:rsidR="00BF437D" w:rsidRPr="00F03A8D">
        <w:rPr>
          <w:rFonts w:ascii="Times New Roman" w:hAnsi="Times New Roman" w:cs="Times New Roman"/>
          <w:bCs/>
          <w:sz w:val="24"/>
          <w:szCs w:val="24"/>
          <w:lang w:val="pl-PL"/>
        </w:rPr>
        <w:t>;</w:t>
      </w:r>
      <w:r w:rsidR="00145725" w:rsidRPr="00F03A8D">
        <w:rPr>
          <w:rFonts w:ascii="Times New Roman" w:hAnsi="Times New Roman" w:cs="Times New Roman"/>
          <w:bCs/>
          <w:sz w:val="24"/>
          <w:szCs w:val="24"/>
          <w:lang w:val="pl-PL"/>
        </w:rPr>
        <w:t xml:space="preserve"> </w:t>
      </w:r>
    </w:p>
    <w:p w14:paraId="180EFB0F" w14:textId="04ABCC89" w:rsidR="00145725" w:rsidRPr="00F03A8D" w:rsidRDefault="00A93EFC" w:rsidP="00B36BBE">
      <w:pPr>
        <w:pStyle w:val="Akapitzlist"/>
        <w:numPr>
          <w:ilvl w:val="0"/>
          <w:numId w:val="84"/>
        </w:numPr>
        <w:tabs>
          <w:tab w:val="left" w:pos="851"/>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t>i</w:t>
      </w:r>
      <w:r w:rsidR="00145725" w:rsidRPr="00F03A8D">
        <w:rPr>
          <w:rFonts w:ascii="Times New Roman" w:hAnsi="Times New Roman" w:cs="Times New Roman"/>
          <w:sz w:val="24"/>
          <w:szCs w:val="24"/>
          <w:lang w:val="pl-PL"/>
        </w:rPr>
        <w:t xml:space="preserve">nspektor nadzoru inwestorskiego może odmówić odbioru części umowy, </w:t>
      </w:r>
      <w:r w:rsidRPr="00F03A8D">
        <w:rPr>
          <w:rFonts w:ascii="Times New Roman" w:hAnsi="Times New Roman" w:cs="Times New Roman"/>
          <w:sz w:val="24"/>
          <w:szCs w:val="24"/>
          <w:lang w:val="pl-PL"/>
        </w:rPr>
        <w:t>jeśli stwierdzi, że roboty zostały wykonane w sposób wadliwy albo sprzeczny z umową – wówczas Zamawiający wezwie Wykonawcę do zmiany sposobu wykonania robót i wyznaczy w tym celu odpowiedni termin</w:t>
      </w:r>
      <w:r w:rsidR="008A5CD1" w:rsidRPr="00F03A8D">
        <w:rPr>
          <w:rFonts w:ascii="Times New Roman" w:hAnsi="Times New Roman" w:cs="Times New Roman"/>
          <w:sz w:val="24"/>
          <w:szCs w:val="24"/>
          <w:lang w:val="pl-PL"/>
        </w:rPr>
        <w:t>.</w:t>
      </w:r>
    </w:p>
    <w:p w14:paraId="5E999E68" w14:textId="39C16C53" w:rsidR="00145725" w:rsidRPr="00F03A8D" w:rsidRDefault="00145725" w:rsidP="00B36BBE">
      <w:pPr>
        <w:pStyle w:val="Akapitzlist"/>
        <w:numPr>
          <w:ilvl w:val="0"/>
          <w:numId w:val="71"/>
        </w:numPr>
        <w:shd w:val="clear" w:color="auto" w:fill="FFFFFF"/>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Zgłoszenie gotowości do odbioru częściowego</w:t>
      </w:r>
      <w:r w:rsidR="00721C90" w:rsidRPr="00F03A8D">
        <w:rPr>
          <w:rFonts w:ascii="Times New Roman" w:hAnsi="Times New Roman" w:cs="Times New Roman"/>
          <w:sz w:val="24"/>
          <w:szCs w:val="24"/>
          <w:lang w:val="pl-PL"/>
        </w:rPr>
        <w:t xml:space="preserve"> robót budowlanych</w:t>
      </w:r>
      <w:r w:rsidRPr="00F03A8D">
        <w:rPr>
          <w:rFonts w:ascii="Times New Roman" w:hAnsi="Times New Roman" w:cs="Times New Roman"/>
          <w:sz w:val="24"/>
          <w:szCs w:val="24"/>
          <w:lang w:val="pl-PL"/>
        </w:rPr>
        <w:t xml:space="preserve">, o którym mowa w ust. </w:t>
      </w:r>
      <w:r w:rsidR="00AB24C4" w:rsidRPr="00F03A8D">
        <w:rPr>
          <w:rFonts w:ascii="Times New Roman" w:hAnsi="Times New Roman" w:cs="Times New Roman"/>
          <w:sz w:val="24"/>
          <w:szCs w:val="24"/>
          <w:lang w:val="pl-PL"/>
        </w:rPr>
        <w:t>5</w:t>
      </w:r>
      <w:r w:rsidRPr="00F03A8D">
        <w:rPr>
          <w:rFonts w:ascii="Times New Roman" w:hAnsi="Times New Roman" w:cs="Times New Roman"/>
          <w:sz w:val="24"/>
          <w:szCs w:val="24"/>
          <w:lang w:val="pl-PL"/>
        </w:rPr>
        <w:t xml:space="preserve">, dokonywane jest przez Wykonawcę raz w danym miesiącu kalendarzowym, nie później niż do </w:t>
      </w:r>
      <w:r w:rsidR="00721C90"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2</w:t>
      </w:r>
      <w:r w:rsidR="008A5CD1" w:rsidRPr="00F03A8D">
        <w:rPr>
          <w:rFonts w:ascii="Times New Roman" w:hAnsi="Times New Roman" w:cs="Times New Roman"/>
          <w:sz w:val="24"/>
          <w:szCs w:val="24"/>
          <w:lang w:val="pl-PL"/>
        </w:rPr>
        <w:t xml:space="preserve">5 – </w:t>
      </w:r>
      <w:r w:rsidRPr="00F03A8D">
        <w:rPr>
          <w:rFonts w:ascii="Times New Roman" w:hAnsi="Times New Roman" w:cs="Times New Roman"/>
          <w:sz w:val="24"/>
          <w:szCs w:val="24"/>
          <w:lang w:val="pl-PL"/>
        </w:rPr>
        <w:t>go dnia miesiąca kalendarzowego</w:t>
      </w:r>
      <w:r w:rsidR="00A93EFC" w:rsidRPr="00F03A8D">
        <w:rPr>
          <w:rFonts w:ascii="Times New Roman" w:hAnsi="Times New Roman" w:cs="Times New Roman"/>
          <w:sz w:val="24"/>
          <w:szCs w:val="24"/>
          <w:lang w:val="pl-PL"/>
        </w:rPr>
        <w:t>.</w:t>
      </w:r>
    </w:p>
    <w:p w14:paraId="465EEECC" w14:textId="3EE3BE08" w:rsidR="00145725" w:rsidRPr="00F03A8D" w:rsidRDefault="00145725" w:rsidP="00B36BBE">
      <w:pPr>
        <w:pStyle w:val="Akapitzlist"/>
        <w:numPr>
          <w:ilvl w:val="0"/>
          <w:numId w:val="71"/>
        </w:numPr>
        <w:shd w:val="clear" w:color="auto" w:fill="FFFFFF"/>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Dokonanie odbioru częściowego i zapłata czę</w:t>
      </w:r>
      <w:r w:rsidR="00A93EFC" w:rsidRPr="00F03A8D">
        <w:rPr>
          <w:rFonts w:ascii="Times New Roman" w:hAnsi="Times New Roman" w:cs="Times New Roman"/>
          <w:sz w:val="24"/>
          <w:szCs w:val="24"/>
          <w:lang w:val="pl-PL"/>
        </w:rPr>
        <w:t>ś</w:t>
      </w:r>
      <w:r w:rsidRPr="00F03A8D">
        <w:rPr>
          <w:rFonts w:ascii="Times New Roman" w:hAnsi="Times New Roman" w:cs="Times New Roman"/>
          <w:sz w:val="24"/>
          <w:szCs w:val="24"/>
          <w:lang w:val="pl-PL"/>
        </w:rPr>
        <w:t xml:space="preserve">ci wynagrodzenia nie rozlicza </w:t>
      </w:r>
      <w:r w:rsidR="00A93EFC" w:rsidRPr="00F03A8D">
        <w:rPr>
          <w:rFonts w:ascii="Times New Roman" w:hAnsi="Times New Roman" w:cs="Times New Roman"/>
          <w:sz w:val="24"/>
          <w:szCs w:val="24"/>
          <w:lang w:val="pl-PL"/>
        </w:rPr>
        <w:t>S</w:t>
      </w:r>
      <w:r w:rsidRPr="00F03A8D">
        <w:rPr>
          <w:rFonts w:ascii="Times New Roman" w:hAnsi="Times New Roman" w:cs="Times New Roman"/>
          <w:sz w:val="24"/>
          <w:szCs w:val="24"/>
          <w:lang w:val="pl-PL"/>
        </w:rPr>
        <w:t xml:space="preserve">tron </w:t>
      </w:r>
      <w:r w:rsidR="00A93EFC"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 xml:space="preserve">mowy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z wykonania części umowy ze skutkiem wygaśnięcia w czę</w:t>
      </w:r>
      <w:r w:rsidR="00A93EFC" w:rsidRPr="00F03A8D">
        <w:rPr>
          <w:rFonts w:ascii="Times New Roman" w:hAnsi="Times New Roman" w:cs="Times New Roman"/>
          <w:sz w:val="24"/>
          <w:szCs w:val="24"/>
          <w:lang w:val="pl-PL"/>
        </w:rPr>
        <w:t>ś</w:t>
      </w:r>
      <w:r w:rsidRPr="00F03A8D">
        <w:rPr>
          <w:rFonts w:ascii="Times New Roman" w:hAnsi="Times New Roman" w:cs="Times New Roman"/>
          <w:sz w:val="24"/>
          <w:szCs w:val="24"/>
          <w:lang w:val="pl-PL"/>
        </w:rPr>
        <w:t>ci ich zobowiązania w sposób powodujący rozpoczęcie biegu rękojmi i gwarancji. Odbiór częściowy nie oznacza ostatecznego odbioru danej części umowy. Zamawiający może żądać od Wykonawcy usunięcia wszelkich wad wykrytych lub powstałych w odebranej części umowy po odbiorze częściowym, a także w ramach odbioru końcowego przedmiotu umowy. W takim przypadku Zamawiający uprawniony jest przy odbiorze końcowym korygować swoje stanowisko, co do już dokonanych rozliczeń częściowych. Ryzyko przypadkowej utraty lub uszkodzenia przechodzi na Zamawiającego dopiero z dniem dokonania odbioru końcowego</w:t>
      </w:r>
      <w:r w:rsidR="008A5CD1" w:rsidRPr="00F03A8D">
        <w:rPr>
          <w:rFonts w:ascii="Times New Roman" w:hAnsi="Times New Roman" w:cs="Times New Roman"/>
          <w:sz w:val="24"/>
          <w:szCs w:val="24"/>
          <w:lang w:val="pl-PL"/>
        </w:rPr>
        <w:t xml:space="preserve"> przedmiotu umowy</w:t>
      </w:r>
      <w:r w:rsidRPr="00F03A8D">
        <w:rPr>
          <w:rFonts w:ascii="Times New Roman" w:hAnsi="Times New Roman" w:cs="Times New Roman"/>
          <w:sz w:val="24"/>
          <w:szCs w:val="24"/>
          <w:lang w:val="pl-PL"/>
        </w:rPr>
        <w:t>.</w:t>
      </w:r>
    </w:p>
    <w:p w14:paraId="42FBDAFB" w14:textId="3644002C" w:rsidR="00145725" w:rsidRPr="00F03A8D" w:rsidRDefault="00145725" w:rsidP="00B36BBE">
      <w:pPr>
        <w:pStyle w:val="Akapitzlist"/>
        <w:numPr>
          <w:ilvl w:val="0"/>
          <w:numId w:val="71"/>
        </w:numPr>
        <w:shd w:val="clear" w:color="auto" w:fill="FFFFFF"/>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Przed odbiorem końcowym</w:t>
      </w:r>
      <w:r w:rsidR="008A5CD1" w:rsidRPr="00F03A8D">
        <w:rPr>
          <w:rFonts w:ascii="Times New Roman" w:hAnsi="Times New Roman" w:cs="Times New Roman"/>
          <w:sz w:val="24"/>
          <w:szCs w:val="24"/>
          <w:lang w:val="pl-PL"/>
        </w:rPr>
        <w:t xml:space="preserve"> przedmiotu umowy </w:t>
      </w:r>
      <w:r w:rsidRPr="00F03A8D">
        <w:rPr>
          <w:rFonts w:ascii="Times New Roman" w:hAnsi="Times New Roman" w:cs="Times New Roman"/>
          <w:sz w:val="24"/>
          <w:szCs w:val="24"/>
          <w:lang w:val="pl-PL"/>
        </w:rPr>
        <w:t xml:space="preserve">Wykonawca przeprowadzi eksploatacyjne próby </w:t>
      </w:r>
      <w:r w:rsidRPr="00F03A8D">
        <w:rPr>
          <w:rFonts w:ascii="Times New Roman" w:hAnsi="Times New Roman" w:cs="Times New Roman"/>
          <w:bCs/>
          <w:sz w:val="24"/>
          <w:szCs w:val="24"/>
          <w:lang w:val="pl-PL"/>
        </w:rPr>
        <w:t xml:space="preserve">końcowe i pomiary kontrolne </w:t>
      </w:r>
      <w:r w:rsidRPr="00F03A8D">
        <w:rPr>
          <w:rFonts w:ascii="Times New Roman" w:hAnsi="Times New Roman" w:cs="Times New Roman"/>
          <w:sz w:val="24"/>
          <w:szCs w:val="24"/>
          <w:lang w:val="pl-PL"/>
        </w:rPr>
        <w:t>dla całego zakresu robót,</w:t>
      </w:r>
      <w:r w:rsidR="008A5CD1"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instalacji, urządzeń wskazanych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STWiORB lub wymaganych przez Zamawiającego. Wykonawca w terminie 3 (trzech) dni przed wyznaczoną datą dla przeprowadzenia danych prób poinformuje Zamawiającego oraz dokona odpowiedniego wpisu do dziennika budowy. Z każdej z prób Wykonawca sporządza protokół, który podlega akceptacji Zamawiającego. Zamawiający w terminie do 3 (trzech) dni od daty jego złożenia dokona akcept</w:t>
      </w:r>
      <w:r w:rsidR="008A5CD1" w:rsidRPr="00F03A8D">
        <w:rPr>
          <w:rFonts w:ascii="Times New Roman" w:hAnsi="Times New Roman" w:cs="Times New Roman"/>
          <w:sz w:val="24"/>
          <w:szCs w:val="24"/>
          <w:lang w:val="pl-PL"/>
        </w:rPr>
        <w:t>acji</w:t>
      </w:r>
      <w:r w:rsidRPr="00F03A8D">
        <w:rPr>
          <w:rFonts w:ascii="Times New Roman" w:hAnsi="Times New Roman" w:cs="Times New Roman"/>
          <w:sz w:val="24"/>
          <w:szCs w:val="24"/>
          <w:lang w:val="pl-PL"/>
        </w:rPr>
        <w:t xml:space="preserve"> lub odrzuci protokół</w:t>
      </w:r>
      <w:r w:rsidR="008A5CD1"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Pr="00F03A8D">
        <w:rPr>
          <w:rFonts w:ascii="Times New Roman" w:hAnsi="Times New Roman" w:cs="Times New Roman"/>
          <w:bCs/>
          <w:sz w:val="24"/>
          <w:szCs w:val="24"/>
          <w:lang w:val="pl-PL"/>
        </w:rPr>
        <w:t>kierując do Wykonawcy pisemne uzasadnienie dla zaniechania tej czynności, nakazując powtórzenie lub zaniechanie kolejnych prób lub pomiarów.</w:t>
      </w:r>
    </w:p>
    <w:p w14:paraId="530CA4FA" w14:textId="5AFBA6A3" w:rsidR="00145725" w:rsidRPr="00F03A8D" w:rsidRDefault="00145725" w:rsidP="00B36BBE">
      <w:pPr>
        <w:pStyle w:val="Akapitzlist"/>
        <w:numPr>
          <w:ilvl w:val="0"/>
          <w:numId w:val="71"/>
        </w:numPr>
        <w:shd w:val="clear" w:color="auto" w:fill="FFFFFF"/>
        <w:spacing w:before="0" w:beforeAutospacing="0" w:afterAutospacing="0" w:line="360" w:lineRule="auto"/>
        <w:ind w:left="357" w:hanging="357"/>
        <w:rPr>
          <w:rFonts w:ascii="Times New Roman" w:hAnsi="Times New Roman" w:cs="Times New Roman"/>
          <w:sz w:val="24"/>
          <w:szCs w:val="24"/>
          <w:lang w:val="pl-PL"/>
        </w:rPr>
      </w:pPr>
      <w:r w:rsidRPr="00F03A8D">
        <w:rPr>
          <w:rFonts w:ascii="Times New Roman" w:hAnsi="Times New Roman" w:cs="Times New Roman"/>
          <w:bCs/>
          <w:sz w:val="24"/>
          <w:szCs w:val="24"/>
          <w:lang w:val="pl-PL"/>
        </w:rPr>
        <w:t>Zakończenie wszystkich robót budowlanych i przeprowadzenie z wynikiem pozytywnym wszystkich wymaganych prób i sprawdzeń kierownik budowy stwierdza wpisem do dziennika budowy</w:t>
      </w:r>
      <w:r w:rsidR="00E81FF5" w:rsidRPr="00F03A8D">
        <w:rPr>
          <w:rFonts w:ascii="Times New Roman" w:hAnsi="Times New Roman" w:cs="Times New Roman"/>
          <w:bCs/>
          <w:sz w:val="24"/>
          <w:szCs w:val="24"/>
          <w:lang w:val="pl-PL"/>
        </w:rPr>
        <w:t>,</w:t>
      </w:r>
      <w:r w:rsidRPr="00F03A8D">
        <w:rPr>
          <w:rFonts w:ascii="Times New Roman" w:hAnsi="Times New Roman" w:cs="Times New Roman"/>
          <w:bCs/>
          <w:sz w:val="24"/>
          <w:szCs w:val="24"/>
          <w:lang w:val="pl-PL"/>
        </w:rPr>
        <w:t xml:space="preserve"> jednocześnie informując o gotowości do odbioru końcowego</w:t>
      </w:r>
      <w:r w:rsidR="001E759A" w:rsidRPr="00F03A8D">
        <w:rPr>
          <w:rFonts w:ascii="Times New Roman" w:hAnsi="Times New Roman" w:cs="Times New Roman"/>
          <w:bCs/>
          <w:sz w:val="24"/>
          <w:szCs w:val="24"/>
          <w:lang w:val="pl-PL"/>
        </w:rPr>
        <w:t>, a fakt ten potwierdza inspektor nadzoru inwestorskiego.</w:t>
      </w:r>
      <w:r w:rsidRPr="00F03A8D">
        <w:rPr>
          <w:rFonts w:ascii="Times New Roman" w:hAnsi="Times New Roman" w:cs="Times New Roman"/>
          <w:bCs/>
          <w:sz w:val="24"/>
          <w:szCs w:val="24"/>
          <w:lang w:val="pl-PL"/>
        </w:rPr>
        <w:t xml:space="preserve"> </w:t>
      </w:r>
    </w:p>
    <w:p w14:paraId="3F524DC5" w14:textId="4A924186" w:rsidR="00145725" w:rsidRPr="00F03A8D" w:rsidRDefault="00145725" w:rsidP="00B36BBE">
      <w:pPr>
        <w:pStyle w:val="Akapitzlist"/>
        <w:numPr>
          <w:ilvl w:val="0"/>
          <w:numId w:val="71"/>
        </w:numPr>
        <w:tabs>
          <w:tab w:val="left" w:pos="851"/>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W celu przeprowadzenia odbioru końcowego przedmiotu umowy Wykonawca zawiadamia pisemnie Zamawiającego o gotowości do odbioru</w:t>
      </w:r>
      <w:r w:rsidR="001E759A" w:rsidRPr="00F03A8D">
        <w:rPr>
          <w:rFonts w:ascii="Times New Roman" w:hAnsi="Times New Roman" w:cs="Times New Roman"/>
          <w:sz w:val="24"/>
          <w:szCs w:val="24"/>
          <w:lang w:val="pl-PL"/>
        </w:rPr>
        <w:t xml:space="preserve"> końcowego przedmiotu umowy. </w:t>
      </w:r>
      <w:r w:rsidRPr="00F03A8D">
        <w:rPr>
          <w:rFonts w:ascii="Times New Roman" w:hAnsi="Times New Roman" w:cs="Times New Roman"/>
          <w:sz w:val="24"/>
          <w:szCs w:val="24"/>
          <w:lang w:val="pl-PL"/>
        </w:rPr>
        <w:t xml:space="preserve">Wraz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z zawiadomieniem Wykonawca ma obowiązek przedłożyć Zamawiającemu w formie operatu kolaudacyjnego</w:t>
      </w:r>
      <w:r w:rsidR="001E759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2 (dwa) komplety w wersji papierowej oraz 1 (jeden) w wersji elektronicznej na płycie CD</w:t>
      </w:r>
      <w:r w:rsidR="001E759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zbiór dokumentów niezbędnych do odbioru końcowego </w:t>
      </w:r>
      <w:r w:rsidR="001E759A" w:rsidRPr="00F03A8D">
        <w:rPr>
          <w:rFonts w:ascii="Times New Roman" w:hAnsi="Times New Roman" w:cs="Times New Roman"/>
          <w:sz w:val="24"/>
          <w:szCs w:val="24"/>
          <w:lang w:val="pl-PL"/>
        </w:rPr>
        <w:t xml:space="preserve">przedmiotu umowy, </w:t>
      </w:r>
      <w:r w:rsidRPr="00F03A8D">
        <w:rPr>
          <w:rFonts w:ascii="Times New Roman" w:hAnsi="Times New Roman" w:cs="Times New Roman"/>
          <w:sz w:val="24"/>
          <w:szCs w:val="24"/>
          <w:lang w:val="pl-PL"/>
        </w:rPr>
        <w:t>zgodnie ze STWiORB i zapisami niniejszej umowy, w tym między innymi</w:t>
      </w:r>
      <w:r w:rsidR="001E759A" w:rsidRPr="00F03A8D">
        <w:rPr>
          <w:rStyle w:val="Odwoanieprzypisudolnego"/>
          <w:rFonts w:ascii="Times New Roman" w:hAnsi="Times New Roman" w:cs="Times New Roman"/>
          <w:sz w:val="24"/>
          <w:szCs w:val="24"/>
        </w:rPr>
        <w:footnoteReference w:id="32"/>
      </w:r>
      <w:r w:rsidRPr="00F03A8D">
        <w:rPr>
          <w:rFonts w:ascii="Times New Roman" w:hAnsi="Times New Roman" w:cs="Times New Roman"/>
          <w:sz w:val="24"/>
          <w:szCs w:val="24"/>
          <w:lang w:val="pl-PL"/>
        </w:rPr>
        <w:t xml:space="preserve">: </w:t>
      </w:r>
    </w:p>
    <w:p w14:paraId="537E48AB" w14:textId="4C9ACD88" w:rsidR="00145725" w:rsidRPr="00F03A8D" w:rsidRDefault="00145725" w:rsidP="00B36BBE">
      <w:pPr>
        <w:pStyle w:val="Akapitzlist"/>
        <w:numPr>
          <w:ilvl w:val="0"/>
          <w:numId w:val="73"/>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oryginał wypełnionego dziennika budowy</w:t>
      </w:r>
      <w:r w:rsidR="000E215E" w:rsidRPr="00F03A8D">
        <w:rPr>
          <w:rFonts w:ascii="Times New Roman" w:hAnsi="Times New Roman" w:cs="Times New Roman"/>
          <w:sz w:val="24"/>
          <w:szCs w:val="24"/>
          <w:lang w:val="pl-PL"/>
        </w:rPr>
        <w:t>,</w:t>
      </w:r>
    </w:p>
    <w:p w14:paraId="2EB6BA9D" w14:textId="2A3BEB5C" w:rsidR="00145725" w:rsidRPr="00F03A8D" w:rsidRDefault="00145725" w:rsidP="00B36BBE">
      <w:pPr>
        <w:numPr>
          <w:ilvl w:val="0"/>
          <w:numId w:val="73"/>
        </w:numPr>
        <w:shd w:val="clear" w:color="auto" w:fill="FFFFFF"/>
        <w:spacing w:after="0" w:line="360" w:lineRule="auto"/>
        <w:ind w:left="714" w:hanging="357"/>
        <w:jc w:val="both"/>
        <w:rPr>
          <w:rFonts w:ascii="Times New Roman" w:hAnsi="Times New Roman"/>
          <w:sz w:val="24"/>
          <w:szCs w:val="24"/>
        </w:rPr>
      </w:pPr>
      <w:r w:rsidRPr="00F03A8D">
        <w:rPr>
          <w:rFonts w:ascii="Times New Roman" w:hAnsi="Times New Roman"/>
          <w:sz w:val="24"/>
          <w:szCs w:val="24"/>
        </w:rPr>
        <w:t xml:space="preserve">oświadczenie kierownika budowy o zgodności wykonania obiektu </w:t>
      </w:r>
      <w:r w:rsidRPr="00F03A8D">
        <w:rPr>
          <w:rStyle w:val="Uwydatnienie"/>
          <w:rFonts w:ascii="Times New Roman" w:hAnsi="Times New Roman"/>
          <w:i w:val="0"/>
          <w:sz w:val="24"/>
          <w:szCs w:val="24"/>
        </w:rPr>
        <w:t>budowlanego</w:t>
      </w:r>
      <w:r w:rsidRPr="00F03A8D">
        <w:rPr>
          <w:rFonts w:ascii="Times New Roman" w:hAnsi="Times New Roman"/>
          <w:sz w:val="24"/>
          <w:szCs w:val="24"/>
        </w:rPr>
        <w:t xml:space="preserve"> z projektem </w:t>
      </w:r>
      <w:r w:rsidRPr="00F03A8D">
        <w:rPr>
          <w:rStyle w:val="Uwydatnienie"/>
          <w:rFonts w:ascii="Times New Roman" w:hAnsi="Times New Roman"/>
          <w:i w:val="0"/>
          <w:sz w:val="24"/>
          <w:szCs w:val="24"/>
        </w:rPr>
        <w:t>budowlanym</w:t>
      </w:r>
      <w:r w:rsidRPr="00F03A8D">
        <w:rPr>
          <w:rFonts w:ascii="Times New Roman" w:hAnsi="Times New Roman"/>
          <w:sz w:val="24"/>
          <w:szCs w:val="24"/>
        </w:rPr>
        <w:t xml:space="preserve"> lub warunkami pozwolenia na budowę,</w:t>
      </w:r>
    </w:p>
    <w:p w14:paraId="3321E17E" w14:textId="7362FEF9"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oświadczenie kierownika budowy o doprowadzeniu do należytego stanu i porządku terenu budowy, a także - w razie korzystania - drogi, ulicy, sąsiedniej nieruchomości, budynku lub lokalu,</w:t>
      </w:r>
    </w:p>
    <w:p w14:paraId="35D46B0D" w14:textId="2237C781"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dokumenty dotyczące dopuszczenia wyrobów do stosowania w budownictwie,</w:t>
      </w:r>
      <w:r w:rsidRPr="00F03A8D">
        <w:rPr>
          <w:rFonts w:ascii="Times New Roman" w:eastAsia="Segoe UI" w:hAnsi="Times New Roman"/>
          <w:kern w:val="1"/>
          <w:sz w:val="24"/>
          <w:szCs w:val="24"/>
        </w:rPr>
        <w:t xml:space="preserve"> </w:t>
      </w:r>
      <w:r w:rsidRPr="00F03A8D">
        <w:rPr>
          <w:rFonts w:ascii="Times New Roman" w:hAnsi="Times New Roman"/>
          <w:sz w:val="24"/>
          <w:szCs w:val="24"/>
        </w:rPr>
        <w:t>świadectwa dopuszczania, atesty, certyfikaty, aprobaty techniczne</w:t>
      </w:r>
      <w:r w:rsidR="00C109EF" w:rsidRPr="00F03A8D">
        <w:rPr>
          <w:rFonts w:ascii="Times New Roman" w:hAnsi="Times New Roman"/>
          <w:sz w:val="24"/>
          <w:szCs w:val="24"/>
        </w:rPr>
        <w:t xml:space="preserve"> – </w:t>
      </w:r>
      <w:r w:rsidRPr="00F03A8D">
        <w:rPr>
          <w:rFonts w:ascii="Times New Roman" w:hAnsi="Times New Roman"/>
          <w:sz w:val="24"/>
          <w:szCs w:val="24"/>
        </w:rPr>
        <w:t xml:space="preserve">dla wszystkich wbudowanych materiałów i urządzeń lub innych wyrobów, zgodnie z przepisami </w:t>
      </w:r>
      <w:r w:rsidR="00656CDA" w:rsidRPr="00F03A8D">
        <w:rPr>
          <w:rFonts w:ascii="Times New Roman" w:hAnsi="Times New Roman"/>
          <w:sz w:val="24"/>
          <w:szCs w:val="24"/>
        </w:rPr>
        <w:t>P</w:t>
      </w:r>
      <w:r w:rsidRPr="00F03A8D">
        <w:rPr>
          <w:rFonts w:ascii="Times New Roman" w:hAnsi="Times New Roman"/>
          <w:sz w:val="24"/>
          <w:szCs w:val="24"/>
        </w:rPr>
        <w:t>rawa budowlanego,</w:t>
      </w:r>
    </w:p>
    <w:p w14:paraId="311BA81E" w14:textId="6D269106"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protokoły badań końcowych i sprawdzeń,</w:t>
      </w:r>
    </w:p>
    <w:p w14:paraId="520089F7" w14:textId="77777777"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eastAsia="Segoe UI" w:hAnsi="Times New Roman"/>
          <w:kern w:val="1"/>
          <w:sz w:val="24"/>
          <w:szCs w:val="24"/>
        </w:rPr>
        <w:t>instrukcje obsługi i eksploatacji: obiektu, instalacji i urządzeń związanych z tym obiektem,</w:t>
      </w:r>
    </w:p>
    <w:p w14:paraId="79B9AC15" w14:textId="77777777"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protokoły ze szkoleń użytkownika w zakresie obsługi zamontowanych urządzeń,</w:t>
      </w:r>
    </w:p>
    <w:p w14:paraId="4F7783B2" w14:textId="42BA2208"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 xml:space="preserve">dokumentację geodezyjną, zawierającą wyniki geodezyjnej inwentaryzacji powykonawczej oraz informację o zgodności usytuowania obiektu </w:t>
      </w:r>
      <w:r w:rsidRPr="00F03A8D">
        <w:rPr>
          <w:rStyle w:val="Uwydatnienie"/>
          <w:rFonts w:ascii="Times New Roman" w:hAnsi="Times New Roman"/>
          <w:i w:val="0"/>
          <w:sz w:val="24"/>
          <w:szCs w:val="24"/>
        </w:rPr>
        <w:t>budowlanego</w:t>
      </w:r>
      <w:r w:rsidRPr="00F03A8D">
        <w:rPr>
          <w:rFonts w:ascii="Times New Roman" w:hAnsi="Times New Roman"/>
          <w:sz w:val="24"/>
          <w:szCs w:val="24"/>
        </w:rPr>
        <w:t xml:space="preserve">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37042213" w14:textId="77777777" w:rsidR="00145725" w:rsidRPr="00F03A8D" w:rsidRDefault="00145725" w:rsidP="00B36BBE">
      <w:pPr>
        <w:numPr>
          <w:ilvl w:val="0"/>
          <w:numId w:val="73"/>
        </w:numPr>
        <w:shd w:val="clear" w:color="auto" w:fill="FFFFFF"/>
        <w:spacing w:after="0" w:line="360" w:lineRule="auto"/>
        <w:jc w:val="both"/>
        <w:rPr>
          <w:rFonts w:ascii="Times New Roman" w:hAnsi="Times New Roman"/>
          <w:sz w:val="24"/>
          <w:szCs w:val="24"/>
        </w:rPr>
      </w:pPr>
      <w:r w:rsidRPr="00F03A8D">
        <w:rPr>
          <w:rFonts w:ascii="Times New Roman" w:hAnsi="Times New Roman"/>
          <w:sz w:val="24"/>
          <w:szCs w:val="24"/>
        </w:rPr>
        <w:t xml:space="preserve">dokumentację powykonawczą, tj.: </w:t>
      </w:r>
    </w:p>
    <w:p w14:paraId="349C07A6" w14:textId="77777777" w:rsidR="00145725" w:rsidRPr="00F03A8D" w:rsidRDefault="00145725" w:rsidP="00B36BBE">
      <w:pPr>
        <w:pStyle w:val="Tekstpodstawowy"/>
        <w:numPr>
          <w:ilvl w:val="0"/>
          <w:numId w:val="80"/>
        </w:numPr>
        <w:tabs>
          <w:tab w:val="left" w:pos="1134"/>
        </w:tabs>
        <w:spacing w:line="360" w:lineRule="auto"/>
        <w:ind w:left="720" w:hanging="11"/>
        <w:rPr>
          <w:rFonts w:eastAsia="Segoe UI"/>
          <w:kern w:val="1"/>
        </w:rPr>
      </w:pPr>
      <w:r w:rsidRPr="00F03A8D">
        <w:t>dokumentację budowy (w tym dokumentację projektową) z naniesionymi zmianami dokonanymi w toku wykonywania robót oraz geodezyjnymi pomiarami powykonawczymi,</w:t>
      </w:r>
    </w:p>
    <w:p w14:paraId="60DE2F7D" w14:textId="77777777" w:rsidR="00145725" w:rsidRPr="00F03A8D" w:rsidRDefault="00145725" w:rsidP="00B36BBE">
      <w:pPr>
        <w:pStyle w:val="Tekstpodstawowy"/>
        <w:numPr>
          <w:ilvl w:val="0"/>
          <w:numId w:val="80"/>
        </w:numPr>
        <w:tabs>
          <w:tab w:val="left" w:pos="1134"/>
        </w:tabs>
        <w:spacing w:line="360" w:lineRule="auto"/>
        <w:ind w:left="720" w:hanging="11"/>
        <w:rPr>
          <w:rFonts w:eastAsia="Segoe UI"/>
          <w:kern w:val="1"/>
        </w:rPr>
      </w:pPr>
      <w:r w:rsidRPr="00F03A8D">
        <w:t>rysunki (dokumentację) na wykonanie robót towarzyszących (np. na przełożenie linii energetycznej, gazowej itp.) oraz protokoły odbioru i przekazania tych robót właścicielom urządzeń,</w:t>
      </w:r>
    </w:p>
    <w:p w14:paraId="46D0B37D" w14:textId="50ED6A57" w:rsidR="00145725" w:rsidRPr="00F03A8D" w:rsidRDefault="00145725" w:rsidP="00B36BBE">
      <w:pPr>
        <w:pStyle w:val="Tekstpodstawowy"/>
        <w:numPr>
          <w:ilvl w:val="0"/>
          <w:numId w:val="80"/>
        </w:numPr>
        <w:tabs>
          <w:tab w:val="left" w:pos="1134"/>
        </w:tabs>
        <w:spacing w:line="360" w:lineRule="auto"/>
        <w:ind w:left="720" w:hanging="11"/>
        <w:rPr>
          <w:rFonts w:eastAsia="Segoe UI"/>
          <w:kern w:val="1"/>
        </w:rPr>
      </w:pPr>
      <w:r w:rsidRPr="00F03A8D">
        <w:t>szczegółowe specyfikacje techniczne (również uzupełniające lub zamienne)</w:t>
      </w:r>
      <w:r w:rsidR="00C109EF" w:rsidRPr="00F03A8D">
        <w:t>,</w:t>
      </w:r>
    </w:p>
    <w:p w14:paraId="4F829D86" w14:textId="77777777" w:rsidR="00145725" w:rsidRPr="00F03A8D" w:rsidRDefault="00145725" w:rsidP="00B36BBE">
      <w:pPr>
        <w:pStyle w:val="Tekstpodstawowy"/>
        <w:numPr>
          <w:ilvl w:val="0"/>
          <w:numId w:val="80"/>
        </w:numPr>
        <w:tabs>
          <w:tab w:val="left" w:pos="1134"/>
        </w:tabs>
        <w:spacing w:line="360" w:lineRule="auto"/>
        <w:ind w:left="720" w:hanging="11"/>
        <w:rPr>
          <w:bCs/>
        </w:rPr>
      </w:pPr>
      <w:r w:rsidRPr="00F03A8D">
        <w:rPr>
          <w:rFonts w:eastAsia="Segoe UI"/>
          <w:kern w:val="1"/>
        </w:rPr>
        <w:t xml:space="preserve">zestawienia protokołów </w:t>
      </w:r>
      <w:r w:rsidRPr="00F03A8D">
        <w:rPr>
          <w:bCs/>
        </w:rPr>
        <w:t>odbioru robót zanikających i ulegających zakryciu,</w:t>
      </w:r>
    </w:p>
    <w:p w14:paraId="60E1F2B9" w14:textId="77777777" w:rsidR="00145725" w:rsidRPr="00F03A8D" w:rsidRDefault="00145725" w:rsidP="00B36BBE">
      <w:pPr>
        <w:pStyle w:val="Tekstpodstawowy"/>
        <w:numPr>
          <w:ilvl w:val="0"/>
          <w:numId w:val="80"/>
        </w:numPr>
        <w:tabs>
          <w:tab w:val="left" w:pos="1134"/>
        </w:tabs>
        <w:spacing w:line="360" w:lineRule="auto"/>
        <w:ind w:left="720" w:hanging="11"/>
        <w:rPr>
          <w:bCs/>
        </w:rPr>
      </w:pPr>
      <w:r w:rsidRPr="00F03A8D">
        <w:rPr>
          <w:bCs/>
        </w:rPr>
        <w:lastRenderedPageBreak/>
        <w:t>zestawienie protokołów odbiorów częściowych,</w:t>
      </w:r>
    </w:p>
    <w:p w14:paraId="57298344" w14:textId="77777777" w:rsidR="00145725" w:rsidRPr="00F03A8D" w:rsidRDefault="00145725" w:rsidP="00B36BBE">
      <w:pPr>
        <w:pStyle w:val="Tekstpodstawowy"/>
        <w:numPr>
          <w:ilvl w:val="0"/>
          <w:numId w:val="80"/>
        </w:numPr>
        <w:tabs>
          <w:tab w:val="left" w:pos="1134"/>
        </w:tabs>
        <w:spacing w:line="360" w:lineRule="auto"/>
        <w:ind w:left="720" w:hanging="11"/>
        <w:rPr>
          <w:rFonts w:eastAsia="Segoe UI"/>
          <w:kern w:val="1"/>
        </w:rPr>
      </w:pPr>
      <w:r w:rsidRPr="00F03A8D">
        <w:rPr>
          <w:bCs/>
        </w:rPr>
        <w:t>recepty i ustalenia technologiczne,</w:t>
      </w:r>
    </w:p>
    <w:p w14:paraId="2F81EC39" w14:textId="77777777" w:rsidR="00145725" w:rsidRPr="00F03A8D" w:rsidRDefault="00145725" w:rsidP="00B36BBE">
      <w:pPr>
        <w:pStyle w:val="Akapitzlist"/>
        <w:numPr>
          <w:ilvl w:val="0"/>
          <w:numId w:val="73"/>
        </w:numPr>
        <w:shd w:val="clear" w:color="auto" w:fill="FFFFFF"/>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decyzję o pozwoleniu na użytkowanie z klauzulą ostateczności,</w:t>
      </w:r>
    </w:p>
    <w:p w14:paraId="26500DAB" w14:textId="684BD4A6" w:rsidR="00145725" w:rsidRPr="00F03A8D" w:rsidRDefault="00145725" w:rsidP="00B36BBE">
      <w:pPr>
        <w:pStyle w:val="Bezodstpw"/>
        <w:numPr>
          <w:ilvl w:val="0"/>
          <w:numId w:val="73"/>
        </w:numPr>
        <w:spacing w:line="360" w:lineRule="auto"/>
        <w:rPr>
          <w:szCs w:val="24"/>
          <w:lang w:bidi="en-US"/>
        </w:rPr>
      </w:pPr>
      <w:r w:rsidRPr="00F03A8D">
        <w:rPr>
          <w:szCs w:val="24"/>
          <w:lang w:bidi="en-US"/>
        </w:rPr>
        <w:t>zawiadomienie organu nadzoru budowlanego o zakończeniu budowy wraz z zaświadczeni</w:t>
      </w:r>
      <w:r w:rsidR="0043144B" w:rsidRPr="00F03A8D">
        <w:rPr>
          <w:szCs w:val="24"/>
          <w:lang w:bidi="en-US"/>
        </w:rPr>
        <w:t>em</w:t>
      </w:r>
      <w:r w:rsidRPr="00F03A8D">
        <w:rPr>
          <w:szCs w:val="24"/>
          <w:lang w:bidi="en-US"/>
        </w:rPr>
        <w:t xml:space="preserve"> o braku podstaw do wniesieniu sprzeciwu, </w:t>
      </w:r>
    </w:p>
    <w:p w14:paraId="68290D1F" w14:textId="617DFF9F" w:rsidR="00145725" w:rsidRPr="00F03A8D" w:rsidRDefault="00145725" w:rsidP="00B36BBE">
      <w:pPr>
        <w:numPr>
          <w:ilvl w:val="0"/>
          <w:numId w:val="73"/>
        </w:numPr>
        <w:shd w:val="clear" w:color="auto" w:fill="FFFFFF"/>
        <w:spacing w:after="0" w:line="360" w:lineRule="auto"/>
        <w:ind w:left="714" w:hanging="357"/>
        <w:jc w:val="both"/>
        <w:rPr>
          <w:rFonts w:ascii="Times New Roman" w:hAnsi="Times New Roman"/>
          <w:sz w:val="24"/>
          <w:szCs w:val="24"/>
        </w:rPr>
      </w:pPr>
      <w:r w:rsidRPr="00F03A8D">
        <w:rPr>
          <w:rFonts w:ascii="Times New Roman" w:hAnsi="Times New Roman"/>
          <w:sz w:val="24"/>
          <w:szCs w:val="24"/>
        </w:rPr>
        <w:t xml:space="preserve">podpisany przez Wykonawcę dokument gwarancyjny, </w:t>
      </w:r>
      <w:r w:rsidR="00AC185F" w:rsidRPr="00F03A8D">
        <w:rPr>
          <w:rFonts w:ascii="Times New Roman" w:hAnsi="Times New Roman"/>
          <w:sz w:val="24"/>
          <w:szCs w:val="24"/>
        </w:rPr>
        <w:t>zgodny ze wzorem stanowiącym załącznik nr 3 do umowy,</w:t>
      </w:r>
    </w:p>
    <w:p w14:paraId="09E93A5A" w14:textId="444432F2" w:rsidR="00145725" w:rsidRPr="00F03A8D" w:rsidRDefault="00145725" w:rsidP="00B36BBE">
      <w:pPr>
        <w:numPr>
          <w:ilvl w:val="0"/>
          <w:numId w:val="73"/>
        </w:numPr>
        <w:shd w:val="clear" w:color="auto" w:fill="FFFFFF"/>
        <w:spacing w:after="0" w:line="360" w:lineRule="auto"/>
        <w:ind w:left="714" w:hanging="357"/>
        <w:jc w:val="both"/>
        <w:rPr>
          <w:rFonts w:ascii="Times New Roman" w:hAnsi="Times New Roman"/>
          <w:sz w:val="24"/>
          <w:szCs w:val="24"/>
        </w:rPr>
      </w:pPr>
      <w:r w:rsidRPr="00F03A8D">
        <w:rPr>
          <w:rFonts w:ascii="Times New Roman" w:hAnsi="Times New Roman"/>
          <w:sz w:val="24"/>
          <w:szCs w:val="24"/>
        </w:rPr>
        <w:t>inne dokumenty, których konieczność dostarczenia wynika z zapisów niniejszej umowy oraz dokument</w:t>
      </w:r>
      <w:r w:rsidR="00C109EF" w:rsidRPr="00F03A8D">
        <w:rPr>
          <w:rFonts w:ascii="Times New Roman" w:hAnsi="Times New Roman"/>
          <w:sz w:val="24"/>
          <w:szCs w:val="24"/>
        </w:rPr>
        <w:t>y</w:t>
      </w:r>
      <w:r w:rsidRPr="00F03A8D">
        <w:rPr>
          <w:rFonts w:ascii="Times New Roman" w:hAnsi="Times New Roman"/>
          <w:sz w:val="24"/>
          <w:szCs w:val="24"/>
        </w:rPr>
        <w:t>, które nie zostały wskazane</w:t>
      </w:r>
      <w:r w:rsidR="00C109EF" w:rsidRPr="00F03A8D">
        <w:rPr>
          <w:rFonts w:ascii="Times New Roman" w:hAnsi="Times New Roman"/>
          <w:sz w:val="24"/>
          <w:szCs w:val="24"/>
        </w:rPr>
        <w:t>,</w:t>
      </w:r>
      <w:r w:rsidRPr="00F03A8D">
        <w:rPr>
          <w:rFonts w:ascii="Times New Roman" w:hAnsi="Times New Roman"/>
          <w:sz w:val="24"/>
          <w:szCs w:val="24"/>
        </w:rPr>
        <w:t xml:space="preserve"> a których konieczność </w:t>
      </w:r>
      <w:r w:rsidR="00C109EF" w:rsidRPr="00F03A8D">
        <w:rPr>
          <w:rFonts w:ascii="Times New Roman" w:hAnsi="Times New Roman"/>
          <w:sz w:val="24"/>
          <w:szCs w:val="24"/>
        </w:rPr>
        <w:t xml:space="preserve">dostarczenia </w:t>
      </w:r>
      <w:r w:rsidRPr="00F03A8D">
        <w:rPr>
          <w:rFonts w:ascii="Times New Roman" w:hAnsi="Times New Roman"/>
          <w:sz w:val="24"/>
          <w:szCs w:val="24"/>
        </w:rPr>
        <w:t>jest wymagana do zapewnienia prawidłowego i zgodnego z przepisami użytkowania obiektu budowlanego.</w:t>
      </w:r>
    </w:p>
    <w:p w14:paraId="0F9ECB3D" w14:textId="3A7E3DAB" w:rsidR="00230286" w:rsidRPr="00F03A8D" w:rsidRDefault="00145725" w:rsidP="00625F8B">
      <w:pPr>
        <w:pStyle w:val="Tekstpodstawowy"/>
        <w:numPr>
          <w:ilvl w:val="0"/>
          <w:numId w:val="127"/>
        </w:numPr>
        <w:spacing w:line="360" w:lineRule="auto"/>
      </w:pPr>
      <w:r w:rsidRPr="00F03A8D">
        <w:t xml:space="preserve">Zamawiający w terminie do 10 dni roboczych od otrzymania pisemnego zawiadomienia </w:t>
      </w:r>
      <w:r w:rsidRPr="00F03A8D">
        <w:br/>
        <w:t xml:space="preserve">o gotowości do odbioru końcowego, po uprzednim potwierdzeniu przez Koordynatora nadzoru kompletności i prawidłowości dokumentacji odbiorowej, powoła komisję odbioru końcowego przedmiotu umowy, powiadamiając jednocześnie Wykonawcę o ustalonym składzie komisji </w:t>
      </w:r>
      <w:r w:rsidRPr="00F03A8D">
        <w:br/>
        <w:t xml:space="preserve">i terminie odbioru. Termin odbioru końcowego przypadać będzie nie dalej jak na 30 (trzydzieści) dni od dnia otrzymania od Wykonawcy pisemnego zawiadomienia o gotowości do odbioru. Wykonawca obowiązany jest zawiadomić o terminie odbioru końcowego podwykonawców (dalszych podwykonawców), przy </w:t>
      </w:r>
      <w:r w:rsidR="00AC185F" w:rsidRPr="00F03A8D">
        <w:t xml:space="preserve">pomocy </w:t>
      </w:r>
      <w:r w:rsidRPr="00F03A8D">
        <w:t>których wykonany był przedmiot</w:t>
      </w:r>
      <w:r w:rsidR="00EA0BF7" w:rsidRPr="00F03A8D">
        <w:t xml:space="preserve"> umowy</w:t>
      </w:r>
      <w:r w:rsidRPr="00F03A8D">
        <w:t>.</w:t>
      </w:r>
    </w:p>
    <w:p w14:paraId="007CD4C4" w14:textId="180CB202" w:rsidR="00230286" w:rsidRPr="00F03A8D" w:rsidRDefault="00145725" w:rsidP="00625F8B">
      <w:pPr>
        <w:pStyle w:val="Tekstpodstawowy"/>
        <w:numPr>
          <w:ilvl w:val="0"/>
          <w:numId w:val="127"/>
        </w:numPr>
        <w:spacing w:line="360" w:lineRule="auto"/>
      </w:pPr>
      <w:r w:rsidRPr="00F03A8D">
        <w:t xml:space="preserve">W odbiorze końcowym </w:t>
      </w:r>
      <w:r w:rsidR="00230286" w:rsidRPr="00F03A8D">
        <w:t xml:space="preserve">przedmiotu umowy </w:t>
      </w:r>
      <w:r w:rsidRPr="00F03A8D">
        <w:t>obowiązkowo uczestniczy kierownik budowy, Zamawiający, Koordynator nadzoru, inspektorzy nadzoru inwestorskiego poszczególnych branż, a także przedstawiciele Stron.</w:t>
      </w:r>
    </w:p>
    <w:p w14:paraId="5466CEFE" w14:textId="36ECA29A" w:rsidR="00145725" w:rsidRPr="00F03A8D" w:rsidRDefault="00145725" w:rsidP="00625F8B">
      <w:pPr>
        <w:pStyle w:val="Tekstpodstawowy"/>
        <w:numPr>
          <w:ilvl w:val="0"/>
          <w:numId w:val="127"/>
        </w:numPr>
        <w:spacing w:line="360" w:lineRule="auto"/>
      </w:pPr>
      <w:r w:rsidRPr="00F03A8D">
        <w:t xml:space="preserve">Z czynności odbioru końcowego </w:t>
      </w:r>
      <w:r w:rsidR="00977083" w:rsidRPr="00F03A8D">
        <w:t xml:space="preserve">przedmiotu umowy </w:t>
      </w:r>
      <w:r w:rsidRPr="00F03A8D">
        <w:t>sporządzony zostanie protokół w formie pisemnej, podpisany przez członków komisji, zawierający wszystkie ustalenia dokonane w toku odbioru, w tym odpowiednio:</w:t>
      </w:r>
    </w:p>
    <w:p w14:paraId="071FD446" w14:textId="65828D1D" w:rsidR="00145725" w:rsidRPr="00F03A8D" w:rsidRDefault="00145725" w:rsidP="00B36BBE">
      <w:pPr>
        <w:numPr>
          <w:ilvl w:val="0"/>
          <w:numId w:val="30"/>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t>protokół odbioru końcowego przedmiotu umowy bez zastrzeżeń</w:t>
      </w:r>
      <w:r w:rsidRPr="00F03A8D">
        <w:rPr>
          <w:rFonts w:ascii="Times New Roman" w:hAnsi="Times New Roman"/>
          <w:b/>
          <w:bCs/>
          <w:sz w:val="24"/>
          <w:szCs w:val="24"/>
        </w:rPr>
        <w:t xml:space="preserve"> </w:t>
      </w:r>
      <w:r w:rsidRPr="00F03A8D">
        <w:rPr>
          <w:rFonts w:ascii="Times New Roman" w:hAnsi="Times New Roman"/>
          <w:sz w:val="24"/>
          <w:szCs w:val="24"/>
        </w:rPr>
        <w:t xml:space="preserve">– jeżeli brak jest wad </w:t>
      </w:r>
      <w:r w:rsidR="004A52B4" w:rsidRPr="00F03A8D">
        <w:rPr>
          <w:rFonts w:ascii="Times New Roman" w:hAnsi="Times New Roman"/>
          <w:sz w:val="24"/>
          <w:szCs w:val="24"/>
        </w:rPr>
        <w:br/>
      </w:r>
      <w:r w:rsidRPr="00F03A8D">
        <w:rPr>
          <w:rFonts w:ascii="Times New Roman" w:hAnsi="Times New Roman"/>
          <w:sz w:val="24"/>
          <w:szCs w:val="24"/>
        </w:rPr>
        <w:t>w wykonaniu przedmiotu umowy;</w:t>
      </w:r>
    </w:p>
    <w:p w14:paraId="72F9EADC" w14:textId="6BB745F8" w:rsidR="00145725" w:rsidRPr="00F03A8D" w:rsidRDefault="00145725" w:rsidP="00B36BBE">
      <w:pPr>
        <w:numPr>
          <w:ilvl w:val="0"/>
          <w:numId w:val="30"/>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t>protokół odbioru końcowego przedmiotu umowy z zastrzeżeniami – jeżeli w czasie odbioru przedmiotu umowy zostaną stwierdzone</w:t>
      </w:r>
      <w:r w:rsidR="009D5B8B" w:rsidRPr="00F03A8D" w:rsidDel="009D5B8B">
        <w:rPr>
          <w:rFonts w:ascii="Times New Roman" w:hAnsi="Times New Roman"/>
          <w:sz w:val="24"/>
          <w:szCs w:val="24"/>
        </w:rPr>
        <w:t xml:space="preserve"> </w:t>
      </w:r>
      <w:r w:rsidRPr="00F03A8D">
        <w:rPr>
          <w:rFonts w:ascii="Times New Roman" w:hAnsi="Times New Roman"/>
          <w:sz w:val="24"/>
          <w:szCs w:val="24"/>
        </w:rPr>
        <w:t>wady nieistotne</w:t>
      </w:r>
      <w:r w:rsidR="009D5B8B" w:rsidRPr="00F03A8D">
        <w:rPr>
          <w:rFonts w:ascii="Times New Roman" w:hAnsi="Times New Roman"/>
          <w:sz w:val="24"/>
          <w:szCs w:val="24"/>
        </w:rPr>
        <w:t>,</w:t>
      </w:r>
      <w:r w:rsidRPr="00F03A8D">
        <w:rPr>
          <w:rFonts w:ascii="Times New Roman" w:hAnsi="Times New Roman"/>
          <w:sz w:val="24"/>
          <w:szCs w:val="24"/>
        </w:rPr>
        <w:t xml:space="preserve"> nie uniemożliwiające użytkowanie przedmiotu umowy</w:t>
      </w:r>
      <w:r w:rsidR="009D5B8B" w:rsidRPr="00F03A8D">
        <w:rPr>
          <w:rFonts w:ascii="Times New Roman" w:hAnsi="Times New Roman"/>
          <w:sz w:val="24"/>
          <w:szCs w:val="24"/>
        </w:rPr>
        <w:t xml:space="preserve"> </w:t>
      </w:r>
      <w:r w:rsidRPr="00F03A8D">
        <w:rPr>
          <w:rFonts w:ascii="Times New Roman" w:hAnsi="Times New Roman"/>
          <w:sz w:val="24"/>
          <w:szCs w:val="24"/>
        </w:rPr>
        <w:t>zgodnie z przeznaczeniem lub obowiązującymi przepisami prawa</w:t>
      </w:r>
      <w:r w:rsidR="009D5B8B" w:rsidRPr="00F03A8D">
        <w:rPr>
          <w:rFonts w:ascii="Times New Roman" w:hAnsi="Times New Roman"/>
          <w:sz w:val="24"/>
          <w:szCs w:val="24"/>
        </w:rPr>
        <w:t>;</w:t>
      </w:r>
    </w:p>
    <w:p w14:paraId="78B3DF5F" w14:textId="74D11DF2" w:rsidR="00145725" w:rsidRPr="00F03A8D" w:rsidRDefault="00145725" w:rsidP="00B36BBE">
      <w:pPr>
        <w:numPr>
          <w:ilvl w:val="0"/>
          <w:numId w:val="30"/>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t xml:space="preserve">protokół odbioru końcowego przedmiotu umowy stwierdzający odmowę odbioru – jeżeli </w:t>
      </w:r>
      <w:r w:rsidR="004A52B4" w:rsidRPr="00F03A8D">
        <w:rPr>
          <w:rFonts w:ascii="Times New Roman" w:hAnsi="Times New Roman"/>
          <w:sz w:val="24"/>
          <w:szCs w:val="24"/>
        </w:rPr>
        <w:br/>
      </w:r>
      <w:r w:rsidRPr="00F03A8D">
        <w:rPr>
          <w:rFonts w:ascii="Times New Roman" w:hAnsi="Times New Roman"/>
          <w:sz w:val="24"/>
          <w:szCs w:val="24"/>
        </w:rPr>
        <w:t xml:space="preserve">w czasie odbioru zostaną stwierdzone wady istotne w wykonaniu przedmiotu umowy, </w:t>
      </w:r>
      <w:r w:rsidR="009D5B8B" w:rsidRPr="00F03A8D">
        <w:rPr>
          <w:rFonts w:ascii="Times New Roman" w:hAnsi="Times New Roman"/>
          <w:sz w:val="24"/>
          <w:szCs w:val="24"/>
        </w:rPr>
        <w:t>które</w:t>
      </w:r>
      <w:r w:rsidRPr="00F03A8D">
        <w:rPr>
          <w:rFonts w:ascii="Times New Roman" w:hAnsi="Times New Roman"/>
          <w:sz w:val="24"/>
          <w:szCs w:val="24"/>
        </w:rPr>
        <w:t xml:space="preserve"> uniemożliwiają użytkowanie przedmiotu umowy zgodnie z przeznaczeniem lub obowiązującymi przepisami prawa. </w:t>
      </w:r>
    </w:p>
    <w:p w14:paraId="278D3D9E" w14:textId="6D4D9515" w:rsidR="00145725" w:rsidRPr="00F03A8D" w:rsidRDefault="00145725" w:rsidP="00625F8B">
      <w:pPr>
        <w:pStyle w:val="Akapitzlist"/>
        <w:numPr>
          <w:ilvl w:val="0"/>
          <w:numId w:val="12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Jeżeli w czasie odbioru końcowego przedmiotu umowy zostaną stwierdzone wady: </w:t>
      </w:r>
    </w:p>
    <w:p w14:paraId="60BBD3DA" w14:textId="1B2AA62B" w:rsidR="005A4CAF" w:rsidRPr="00F03A8D" w:rsidRDefault="00F65068" w:rsidP="00B36BBE">
      <w:pPr>
        <w:numPr>
          <w:ilvl w:val="0"/>
          <w:numId w:val="31"/>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lastRenderedPageBreak/>
        <w:t>n</w:t>
      </w:r>
      <w:r w:rsidR="00150832" w:rsidRPr="00F03A8D">
        <w:rPr>
          <w:rFonts w:ascii="Times New Roman" w:hAnsi="Times New Roman"/>
          <w:sz w:val="24"/>
          <w:szCs w:val="24"/>
        </w:rPr>
        <w:t>ieistotne</w:t>
      </w:r>
      <w:r w:rsidR="005A4CAF" w:rsidRPr="00F03A8D">
        <w:rPr>
          <w:rFonts w:ascii="Times New Roman" w:hAnsi="Times New Roman"/>
          <w:sz w:val="24"/>
          <w:szCs w:val="24"/>
        </w:rPr>
        <w:t>,</w:t>
      </w:r>
      <w:r w:rsidR="00150832" w:rsidRPr="00F03A8D">
        <w:rPr>
          <w:rFonts w:ascii="Times New Roman" w:hAnsi="Times New Roman"/>
          <w:sz w:val="24"/>
          <w:szCs w:val="24"/>
        </w:rPr>
        <w:t xml:space="preserve"> nie uniemożliwiające użytkowanie przedmiotu umowy</w:t>
      </w:r>
      <w:r w:rsidR="005A4CAF" w:rsidRPr="00F03A8D">
        <w:rPr>
          <w:rFonts w:ascii="Times New Roman" w:hAnsi="Times New Roman"/>
          <w:sz w:val="24"/>
          <w:szCs w:val="24"/>
        </w:rPr>
        <w:t xml:space="preserve"> zgodnie z przeznaczeniem lub obowiązującymi przepisami prawa, które nadają się do usunięcia</w:t>
      </w:r>
      <w:r w:rsidRPr="00F03A8D">
        <w:rPr>
          <w:rFonts w:ascii="Times New Roman" w:hAnsi="Times New Roman"/>
          <w:sz w:val="24"/>
          <w:szCs w:val="24"/>
        </w:rPr>
        <w:t>,</w:t>
      </w:r>
      <w:r w:rsidR="005A4CAF" w:rsidRPr="00F03A8D">
        <w:rPr>
          <w:rFonts w:ascii="Times New Roman" w:hAnsi="Times New Roman"/>
          <w:sz w:val="24"/>
          <w:szCs w:val="24"/>
        </w:rPr>
        <w:t xml:space="preserve"> Zamawiający dokona odbioru końcowego przedmiotu umowy, a do protokołu odbioru końcowego zostanie załączona lista wad wraz z terminem ich usunięcia; </w:t>
      </w:r>
      <w:bookmarkStart w:id="35" w:name="Nieusuniecie_wad_przy_odbiorze_14_1b"/>
      <w:bookmarkEnd w:id="35"/>
      <w:r w:rsidR="00145725" w:rsidRPr="00F03A8D">
        <w:rPr>
          <w:rFonts w:ascii="Times New Roman" w:hAnsi="Times New Roman"/>
          <w:sz w:val="24"/>
          <w:szCs w:val="24"/>
        </w:rPr>
        <w:t xml:space="preserve">w przypadku nie usunięcia wad </w:t>
      </w:r>
      <w:r w:rsidR="00DB7D1C" w:rsidRPr="00F03A8D">
        <w:rPr>
          <w:rFonts w:ascii="Times New Roman" w:hAnsi="Times New Roman"/>
          <w:sz w:val="24"/>
          <w:szCs w:val="24"/>
        </w:rPr>
        <w:br/>
      </w:r>
      <w:r w:rsidR="00145725" w:rsidRPr="00F03A8D">
        <w:rPr>
          <w:rFonts w:ascii="Times New Roman" w:hAnsi="Times New Roman"/>
          <w:sz w:val="24"/>
          <w:szCs w:val="24"/>
        </w:rPr>
        <w:t>w wyznaczonym terminie, Zamawiaj</w:t>
      </w:r>
      <w:r w:rsidR="005A4CAF" w:rsidRPr="00F03A8D">
        <w:rPr>
          <w:rFonts w:ascii="Times New Roman" w:hAnsi="Times New Roman"/>
          <w:sz w:val="24"/>
          <w:szCs w:val="24"/>
        </w:rPr>
        <w:t>ą</w:t>
      </w:r>
      <w:r w:rsidR="00145725" w:rsidRPr="00F03A8D">
        <w:rPr>
          <w:rFonts w:ascii="Times New Roman" w:hAnsi="Times New Roman"/>
          <w:sz w:val="24"/>
          <w:szCs w:val="24"/>
        </w:rPr>
        <w:t xml:space="preserve">cy ma prawo naliczenia kar umownych zgodnie </w:t>
      </w:r>
      <w:r w:rsidR="00DB7D1C" w:rsidRPr="00F03A8D">
        <w:rPr>
          <w:rFonts w:ascii="Times New Roman" w:hAnsi="Times New Roman"/>
          <w:sz w:val="24"/>
          <w:szCs w:val="24"/>
        </w:rPr>
        <w:br/>
      </w:r>
      <w:r w:rsidR="00145725" w:rsidRPr="00F03A8D">
        <w:rPr>
          <w:rFonts w:ascii="Times New Roman" w:hAnsi="Times New Roman"/>
          <w:sz w:val="24"/>
          <w:szCs w:val="24"/>
        </w:rPr>
        <w:t xml:space="preserve">z </w:t>
      </w:r>
      <w:hyperlink w:anchor="Kara_umowna_zwloka_wady_odbiorowe" w:history="1">
        <w:r w:rsidR="00145725" w:rsidRPr="00F03A8D">
          <w:rPr>
            <w:rStyle w:val="Hipercze"/>
            <w:rFonts w:ascii="Times New Roman" w:hAnsi="Times New Roman"/>
            <w:color w:val="auto"/>
            <w:sz w:val="24"/>
            <w:szCs w:val="24"/>
            <w:u w:val="none"/>
          </w:rPr>
          <w:t>§2</w:t>
        </w:r>
        <w:r w:rsidR="00F65CE2" w:rsidRPr="00F03A8D">
          <w:rPr>
            <w:rStyle w:val="Hipercze"/>
            <w:rFonts w:ascii="Times New Roman" w:hAnsi="Times New Roman"/>
            <w:color w:val="auto"/>
            <w:sz w:val="24"/>
            <w:szCs w:val="24"/>
            <w:u w:val="none"/>
          </w:rPr>
          <w:t>2</w:t>
        </w:r>
        <w:r w:rsidR="00145725" w:rsidRPr="00F03A8D">
          <w:rPr>
            <w:rStyle w:val="Hipercze"/>
            <w:rFonts w:ascii="Times New Roman" w:hAnsi="Times New Roman"/>
            <w:color w:val="auto"/>
            <w:sz w:val="24"/>
            <w:szCs w:val="24"/>
            <w:u w:val="none"/>
          </w:rPr>
          <w:t xml:space="preserve"> ust. 1 pkt 2</w:t>
        </w:r>
      </w:hyperlink>
      <w:r w:rsidR="00145725" w:rsidRPr="00F03A8D">
        <w:rPr>
          <w:rFonts w:ascii="Times New Roman" w:hAnsi="Times New Roman"/>
          <w:sz w:val="24"/>
          <w:szCs w:val="24"/>
        </w:rPr>
        <w:t xml:space="preserve"> umowy oraz powierzenia usunięcia wad podmiotowi trzeciemu na koszt Wykonawcy (wykonanie zastępcze);</w:t>
      </w:r>
    </w:p>
    <w:p w14:paraId="067C9F16" w14:textId="77777777" w:rsidR="005A4CAF" w:rsidRPr="00F03A8D" w:rsidRDefault="005A4CAF" w:rsidP="00B36BBE">
      <w:pPr>
        <w:numPr>
          <w:ilvl w:val="0"/>
          <w:numId w:val="31"/>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t>nieistotne, nie umożliwiające użytkowanie przedmiotu umowy zgodnie z przeznaczeniem lub obowiązującymi przepisami prawa, które nie nadają się do usunięcia, Zamawiający dokona odbioru końcowego przedmiotu umowy, a Wykonawcy przysługuje wówczas obniżone wynagrodzenie zgodnie z §7 ust. 7 umowy;</w:t>
      </w:r>
    </w:p>
    <w:p w14:paraId="036275B7" w14:textId="300660FE" w:rsidR="00145725" w:rsidRPr="00F03A8D" w:rsidRDefault="005A4CAF" w:rsidP="00B36BBE">
      <w:pPr>
        <w:numPr>
          <w:ilvl w:val="0"/>
          <w:numId w:val="31"/>
        </w:numPr>
        <w:suppressAutoHyphens/>
        <w:spacing w:after="0" w:line="360" w:lineRule="auto"/>
        <w:ind w:hanging="357"/>
        <w:jc w:val="both"/>
        <w:rPr>
          <w:rFonts w:ascii="Times New Roman" w:hAnsi="Times New Roman"/>
          <w:sz w:val="24"/>
          <w:szCs w:val="24"/>
        </w:rPr>
      </w:pPr>
      <w:r w:rsidRPr="00F03A8D">
        <w:rPr>
          <w:rFonts w:ascii="Times New Roman" w:hAnsi="Times New Roman"/>
          <w:sz w:val="24"/>
          <w:szCs w:val="24"/>
        </w:rPr>
        <w:t xml:space="preserve">istotne, które uniemożliwiają użytkowanie przedmiotu umowy zgodnie z przeznaczeniem lub obowiązującymi przepisami prawa, </w:t>
      </w:r>
      <w:r w:rsidR="00145725" w:rsidRPr="00F03A8D">
        <w:rPr>
          <w:rFonts w:ascii="Times New Roman" w:hAnsi="Times New Roman"/>
          <w:sz w:val="24"/>
          <w:szCs w:val="24"/>
        </w:rPr>
        <w:t>Zamawiający może wg swojego wyboru:</w:t>
      </w:r>
    </w:p>
    <w:p w14:paraId="734AAF31" w14:textId="60F581CD" w:rsidR="00145725" w:rsidRPr="00F03A8D" w:rsidRDefault="00145725" w:rsidP="00B36BBE">
      <w:pPr>
        <w:numPr>
          <w:ilvl w:val="0"/>
          <w:numId w:val="32"/>
        </w:numPr>
        <w:suppressAutoHyphens/>
        <w:spacing w:after="0" w:line="360" w:lineRule="auto"/>
        <w:jc w:val="both"/>
        <w:rPr>
          <w:rFonts w:ascii="Times New Roman" w:hAnsi="Times New Roman"/>
          <w:sz w:val="24"/>
          <w:szCs w:val="24"/>
        </w:rPr>
      </w:pPr>
      <w:r w:rsidRPr="00F03A8D">
        <w:rPr>
          <w:rFonts w:ascii="Times New Roman" w:hAnsi="Times New Roman"/>
          <w:sz w:val="24"/>
          <w:szCs w:val="24"/>
        </w:rPr>
        <w:t xml:space="preserve">odstąpić od umowy w myśl </w:t>
      </w:r>
      <w:hyperlink w:anchor="Odstapenie_wady_odbiorowe" w:history="1">
        <w:r w:rsidRPr="00F03A8D">
          <w:rPr>
            <w:rStyle w:val="Hipercze"/>
            <w:rFonts w:ascii="Times New Roman" w:hAnsi="Times New Roman"/>
            <w:color w:val="auto"/>
            <w:sz w:val="24"/>
            <w:szCs w:val="24"/>
            <w:u w:val="none"/>
          </w:rPr>
          <w:t>§</w:t>
        </w:r>
        <w:r w:rsidR="00196AFD" w:rsidRPr="00F03A8D">
          <w:rPr>
            <w:rStyle w:val="Hipercze"/>
            <w:rFonts w:ascii="Times New Roman" w:hAnsi="Times New Roman"/>
            <w:color w:val="auto"/>
            <w:sz w:val="24"/>
            <w:szCs w:val="24"/>
            <w:u w:val="none"/>
          </w:rPr>
          <w:t>20</w:t>
        </w:r>
        <w:r w:rsidRPr="00F03A8D">
          <w:rPr>
            <w:rStyle w:val="Hipercze"/>
            <w:rFonts w:ascii="Times New Roman" w:hAnsi="Times New Roman"/>
            <w:color w:val="auto"/>
            <w:sz w:val="24"/>
            <w:szCs w:val="24"/>
            <w:u w:val="none"/>
          </w:rPr>
          <w:t xml:space="preserve"> ust. 1 pkt </w:t>
        </w:r>
      </w:hyperlink>
      <w:r w:rsidR="001975FF" w:rsidRPr="00F03A8D">
        <w:rPr>
          <w:rStyle w:val="Hipercze"/>
          <w:rFonts w:ascii="Times New Roman" w:hAnsi="Times New Roman"/>
          <w:color w:val="auto"/>
          <w:sz w:val="24"/>
          <w:szCs w:val="24"/>
          <w:u w:val="none"/>
        </w:rPr>
        <w:t>1</w:t>
      </w:r>
      <w:r w:rsidR="00625F8B" w:rsidRPr="00F03A8D">
        <w:rPr>
          <w:rStyle w:val="Hipercze"/>
          <w:rFonts w:ascii="Times New Roman" w:hAnsi="Times New Roman"/>
          <w:color w:val="auto"/>
          <w:sz w:val="24"/>
          <w:szCs w:val="24"/>
          <w:u w:val="none"/>
        </w:rPr>
        <w:t>0</w:t>
      </w:r>
      <w:r w:rsidRPr="00F03A8D">
        <w:rPr>
          <w:rFonts w:ascii="Times New Roman" w:hAnsi="Times New Roman"/>
          <w:sz w:val="24"/>
          <w:szCs w:val="24"/>
        </w:rPr>
        <w:t xml:space="preserve"> umowy, albo </w:t>
      </w:r>
    </w:p>
    <w:p w14:paraId="7CF44EE8" w14:textId="6D21C115" w:rsidR="00145725" w:rsidRPr="00F03A8D" w:rsidRDefault="00145725" w:rsidP="00B36BBE">
      <w:pPr>
        <w:numPr>
          <w:ilvl w:val="0"/>
          <w:numId w:val="32"/>
        </w:numPr>
        <w:suppressAutoHyphens/>
        <w:spacing w:after="0" w:line="360" w:lineRule="auto"/>
        <w:jc w:val="both"/>
        <w:rPr>
          <w:rFonts w:ascii="Times New Roman" w:hAnsi="Times New Roman"/>
          <w:sz w:val="24"/>
          <w:szCs w:val="24"/>
        </w:rPr>
      </w:pPr>
      <w:bookmarkStart w:id="36" w:name="Ponowne_wykonanie_robot_przy_odbiorze"/>
      <w:bookmarkEnd w:id="36"/>
      <w:r w:rsidRPr="00F03A8D">
        <w:rPr>
          <w:rFonts w:ascii="Times New Roman" w:hAnsi="Times New Roman"/>
          <w:sz w:val="24"/>
          <w:szCs w:val="24"/>
        </w:rPr>
        <w:t>zażądać ponownego wykonania określonych robót, wyznaczając odpowiedni termin</w:t>
      </w:r>
      <w:r w:rsidR="00BC0CA6" w:rsidRPr="00F03A8D">
        <w:rPr>
          <w:rFonts w:ascii="Times New Roman" w:hAnsi="Times New Roman"/>
          <w:sz w:val="24"/>
          <w:szCs w:val="24"/>
        </w:rPr>
        <w:t>,</w:t>
      </w:r>
      <w:r w:rsidRPr="00F03A8D">
        <w:rPr>
          <w:rFonts w:ascii="Times New Roman" w:hAnsi="Times New Roman"/>
          <w:sz w:val="24"/>
          <w:szCs w:val="24"/>
        </w:rPr>
        <w:t xml:space="preserve"> </w:t>
      </w:r>
      <w:r w:rsidR="004A52B4" w:rsidRPr="00F03A8D">
        <w:rPr>
          <w:rFonts w:ascii="Times New Roman" w:hAnsi="Times New Roman"/>
          <w:sz w:val="24"/>
          <w:szCs w:val="24"/>
        </w:rPr>
        <w:br/>
      </w:r>
      <w:r w:rsidRPr="00F03A8D">
        <w:rPr>
          <w:rFonts w:ascii="Times New Roman" w:hAnsi="Times New Roman"/>
          <w:sz w:val="24"/>
          <w:szCs w:val="24"/>
        </w:rPr>
        <w:t xml:space="preserve">z zastrzeżeniem prawa do naliczenia kary umownej zgodnie z </w:t>
      </w:r>
      <w:hyperlink w:anchor="Kara_umowna_ponowne_wykonanie_robot" w:history="1">
        <w:r w:rsidRPr="00F03A8D">
          <w:rPr>
            <w:rStyle w:val="Hipercze"/>
            <w:rFonts w:ascii="Times New Roman" w:hAnsi="Times New Roman"/>
            <w:color w:val="auto"/>
            <w:sz w:val="24"/>
            <w:szCs w:val="24"/>
            <w:u w:val="none"/>
          </w:rPr>
          <w:t>§2</w:t>
        </w:r>
        <w:r w:rsidR="001975FF" w:rsidRPr="00F03A8D">
          <w:rPr>
            <w:rStyle w:val="Hipercze"/>
            <w:rFonts w:ascii="Times New Roman" w:hAnsi="Times New Roman"/>
            <w:color w:val="auto"/>
            <w:sz w:val="24"/>
            <w:szCs w:val="24"/>
            <w:u w:val="none"/>
          </w:rPr>
          <w:t>2</w:t>
        </w:r>
        <w:r w:rsidRPr="00F03A8D">
          <w:rPr>
            <w:rStyle w:val="Hipercze"/>
            <w:rFonts w:ascii="Times New Roman" w:hAnsi="Times New Roman"/>
            <w:color w:val="auto"/>
            <w:sz w:val="24"/>
            <w:szCs w:val="24"/>
            <w:u w:val="none"/>
          </w:rPr>
          <w:t xml:space="preserve"> ust. 1 pkt 3</w:t>
        </w:r>
      </w:hyperlink>
      <w:r w:rsidRPr="00F03A8D">
        <w:rPr>
          <w:rFonts w:ascii="Times New Roman" w:hAnsi="Times New Roman"/>
          <w:sz w:val="24"/>
          <w:szCs w:val="24"/>
        </w:rPr>
        <w:t xml:space="preserve"> umowy, </w:t>
      </w:r>
      <w:r w:rsidR="004A52B4" w:rsidRPr="00F03A8D">
        <w:rPr>
          <w:rFonts w:ascii="Times New Roman" w:hAnsi="Times New Roman"/>
          <w:sz w:val="24"/>
          <w:szCs w:val="24"/>
        </w:rPr>
        <w:br/>
      </w:r>
      <w:r w:rsidRPr="00F03A8D">
        <w:rPr>
          <w:rFonts w:ascii="Times New Roman" w:hAnsi="Times New Roman"/>
          <w:sz w:val="24"/>
          <w:szCs w:val="24"/>
        </w:rPr>
        <w:t xml:space="preserve">a po bezskutecznym upływie terminu, ma prawo odstąpienia od umowy w myśl </w:t>
      </w:r>
      <w:hyperlink w:anchor="Odstapienie_ponowne_wykonanie_robot" w:history="1">
        <w:r w:rsidRPr="00F03A8D">
          <w:rPr>
            <w:rStyle w:val="Hipercze"/>
            <w:rFonts w:ascii="Times New Roman" w:hAnsi="Times New Roman"/>
            <w:color w:val="auto"/>
            <w:sz w:val="24"/>
            <w:szCs w:val="24"/>
            <w:u w:val="none"/>
          </w:rPr>
          <w:t>§</w:t>
        </w:r>
        <w:r w:rsidR="001975FF" w:rsidRPr="00F03A8D">
          <w:rPr>
            <w:rStyle w:val="Hipercze"/>
            <w:rFonts w:ascii="Times New Roman" w:hAnsi="Times New Roman"/>
            <w:color w:val="auto"/>
            <w:sz w:val="24"/>
            <w:szCs w:val="24"/>
            <w:u w:val="none"/>
          </w:rPr>
          <w:t>20</w:t>
        </w:r>
        <w:r w:rsidRPr="00F03A8D">
          <w:rPr>
            <w:rStyle w:val="Hipercze"/>
            <w:rFonts w:ascii="Times New Roman" w:hAnsi="Times New Roman"/>
            <w:color w:val="auto"/>
            <w:sz w:val="24"/>
            <w:szCs w:val="24"/>
            <w:u w:val="none"/>
          </w:rPr>
          <w:t xml:space="preserve"> ust. 1 pkt </w:t>
        </w:r>
      </w:hyperlink>
      <w:r w:rsidR="001975FF" w:rsidRPr="00F03A8D">
        <w:rPr>
          <w:rStyle w:val="Hipercze"/>
          <w:rFonts w:ascii="Times New Roman" w:hAnsi="Times New Roman"/>
          <w:color w:val="auto"/>
          <w:sz w:val="24"/>
          <w:szCs w:val="24"/>
          <w:u w:val="none"/>
        </w:rPr>
        <w:t>1</w:t>
      </w:r>
      <w:r w:rsidR="00625F8B" w:rsidRPr="00F03A8D">
        <w:rPr>
          <w:rStyle w:val="Hipercze"/>
          <w:rFonts w:ascii="Times New Roman" w:hAnsi="Times New Roman"/>
          <w:color w:val="auto"/>
          <w:sz w:val="24"/>
          <w:szCs w:val="24"/>
          <w:u w:val="none"/>
        </w:rPr>
        <w:t>1</w:t>
      </w:r>
      <w:r w:rsidRPr="00F03A8D">
        <w:rPr>
          <w:rFonts w:ascii="Times New Roman" w:hAnsi="Times New Roman"/>
          <w:sz w:val="24"/>
          <w:szCs w:val="24"/>
        </w:rPr>
        <w:t xml:space="preserve"> umowy</w:t>
      </w:r>
      <w:r w:rsidR="005A4CAF" w:rsidRPr="00F03A8D">
        <w:rPr>
          <w:rFonts w:ascii="Times New Roman" w:hAnsi="Times New Roman"/>
          <w:sz w:val="24"/>
          <w:szCs w:val="24"/>
        </w:rPr>
        <w:t>.</w:t>
      </w:r>
    </w:p>
    <w:p w14:paraId="438421D4" w14:textId="19986B4E" w:rsidR="00145725" w:rsidRPr="00F03A8D" w:rsidRDefault="00145725" w:rsidP="00625F8B">
      <w:pPr>
        <w:pStyle w:val="Akapitzlist"/>
        <w:numPr>
          <w:ilvl w:val="0"/>
          <w:numId w:val="12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Protokół odbioru końcowego </w:t>
      </w:r>
      <w:r w:rsidR="00911B3F"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 xml:space="preserve">rzedmiotu </w:t>
      </w:r>
      <w:r w:rsidR="00911B3F"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 xml:space="preserve">mowy </w:t>
      </w:r>
      <w:r w:rsidR="00DB0660" w:rsidRPr="00F03A8D">
        <w:rPr>
          <w:rFonts w:ascii="Times New Roman" w:hAnsi="Times New Roman" w:cs="Times New Roman"/>
          <w:sz w:val="24"/>
          <w:szCs w:val="24"/>
          <w:lang w:val="pl-PL"/>
        </w:rPr>
        <w:t xml:space="preserve">bez zastrzeżeń lub z zastrzeżeniami </w:t>
      </w:r>
      <w:r w:rsidRPr="00F03A8D">
        <w:rPr>
          <w:rFonts w:ascii="Times New Roman" w:hAnsi="Times New Roman" w:cs="Times New Roman"/>
          <w:sz w:val="24"/>
          <w:szCs w:val="24"/>
          <w:lang w:val="pl-PL"/>
        </w:rPr>
        <w:t>stanowi podstawę dla Wykonawcy do wystawienia faktur</w:t>
      </w:r>
      <w:r w:rsidR="00DF0F45" w:rsidRPr="00F03A8D">
        <w:rPr>
          <w:rFonts w:ascii="Times New Roman" w:hAnsi="Times New Roman" w:cs="Times New Roman"/>
          <w:sz w:val="24"/>
          <w:szCs w:val="24"/>
          <w:lang w:val="pl-PL"/>
        </w:rPr>
        <w:t>y</w:t>
      </w:r>
      <w:r w:rsidRPr="00F03A8D">
        <w:rPr>
          <w:rFonts w:ascii="Times New Roman" w:hAnsi="Times New Roman" w:cs="Times New Roman"/>
          <w:sz w:val="24"/>
          <w:szCs w:val="24"/>
          <w:lang w:val="pl-PL"/>
        </w:rPr>
        <w:t xml:space="preserve"> końcow</w:t>
      </w:r>
      <w:r w:rsidR="00DF0F45" w:rsidRPr="00F03A8D">
        <w:rPr>
          <w:rFonts w:ascii="Times New Roman" w:hAnsi="Times New Roman" w:cs="Times New Roman"/>
          <w:sz w:val="24"/>
          <w:szCs w:val="24"/>
          <w:lang w:val="pl-PL"/>
        </w:rPr>
        <w:t>ej.</w:t>
      </w:r>
    </w:p>
    <w:p w14:paraId="5116D4AB" w14:textId="264BB6AC" w:rsidR="00D51B95" w:rsidRPr="00F03A8D" w:rsidRDefault="00D51B95" w:rsidP="00B36BBE">
      <w:pPr>
        <w:spacing w:after="0" w:line="360" w:lineRule="auto"/>
        <w:rPr>
          <w:rFonts w:ascii="Times New Roman" w:hAnsi="Times New Roman"/>
          <w:sz w:val="24"/>
          <w:szCs w:val="24"/>
        </w:rPr>
      </w:pPr>
    </w:p>
    <w:p w14:paraId="1C98A6C0" w14:textId="1422DB9F" w:rsidR="00452C26" w:rsidRPr="00F03A8D" w:rsidRDefault="00452C26" w:rsidP="00B36BBE">
      <w:pPr>
        <w:pStyle w:val="Nagwek1"/>
        <w:spacing w:before="0" w:after="0" w:line="360" w:lineRule="auto"/>
        <w:rPr>
          <w:rFonts w:ascii="Times New Roman" w:hAnsi="Times New Roman" w:cs="Times New Roman"/>
          <w:color w:val="auto"/>
          <w:szCs w:val="24"/>
        </w:rPr>
      </w:pPr>
      <w:bookmarkStart w:id="37" w:name="_Toc89304353"/>
      <w:bookmarkStart w:id="38" w:name="_Toc215563116"/>
      <w:r w:rsidRPr="00F03A8D">
        <w:rPr>
          <w:rFonts w:ascii="Times New Roman" w:hAnsi="Times New Roman" w:cs="Times New Roman"/>
          <w:color w:val="auto"/>
          <w:szCs w:val="24"/>
        </w:rPr>
        <w:t>§ 16 PRAWA AUTORSKIE</w:t>
      </w:r>
      <w:bookmarkEnd w:id="37"/>
      <w:bookmarkEnd w:id="38"/>
    </w:p>
    <w:p w14:paraId="50D7ABC7" w14:textId="77777777" w:rsidR="000810BC" w:rsidRPr="00F03A8D" w:rsidRDefault="00452C26" w:rsidP="00B36BBE">
      <w:pPr>
        <w:pStyle w:val="Akapitzlist"/>
        <w:numPr>
          <w:ilvl w:val="0"/>
          <w:numId w:val="99"/>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Z chwilą odbioru końcowego przedmiotu umowy, w ramach wynagrodzenia, Wykonawca</w:t>
      </w:r>
      <w:r w:rsidR="000810BC" w:rsidRPr="00F03A8D">
        <w:rPr>
          <w:rFonts w:ascii="Times New Roman" w:hAnsi="Times New Roman" w:cs="Times New Roman"/>
          <w:sz w:val="24"/>
          <w:szCs w:val="24"/>
          <w:lang w:val="pl-PL"/>
        </w:rPr>
        <w:t>:</w:t>
      </w:r>
    </w:p>
    <w:p w14:paraId="77FB719B" w14:textId="35246B41" w:rsidR="000810BC" w:rsidRPr="00F03A8D" w:rsidRDefault="00452C26" w:rsidP="00B36BBE">
      <w:pPr>
        <w:pStyle w:val="Akapitzlist"/>
        <w:numPr>
          <w:ilvl w:val="0"/>
          <w:numId w:val="105"/>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przenosi na Zamawiającego bezwarunkowo, bez dodatkowych opłat, bez ograniczeń czasowych i terytorialnych, całość autorskich praw majątkowych do wszystkich utworów </w:t>
      </w:r>
      <w:r w:rsidR="00625F8B"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rozumieniu ustawy z dnia 4 lutego 1994 r. o prawie autorskim i prawach pokrewnych, stworzonych na potrzeby realizacji przedmiotu umowy, zwanych dalej utworami</w:t>
      </w:r>
      <w:r w:rsidR="000810BC" w:rsidRPr="00F03A8D">
        <w:rPr>
          <w:rFonts w:ascii="Times New Roman" w:hAnsi="Times New Roman" w:cs="Times New Roman"/>
          <w:sz w:val="24"/>
          <w:szCs w:val="24"/>
          <w:lang w:val="pl-PL"/>
        </w:rPr>
        <w:t>;</w:t>
      </w:r>
    </w:p>
    <w:p w14:paraId="1A6A2BBC" w14:textId="0B25EFB1" w:rsidR="000810BC" w:rsidRPr="00F03A8D" w:rsidRDefault="00F9556D" w:rsidP="00B36BBE">
      <w:pPr>
        <w:pStyle w:val="Akapitzlist"/>
        <w:numPr>
          <w:ilvl w:val="0"/>
          <w:numId w:val="105"/>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przenosi na Zamawiającego własność wszelkich egzemplarzy lub nośników, na których utrwalono utwory, a które przekazał Zamawiającemu zgodnie z umową</w:t>
      </w:r>
      <w:r w:rsidR="000810BC" w:rsidRPr="00F03A8D">
        <w:rPr>
          <w:rFonts w:ascii="Times New Roman" w:hAnsi="Times New Roman" w:cs="Times New Roman"/>
          <w:sz w:val="24"/>
          <w:szCs w:val="24"/>
          <w:lang w:val="pl-PL"/>
        </w:rPr>
        <w:t>;</w:t>
      </w:r>
    </w:p>
    <w:p w14:paraId="576BE606" w14:textId="77DAA7F4" w:rsidR="00F9556D" w:rsidRPr="00F03A8D" w:rsidRDefault="00F9556D" w:rsidP="00B36BBE">
      <w:pPr>
        <w:pStyle w:val="Akapitzlist"/>
        <w:numPr>
          <w:ilvl w:val="0"/>
          <w:numId w:val="105"/>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wyraża zgodę na rozporządzanie i korzystanie z opracowań wykonanych na podstawie utworów (prawa zależne). </w:t>
      </w:r>
    </w:p>
    <w:p w14:paraId="267594D7" w14:textId="71041C6C" w:rsidR="00452C26" w:rsidRPr="00F03A8D" w:rsidRDefault="00452C26" w:rsidP="00B36BBE">
      <w:pPr>
        <w:pStyle w:val="Akapitzlist"/>
        <w:numPr>
          <w:ilvl w:val="0"/>
          <w:numId w:val="99"/>
        </w:numPr>
        <w:spacing w:before="0" w:beforeAutospacing="0" w:afterAutospacing="0" w:line="360" w:lineRule="auto"/>
        <w:ind w:hanging="357"/>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 z chwilą przeniesienia na niego autorskich praw majątkowych i praw zależnych do utworów, będzie mógł korzystać z nich na następujących polach eksploatacji:</w:t>
      </w:r>
    </w:p>
    <w:p w14:paraId="07DBCB4F" w14:textId="77777777" w:rsidR="00452C26" w:rsidRPr="00F03A8D" w:rsidRDefault="00452C26" w:rsidP="00B36BBE">
      <w:pPr>
        <w:pStyle w:val="Tekstpodstawowy"/>
        <w:numPr>
          <w:ilvl w:val="0"/>
          <w:numId w:val="100"/>
        </w:numPr>
        <w:tabs>
          <w:tab w:val="left" w:pos="851"/>
        </w:tabs>
        <w:suppressAutoHyphens w:val="0"/>
        <w:spacing w:line="360" w:lineRule="auto"/>
        <w:ind w:hanging="357"/>
        <w:rPr>
          <w:rFonts w:eastAsia="SimSun"/>
        </w:rPr>
      </w:pPr>
      <w:r w:rsidRPr="00F03A8D">
        <w:rPr>
          <w:rFonts w:eastAsia="SimSun"/>
        </w:rPr>
        <w:lastRenderedPageBreak/>
        <w:t xml:space="preserve">utrwalenie i zwielokrotnianie dowolnymi technikami, w tym drukarskimi, poligraficznymi, </w:t>
      </w:r>
      <w:r w:rsidRPr="00F03A8D">
        <w:rPr>
          <w:rFonts w:eastAsia="SimSun"/>
        </w:rPr>
        <w:br/>
        <w:t xml:space="preserve">reprograficznymi, informatycznymi, cyfrowymi, w tym kserokopie, slajdy, reprodukcje </w:t>
      </w:r>
      <w:r w:rsidRPr="00F03A8D">
        <w:rPr>
          <w:rFonts w:eastAsia="SimSun"/>
        </w:rPr>
        <w:br/>
        <w:t>komputerowe, odręcznie i odmianami tych technik,</w:t>
      </w:r>
    </w:p>
    <w:p w14:paraId="161348F4"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wykorzystywanie wielokrotne utworu do realizacji celów, zadań i inwestycji Zamawiającego,</w:t>
      </w:r>
    </w:p>
    <w:p w14:paraId="7CE27567" w14:textId="1599ABAC"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wykorzystanie do opracowania wniosku o dofinansowanie z funduszy UE</w:t>
      </w:r>
      <w:r w:rsidR="00DB318C" w:rsidRPr="00F03A8D">
        <w:rPr>
          <w:rFonts w:eastAsia="SimSun"/>
        </w:rPr>
        <w:t xml:space="preserve"> i innych instytucji</w:t>
      </w:r>
      <w:r w:rsidRPr="00F03A8D">
        <w:rPr>
          <w:rFonts w:eastAsia="SimSun"/>
        </w:rPr>
        <w:t>,</w:t>
      </w:r>
    </w:p>
    <w:p w14:paraId="16BEFC89"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wprowadzanie do pamięci komputera,</w:t>
      </w:r>
    </w:p>
    <w:p w14:paraId="37EAE105"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wykorzystanie w zakresie koniecznym dla prawidłowej eksploatacji utworu przez Zamawiającego w dowolnym miejscu i czasie w dowolnej liczbie,</w:t>
      </w:r>
    </w:p>
    <w:p w14:paraId="48C76112"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udostępnianie wykonawcom, w tym także wykonanych kopii,</w:t>
      </w:r>
    </w:p>
    <w:p w14:paraId="23E3CABB"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najem, dzierżawa,</w:t>
      </w:r>
    </w:p>
    <w:p w14:paraId="74E51D94" w14:textId="77777777" w:rsidR="00452C26" w:rsidRPr="00F03A8D" w:rsidRDefault="00452C26" w:rsidP="00B36BBE">
      <w:pPr>
        <w:pStyle w:val="Tekstpodstawowy"/>
        <w:numPr>
          <w:ilvl w:val="0"/>
          <w:numId w:val="100"/>
        </w:numPr>
        <w:tabs>
          <w:tab w:val="left" w:pos="851"/>
        </w:tabs>
        <w:suppressAutoHyphens w:val="0"/>
        <w:spacing w:line="360" w:lineRule="auto"/>
        <w:rPr>
          <w:rFonts w:eastAsia="SimSun"/>
        </w:rPr>
      </w:pPr>
      <w:r w:rsidRPr="00F03A8D">
        <w:rPr>
          <w:rFonts w:eastAsia="SimSun"/>
        </w:rPr>
        <w:t>wielokrotne wykorzystywanie do opracowania i realizacji projektu technicznego z przedmiarami i kosztorysami inwestorskimi,</w:t>
      </w:r>
    </w:p>
    <w:p w14:paraId="14ACB912" w14:textId="77777777" w:rsidR="00452C26" w:rsidRPr="00F03A8D" w:rsidRDefault="00452C26" w:rsidP="00B36BBE">
      <w:pPr>
        <w:pStyle w:val="Tekstpodstawowy"/>
        <w:numPr>
          <w:ilvl w:val="0"/>
          <w:numId w:val="100"/>
        </w:numPr>
        <w:tabs>
          <w:tab w:val="left" w:pos="851"/>
        </w:tabs>
        <w:suppressAutoHyphens w:val="0"/>
        <w:spacing w:line="360" w:lineRule="auto"/>
        <w:ind w:hanging="357"/>
        <w:rPr>
          <w:rFonts w:eastAsia="SimSun"/>
        </w:rPr>
      </w:pPr>
      <w:r w:rsidRPr="00F03A8D">
        <w:rPr>
          <w:rFonts w:eastAsia="SimSun"/>
        </w:rPr>
        <w:t xml:space="preserve">rozpowszechnianie w inny sposób w tym: wprowadzanie do obrotu, ekspozycja, publikowanie </w:t>
      </w:r>
      <w:r w:rsidRPr="00F03A8D">
        <w:rPr>
          <w:rFonts w:eastAsia="SimSun"/>
        </w:rPr>
        <w:br/>
        <w:t>części lub całości, opracowania,</w:t>
      </w:r>
    </w:p>
    <w:p w14:paraId="41449638" w14:textId="77777777" w:rsidR="00452C26" w:rsidRPr="00F03A8D" w:rsidRDefault="00452C26" w:rsidP="00B36BBE">
      <w:pPr>
        <w:pStyle w:val="Tekstpodstawowy"/>
        <w:numPr>
          <w:ilvl w:val="0"/>
          <w:numId w:val="100"/>
        </w:numPr>
        <w:tabs>
          <w:tab w:val="left" w:pos="851"/>
        </w:tabs>
        <w:suppressAutoHyphens w:val="0"/>
        <w:spacing w:line="360" w:lineRule="auto"/>
        <w:ind w:hanging="357"/>
        <w:rPr>
          <w:rFonts w:eastAsia="SimSun"/>
        </w:rPr>
      </w:pPr>
      <w:r w:rsidRPr="00F03A8D">
        <w:rPr>
          <w:rFonts w:eastAsia="SimSun"/>
        </w:rPr>
        <w:t>przetwarzanie, wprowadzanie zmian, poprawek i modyfikacji.</w:t>
      </w:r>
    </w:p>
    <w:p w14:paraId="7F43C266" w14:textId="77777777" w:rsidR="00452C26" w:rsidRPr="00F03A8D" w:rsidRDefault="00452C26" w:rsidP="00B36BBE">
      <w:pPr>
        <w:pStyle w:val="NormalnyWeb"/>
        <w:numPr>
          <w:ilvl w:val="0"/>
          <w:numId w:val="101"/>
        </w:numPr>
        <w:spacing w:before="0" w:after="0" w:line="360" w:lineRule="auto"/>
        <w:ind w:hanging="357"/>
        <w:jc w:val="both"/>
      </w:pPr>
      <w:r w:rsidRPr="00F03A8D">
        <w:t>Postanowienia ust. 1 i 2 stosuje się odpowiednio do zmian utworów w ramach nadzoru autorskiego, dokonanych podczas wykonywania prac objętych tymi utworami.</w:t>
      </w:r>
    </w:p>
    <w:p w14:paraId="6585BE03" w14:textId="51337840" w:rsidR="00452C26" w:rsidRPr="00F03A8D" w:rsidRDefault="00452C26" w:rsidP="00B36BBE">
      <w:pPr>
        <w:pStyle w:val="NormalnyWeb"/>
        <w:numPr>
          <w:ilvl w:val="0"/>
          <w:numId w:val="101"/>
        </w:numPr>
        <w:spacing w:before="0" w:after="0" w:line="360" w:lineRule="auto"/>
        <w:ind w:hanging="357"/>
        <w:jc w:val="both"/>
      </w:pPr>
      <w:r w:rsidRPr="00F03A8D">
        <w:rPr>
          <w:rFonts w:eastAsia="SimSun"/>
        </w:rPr>
        <w:t xml:space="preserve">Strony ustalają, iż rozpowszechnianie na polach eksploatacji określonych w ust. 2 może następować w całości, w części, fragmentach, samodzielnie, w połączeniu z dziełami innych podmiotów, w tym jako część dzieła zbiorowego, po zarchiwizowaniu w formie elektronicznej </w:t>
      </w:r>
      <w:r w:rsidR="00625F8B" w:rsidRPr="00F03A8D">
        <w:rPr>
          <w:rFonts w:eastAsia="SimSun"/>
        </w:rPr>
        <w:br/>
      </w:r>
      <w:r w:rsidRPr="00F03A8D">
        <w:rPr>
          <w:rFonts w:eastAsia="SimSun"/>
        </w:rPr>
        <w:t>i drukowanej, po dokonaniu opracowań, przystosowań, uzupełnień lub innych modyfikacji.</w:t>
      </w:r>
    </w:p>
    <w:p w14:paraId="3F2FA529" w14:textId="418E5871" w:rsidR="009B4D90" w:rsidRPr="00F03A8D" w:rsidRDefault="009B4D90" w:rsidP="00B36BBE">
      <w:pPr>
        <w:pStyle w:val="Akapitzlist"/>
        <w:numPr>
          <w:ilvl w:val="0"/>
          <w:numId w:val="101"/>
        </w:numPr>
        <w:autoSpaceDE w:val="0"/>
        <w:adjustRightInd w:val="0"/>
        <w:spacing w:before="0" w:beforeAutospacing="0" w:afterAutospacing="0" w:line="360" w:lineRule="auto"/>
        <w:rPr>
          <w:rFonts w:ascii="Times New Roman" w:hAnsi="Times New Roman" w:cs="Times New Roman"/>
          <w:sz w:val="24"/>
          <w:szCs w:val="24"/>
          <w:lang w:val="pl-PL" w:eastAsia="pl-PL"/>
        </w:rPr>
      </w:pPr>
      <w:bookmarkStart w:id="39" w:name="_Hlk102731448"/>
      <w:r w:rsidRPr="00F03A8D">
        <w:rPr>
          <w:rFonts w:ascii="Times New Roman" w:hAnsi="Times New Roman" w:cs="Times New Roman"/>
          <w:sz w:val="24"/>
          <w:szCs w:val="24"/>
          <w:lang w:val="pl-PL" w:eastAsia="pl-PL"/>
        </w:rPr>
        <w:t xml:space="preserve">W przypadku wykonania </w:t>
      </w:r>
      <w:r w:rsidR="000810BC" w:rsidRPr="00F03A8D">
        <w:rPr>
          <w:rFonts w:ascii="Times New Roman" w:hAnsi="Times New Roman" w:cs="Times New Roman"/>
          <w:sz w:val="24"/>
          <w:szCs w:val="24"/>
          <w:lang w:val="pl-PL" w:eastAsia="pl-PL"/>
        </w:rPr>
        <w:t>u</w:t>
      </w:r>
      <w:r w:rsidRPr="00F03A8D">
        <w:rPr>
          <w:rFonts w:ascii="Times New Roman" w:hAnsi="Times New Roman" w:cs="Times New Roman"/>
          <w:sz w:val="24"/>
          <w:szCs w:val="24"/>
          <w:lang w:val="pl-PL" w:eastAsia="pl-PL"/>
        </w:rPr>
        <w:t xml:space="preserve">tworów przez Wykonawcę z udziałem innych osób, którym przysługują majątkowe prawa autorskie do </w:t>
      </w:r>
      <w:r w:rsidR="00D817D6" w:rsidRPr="00F03A8D">
        <w:rPr>
          <w:rFonts w:ascii="Times New Roman" w:hAnsi="Times New Roman" w:cs="Times New Roman"/>
          <w:sz w:val="24"/>
          <w:szCs w:val="24"/>
          <w:lang w:val="pl-PL" w:eastAsia="pl-PL"/>
        </w:rPr>
        <w:t xml:space="preserve">utworów </w:t>
      </w:r>
      <w:r w:rsidRPr="00F03A8D">
        <w:rPr>
          <w:rFonts w:ascii="Times New Roman" w:hAnsi="Times New Roman" w:cs="Times New Roman"/>
          <w:sz w:val="24"/>
          <w:szCs w:val="24"/>
          <w:lang w:val="pl-PL" w:eastAsia="pl-PL"/>
        </w:rPr>
        <w:t xml:space="preserve">lub ich części, Wykonawca zobowiązuje się: </w:t>
      </w:r>
    </w:p>
    <w:p w14:paraId="24538F9F" w14:textId="5E94BA88" w:rsidR="009B4D90" w:rsidRPr="00F03A8D" w:rsidRDefault="009B4D90" w:rsidP="00B36BBE">
      <w:pPr>
        <w:pStyle w:val="Akapitzlist"/>
        <w:numPr>
          <w:ilvl w:val="0"/>
          <w:numId w:val="106"/>
        </w:numPr>
        <w:autoSpaceDE w:val="0"/>
        <w:adjustRightInd w:val="0"/>
        <w:spacing w:before="0" w:beforeAutospacing="0" w:afterAutospacing="0" w:line="360" w:lineRule="auto"/>
        <w:rPr>
          <w:rFonts w:ascii="Times New Roman" w:hAnsi="Times New Roman" w:cs="Times New Roman"/>
          <w:sz w:val="24"/>
          <w:szCs w:val="24"/>
          <w:lang w:val="pl-PL" w:eastAsia="pl-PL"/>
        </w:rPr>
      </w:pPr>
      <w:r w:rsidRPr="00F03A8D">
        <w:rPr>
          <w:rFonts w:ascii="Times New Roman" w:hAnsi="Times New Roman" w:cs="Times New Roman"/>
          <w:sz w:val="24"/>
          <w:szCs w:val="24"/>
          <w:lang w:val="pl-PL" w:eastAsia="pl-PL"/>
        </w:rPr>
        <w:t xml:space="preserve">nabyć od autorów </w:t>
      </w:r>
      <w:r w:rsidR="00D817D6" w:rsidRPr="00F03A8D">
        <w:rPr>
          <w:rFonts w:ascii="Times New Roman" w:hAnsi="Times New Roman" w:cs="Times New Roman"/>
          <w:sz w:val="24"/>
          <w:szCs w:val="24"/>
          <w:lang w:val="pl-PL" w:eastAsia="pl-PL"/>
        </w:rPr>
        <w:t>utworów</w:t>
      </w:r>
      <w:r w:rsidRPr="00F03A8D">
        <w:rPr>
          <w:rFonts w:ascii="Times New Roman" w:hAnsi="Times New Roman" w:cs="Times New Roman"/>
          <w:sz w:val="24"/>
          <w:szCs w:val="24"/>
          <w:lang w:val="pl-PL" w:eastAsia="pl-PL"/>
        </w:rPr>
        <w:t xml:space="preserve"> majątkowe prawa autorskie celem ich dalszego przeniesienia na rzecz Zamawiającego w zakresie i na zasadach wskazanych w niniejszym paragrafie, </w:t>
      </w:r>
    </w:p>
    <w:p w14:paraId="0E6D1AFC" w14:textId="32527B59" w:rsidR="009B4D90" w:rsidRPr="00F03A8D" w:rsidRDefault="009B4D90" w:rsidP="00B36BBE">
      <w:pPr>
        <w:pStyle w:val="Akapitzlist"/>
        <w:numPr>
          <w:ilvl w:val="0"/>
          <w:numId w:val="106"/>
        </w:numPr>
        <w:autoSpaceDE w:val="0"/>
        <w:adjustRightInd w:val="0"/>
        <w:spacing w:before="0" w:beforeAutospacing="0" w:afterAutospacing="0" w:line="360" w:lineRule="auto"/>
        <w:rPr>
          <w:rFonts w:ascii="Times New Roman" w:hAnsi="Times New Roman" w:cs="Times New Roman"/>
          <w:lang w:val="pl-PL"/>
        </w:rPr>
      </w:pPr>
      <w:r w:rsidRPr="00F03A8D">
        <w:rPr>
          <w:rFonts w:ascii="Times New Roman" w:hAnsi="Times New Roman" w:cs="Times New Roman"/>
          <w:sz w:val="24"/>
          <w:szCs w:val="24"/>
          <w:lang w:val="pl-PL" w:eastAsia="pl-PL"/>
        </w:rPr>
        <w:t>dostarczyć Zamawiającemu wraz z</w:t>
      </w:r>
      <w:r w:rsidR="00D817D6" w:rsidRPr="00F03A8D">
        <w:rPr>
          <w:rFonts w:ascii="Times New Roman" w:hAnsi="Times New Roman" w:cs="Times New Roman"/>
          <w:sz w:val="24"/>
          <w:szCs w:val="24"/>
          <w:lang w:val="pl-PL" w:eastAsia="pl-PL"/>
        </w:rPr>
        <w:t>e zgłoszeniem prac projektowych do odbioru,</w:t>
      </w:r>
      <w:r w:rsidRPr="00F03A8D">
        <w:rPr>
          <w:rFonts w:ascii="Times New Roman" w:hAnsi="Times New Roman" w:cs="Times New Roman"/>
          <w:sz w:val="24"/>
          <w:szCs w:val="24"/>
          <w:lang w:val="pl-PL" w:eastAsia="pl-PL"/>
        </w:rPr>
        <w:t xml:space="preserve"> oświadczenia twórców (współtwórców) </w:t>
      </w:r>
      <w:r w:rsidR="00D817D6" w:rsidRPr="00F03A8D">
        <w:rPr>
          <w:rFonts w:ascii="Times New Roman" w:hAnsi="Times New Roman" w:cs="Times New Roman"/>
          <w:sz w:val="24"/>
          <w:szCs w:val="24"/>
          <w:lang w:val="pl-PL" w:eastAsia="pl-PL"/>
        </w:rPr>
        <w:t>utworów</w:t>
      </w:r>
      <w:r w:rsidRPr="00F03A8D">
        <w:rPr>
          <w:rFonts w:ascii="Times New Roman" w:hAnsi="Times New Roman" w:cs="Times New Roman"/>
          <w:sz w:val="24"/>
          <w:szCs w:val="24"/>
          <w:lang w:val="pl-PL" w:eastAsia="pl-PL"/>
        </w:rPr>
        <w:t xml:space="preserve">, że Wykonawca dysponuje prawami autorskimi do tych </w:t>
      </w:r>
      <w:r w:rsidR="00D817D6" w:rsidRPr="00F03A8D">
        <w:rPr>
          <w:rFonts w:ascii="Times New Roman" w:hAnsi="Times New Roman" w:cs="Times New Roman"/>
          <w:sz w:val="24"/>
          <w:szCs w:val="24"/>
          <w:lang w:val="pl-PL" w:eastAsia="pl-PL"/>
        </w:rPr>
        <w:t>utworów</w:t>
      </w:r>
      <w:r w:rsidRPr="00F03A8D">
        <w:rPr>
          <w:rFonts w:ascii="Times New Roman" w:hAnsi="Times New Roman" w:cs="Times New Roman"/>
          <w:sz w:val="24"/>
          <w:szCs w:val="24"/>
          <w:lang w:val="pl-PL" w:eastAsia="pl-PL"/>
        </w:rPr>
        <w:t xml:space="preserve">. </w:t>
      </w:r>
      <w:bookmarkEnd w:id="39"/>
    </w:p>
    <w:p w14:paraId="56D755C6" w14:textId="10D61F55" w:rsidR="00452C26" w:rsidRPr="00F03A8D" w:rsidRDefault="00452C26" w:rsidP="00B36BBE">
      <w:pPr>
        <w:pStyle w:val="NormalnyWeb"/>
        <w:numPr>
          <w:ilvl w:val="0"/>
          <w:numId w:val="101"/>
        </w:numPr>
        <w:spacing w:before="0" w:after="0" w:line="360" w:lineRule="auto"/>
        <w:ind w:hanging="357"/>
        <w:jc w:val="both"/>
      </w:pPr>
      <w:r w:rsidRPr="00F03A8D">
        <w:t xml:space="preserve">W przypadku wystąpienia przez jakąkolwiek osobę trzecią w stosunku do Zamawiającego </w:t>
      </w:r>
      <w:r w:rsidR="00625F8B" w:rsidRPr="00F03A8D">
        <w:br/>
      </w:r>
      <w:r w:rsidRPr="00F03A8D">
        <w:t xml:space="preserve">z roszczeniem z tytułu naruszenia praw autorskich, jeżeli naruszenie nastąpiło w związku </w:t>
      </w:r>
      <w:r w:rsidR="00625F8B" w:rsidRPr="00F03A8D">
        <w:br/>
      </w:r>
      <w:r w:rsidRPr="00F03A8D">
        <w:t>z nienależytym wykonaniem utworów w ramach umowy przez Wykonawcę, Wykonawca:</w:t>
      </w:r>
    </w:p>
    <w:p w14:paraId="1E028139" w14:textId="77777777" w:rsidR="00452C26" w:rsidRPr="00F03A8D" w:rsidRDefault="00452C26" w:rsidP="00B36BBE">
      <w:pPr>
        <w:pStyle w:val="Tekstpodstawowy"/>
        <w:numPr>
          <w:ilvl w:val="0"/>
          <w:numId w:val="102"/>
        </w:numPr>
        <w:suppressAutoHyphens w:val="0"/>
        <w:spacing w:line="360" w:lineRule="auto"/>
        <w:rPr>
          <w:rFonts w:eastAsia="SimSun"/>
        </w:rPr>
      </w:pPr>
      <w:r w:rsidRPr="00F03A8D">
        <w:rPr>
          <w:rFonts w:eastAsia="SimSun"/>
        </w:rPr>
        <w:t xml:space="preserve">przyjmie na siebie pełną odpowiedzialność za powstanie oraz wszelkie skutki powyższych </w:t>
      </w:r>
      <w:r w:rsidRPr="00F03A8D">
        <w:rPr>
          <w:rFonts w:eastAsia="SimSun"/>
        </w:rPr>
        <w:br/>
        <w:t>zdarzeń;</w:t>
      </w:r>
    </w:p>
    <w:p w14:paraId="61241796" w14:textId="2794E042" w:rsidR="00452C26" w:rsidRPr="00F03A8D" w:rsidRDefault="00452C26" w:rsidP="00B36BBE">
      <w:pPr>
        <w:pStyle w:val="Tekstpodstawowy"/>
        <w:numPr>
          <w:ilvl w:val="0"/>
          <w:numId w:val="102"/>
        </w:numPr>
        <w:suppressAutoHyphens w:val="0"/>
        <w:spacing w:line="360" w:lineRule="auto"/>
        <w:rPr>
          <w:rFonts w:eastAsia="SimSun"/>
        </w:rPr>
      </w:pPr>
      <w:r w:rsidRPr="00F03A8D">
        <w:rPr>
          <w:rFonts w:eastAsia="SimSun"/>
        </w:rPr>
        <w:lastRenderedPageBreak/>
        <w:t xml:space="preserve">w przypadku skierowania sprawy na drogę postępowania sądowego wstąpi do procesu po </w:t>
      </w:r>
      <w:r w:rsidRPr="00F03A8D">
        <w:rPr>
          <w:rFonts w:eastAsia="SimSun"/>
        </w:rPr>
        <w:br/>
        <w:t xml:space="preserve">stronie Zamawiającego i pokryje wszelkie koszty związane z udziałem Zamawiającego </w:t>
      </w:r>
      <w:r w:rsidR="00625F8B" w:rsidRPr="00F03A8D">
        <w:rPr>
          <w:rFonts w:eastAsia="SimSun"/>
        </w:rPr>
        <w:br/>
      </w:r>
      <w:r w:rsidRPr="00F03A8D">
        <w:rPr>
          <w:rFonts w:eastAsia="SimSun"/>
        </w:rPr>
        <w:t xml:space="preserve">w postępowaniu sądowym oraz ewentualnym postępowaniu egzekucyjnym, w tym koszty obsługi prawnej postępowania;  </w:t>
      </w:r>
    </w:p>
    <w:p w14:paraId="40A9B1F4" w14:textId="115DF800" w:rsidR="00452C26" w:rsidRPr="00F03A8D" w:rsidRDefault="00452C26" w:rsidP="00B36BBE">
      <w:pPr>
        <w:pStyle w:val="Tekstpodstawowy"/>
        <w:numPr>
          <w:ilvl w:val="0"/>
          <w:numId w:val="102"/>
        </w:numPr>
        <w:suppressAutoHyphens w:val="0"/>
        <w:spacing w:line="360" w:lineRule="auto"/>
        <w:rPr>
          <w:rFonts w:eastAsia="SimSun"/>
        </w:rPr>
      </w:pPr>
      <w:r w:rsidRPr="00F03A8D">
        <w:rPr>
          <w:rFonts w:eastAsia="SimSun"/>
        </w:rPr>
        <w:t xml:space="preserve">poniesie wszelkie koszty związane z ewentualnym pokryciem roszczeń majątkowych </w:t>
      </w:r>
      <w:r w:rsidRPr="00F03A8D">
        <w:rPr>
          <w:rFonts w:eastAsia="SimSun"/>
        </w:rPr>
        <w:br/>
        <w:t xml:space="preserve">i  niemajątkowych związanych z naruszeniem praw autorskich osoby lub osób zgłaszających roszczenia.  </w:t>
      </w:r>
    </w:p>
    <w:p w14:paraId="27EE7639" w14:textId="0D4E561E" w:rsidR="00C04291" w:rsidRPr="00F03A8D" w:rsidRDefault="00EF1B3F" w:rsidP="00B36BBE">
      <w:pPr>
        <w:pStyle w:val="Tekstpodstawowy"/>
        <w:numPr>
          <w:ilvl w:val="0"/>
          <w:numId w:val="107"/>
        </w:numPr>
        <w:tabs>
          <w:tab w:val="left" w:pos="709"/>
        </w:tabs>
        <w:suppressAutoHyphens w:val="0"/>
        <w:spacing w:line="360" w:lineRule="auto"/>
        <w:rPr>
          <w:rFonts w:eastAsia="SimSun"/>
        </w:rPr>
      </w:pPr>
      <w:r w:rsidRPr="00F03A8D">
        <w:rPr>
          <w:rFonts w:eastAsia="SimSun"/>
        </w:rPr>
        <w:t>W</w:t>
      </w:r>
      <w:r w:rsidR="00C04291" w:rsidRPr="00F03A8D">
        <w:rPr>
          <w:rFonts w:eastAsia="SimSun"/>
        </w:rPr>
        <w:t xml:space="preserve"> sytuacji odstąpienia od części umowy przez którąkolwiek ze Stron, </w:t>
      </w:r>
      <w:r w:rsidRPr="00F03A8D">
        <w:rPr>
          <w:rFonts w:eastAsia="SimSun"/>
        </w:rPr>
        <w:t xml:space="preserve">stosuje się powyższe postanowienia z tą różnicą, że </w:t>
      </w:r>
      <w:r w:rsidR="00C04291" w:rsidRPr="00F03A8D">
        <w:rPr>
          <w:rFonts w:eastAsia="SimSun"/>
        </w:rPr>
        <w:t xml:space="preserve">przeniesienie autorskich praw majątkowych </w:t>
      </w:r>
      <w:r w:rsidR="00C04291" w:rsidRPr="00F03A8D">
        <w:t>i wyrażenie zgody na wykonywanie praw zależnych do utworów</w:t>
      </w:r>
      <w:r w:rsidR="00C04291" w:rsidRPr="00F03A8D">
        <w:rPr>
          <w:rFonts w:eastAsia="SimSun"/>
        </w:rPr>
        <w:t>, następuje z chwilą odstąpienia od umowy.</w:t>
      </w:r>
    </w:p>
    <w:p w14:paraId="66A6CC0A" w14:textId="6A7E81D0" w:rsidR="00C04291" w:rsidRPr="00F03A8D" w:rsidRDefault="0051158B" w:rsidP="00B36BBE">
      <w:pPr>
        <w:pStyle w:val="Akapitzlist"/>
        <w:numPr>
          <w:ilvl w:val="0"/>
          <w:numId w:val="107"/>
        </w:numPr>
        <w:autoSpaceDE w:val="0"/>
        <w:adjustRightInd w:val="0"/>
        <w:spacing w:before="0" w:beforeAutospacing="0" w:afterAutospacing="0" w:line="360" w:lineRule="auto"/>
        <w:rPr>
          <w:rFonts w:ascii="Times New Roman" w:hAnsi="Times New Roman" w:cs="Times New Roman"/>
          <w:lang w:val="pl-PL" w:eastAsia="pl-PL"/>
        </w:rPr>
      </w:pPr>
      <w:r w:rsidRPr="00F03A8D">
        <w:rPr>
          <w:rFonts w:ascii="Times New Roman" w:hAnsi="Times New Roman" w:cs="Times New Roman"/>
          <w:sz w:val="24"/>
          <w:szCs w:val="24"/>
          <w:lang w:val="pl-PL" w:eastAsia="pl-PL"/>
        </w:rPr>
        <w:t xml:space="preserve">Jeżeli Wykonawca nie jest autorem utworów, to uzyska od autorów utworów </w:t>
      </w:r>
      <w:r w:rsidR="00EF1B3F" w:rsidRPr="00F03A8D">
        <w:rPr>
          <w:rFonts w:ascii="Times New Roman" w:hAnsi="Times New Roman" w:cs="Times New Roman"/>
          <w:sz w:val="24"/>
          <w:szCs w:val="24"/>
          <w:lang w:val="pl-PL" w:eastAsia="pl-PL"/>
        </w:rPr>
        <w:t>upoważni</w:t>
      </w:r>
      <w:r w:rsidRPr="00F03A8D">
        <w:rPr>
          <w:rFonts w:ascii="Times New Roman" w:hAnsi="Times New Roman" w:cs="Times New Roman"/>
          <w:sz w:val="24"/>
          <w:szCs w:val="24"/>
          <w:lang w:val="pl-PL" w:eastAsia="pl-PL"/>
        </w:rPr>
        <w:t>enia dla</w:t>
      </w:r>
      <w:r w:rsidR="00EF1B3F" w:rsidRPr="00F03A8D">
        <w:rPr>
          <w:rFonts w:ascii="Times New Roman" w:hAnsi="Times New Roman" w:cs="Times New Roman"/>
          <w:sz w:val="24"/>
          <w:szCs w:val="24"/>
          <w:lang w:val="pl-PL" w:eastAsia="pl-PL"/>
        </w:rPr>
        <w:t xml:space="preserve"> Zamawiającego do wykonywania w </w:t>
      </w:r>
      <w:r w:rsidRPr="00F03A8D">
        <w:rPr>
          <w:rFonts w:ascii="Times New Roman" w:hAnsi="Times New Roman" w:cs="Times New Roman"/>
          <w:sz w:val="24"/>
          <w:szCs w:val="24"/>
          <w:lang w:val="pl-PL" w:eastAsia="pl-PL"/>
        </w:rPr>
        <w:t>ich</w:t>
      </w:r>
      <w:r w:rsidR="00EF1B3F" w:rsidRPr="00F03A8D">
        <w:rPr>
          <w:rFonts w:ascii="Times New Roman" w:hAnsi="Times New Roman" w:cs="Times New Roman"/>
          <w:sz w:val="24"/>
          <w:szCs w:val="24"/>
          <w:lang w:val="pl-PL" w:eastAsia="pl-PL"/>
        </w:rPr>
        <w:t xml:space="preserve"> imieniu osobistych praw autorskich do utworów. </w:t>
      </w:r>
    </w:p>
    <w:p w14:paraId="1246F8CF" w14:textId="77777777" w:rsidR="00C34972" w:rsidRPr="00F03A8D" w:rsidRDefault="00C34972" w:rsidP="00C34972">
      <w:pPr>
        <w:pStyle w:val="Akapitzlist"/>
        <w:autoSpaceDE w:val="0"/>
        <w:adjustRightInd w:val="0"/>
        <w:spacing w:before="0" w:beforeAutospacing="0" w:afterAutospacing="0" w:line="360" w:lineRule="auto"/>
        <w:ind w:left="360" w:firstLine="0"/>
        <w:rPr>
          <w:rFonts w:ascii="Times New Roman" w:hAnsi="Times New Roman" w:cs="Times New Roman"/>
          <w:lang w:val="pl-PL" w:eastAsia="pl-PL"/>
        </w:rPr>
      </w:pPr>
    </w:p>
    <w:p w14:paraId="73E98633" w14:textId="0C1501B8" w:rsidR="00CA6B46" w:rsidRPr="00F03A8D" w:rsidRDefault="008B3E94" w:rsidP="00B36BBE">
      <w:pPr>
        <w:pStyle w:val="Nagwek1"/>
        <w:spacing w:before="0" w:after="0" w:line="360" w:lineRule="auto"/>
        <w:rPr>
          <w:rFonts w:ascii="Times New Roman" w:eastAsia="SimSun" w:hAnsi="Times New Roman" w:cs="Times New Roman"/>
          <w:color w:val="auto"/>
          <w:szCs w:val="24"/>
        </w:rPr>
      </w:pPr>
      <w:bookmarkStart w:id="40" w:name="_Toc215563117"/>
      <w:r w:rsidRPr="00F03A8D">
        <w:rPr>
          <w:rFonts w:ascii="Times New Roman" w:eastAsia="SimSun" w:hAnsi="Times New Roman" w:cs="Times New Roman"/>
          <w:color w:val="auto"/>
          <w:szCs w:val="24"/>
        </w:rPr>
        <w:t>§ 1</w:t>
      </w:r>
      <w:r w:rsidR="008559E0" w:rsidRPr="00F03A8D">
        <w:rPr>
          <w:rFonts w:ascii="Times New Roman" w:eastAsia="SimSun" w:hAnsi="Times New Roman" w:cs="Times New Roman"/>
          <w:color w:val="auto"/>
          <w:szCs w:val="24"/>
        </w:rPr>
        <w:t>7</w:t>
      </w:r>
      <w:r w:rsidR="00793AAD" w:rsidRPr="00F03A8D">
        <w:rPr>
          <w:rFonts w:ascii="Times New Roman" w:eastAsia="SimSun" w:hAnsi="Times New Roman" w:cs="Times New Roman"/>
          <w:color w:val="auto"/>
          <w:szCs w:val="24"/>
        </w:rPr>
        <w:t xml:space="preserve"> </w:t>
      </w:r>
      <w:r w:rsidRPr="00F03A8D">
        <w:rPr>
          <w:rFonts w:ascii="Times New Roman" w:eastAsia="SimSun" w:hAnsi="Times New Roman" w:cs="Times New Roman"/>
          <w:color w:val="auto"/>
          <w:szCs w:val="24"/>
          <w:lang w:bidi="en-US"/>
        </w:rPr>
        <w:t>RĘKOJMIA</w:t>
      </w:r>
      <w:r w:rsidR="006B6D8A" w:rsidRPr="00F03A8D">
        <w:rPr>
          <w:rFonts w:ascii="Times New Roman" w:eastAsia="SimSun" w:hAnsi="Times New Roman" w:cs="Times New Roman"/>
          <w:color w:val="auto"/>
          <w:szCs w:val="24"/>
          <w:lang w:bidi="en-US"/>
        </w:rPr>
        <w:t xml:space="preserve"> I GWARANCJA</w:t>
      </w:r>
      <w:bookmarkEnd w:id="40"/>
    </w:p>
    <w:p w14:paraId="60CE49D0" w14:textId="15805CE2" w:rsidR="0063201A" w:rsidRPr="00F03A8D" w:rsidRDefault="0063201A" w:rsidP="00B36BBE">
      <w:pPr>
        <w:pStyle w:val="Akapitzlist"/>
        <w:numPr>
          <w:ilvl w:val="0"/>
          <w:numId w:val="1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Wykonawca ponosi wobec Zamawiaj</w:t>
      </w:r>
      <w:r w:rsidR="005426B5"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cego odpowiedzialność z tytułu rękojmi za wady przedmiotu umowy, na zasadach określonych w ustawie Kodeks cywilny</w:t>
      </w:r>
      <w:r w:rsidR="00E43A18"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z modyfikacjami przyjętymi w niniejszej umowie.</w:t>
      </w:r>
    </w:p>
    <w:p w14:paraId="64F290FE" w14:textId="0D993B5E" w:rsidR="00D021AE" w:rsidRPr="00F03A8D" w:rsidRDefault="000A0971" w:rsidP="00B36BBE">
      <w:pPr>
        <w:pStyle w:val="Sowowa"/>
        <w:widowControl w:val="0"/>
        <w:numPr>
          <w:ilvl w:val="0"/>
          <w:numId w:val="125"/>
        </w:numPr>
        <w:tabs>
          <w:tab w:val="left" w:pos="284"/>
        </w:tabs>
        <w:suppressAutoHyphens w:val="0"/>
        <w:autoSpaceDE w:val="0"/>
        <w:adjustRightInd w:val="0"/>
        <w:jc w:val="both"/>
        <w:rPr>
          <w:iCs/>
          <w:szCs w:val="24"/>
          <w:lang w:val="pl-PL"/>
        </w:rPr>
      </w:pPr>
      <w:r w:rsidRPr="00F03A8D">
        <w:rPr>
          <w:szCs w:val="24"/>
          <w:lang w:val="pl-PL"/>
        </w:rPr>
        <w:t xml:space="preserve">Wykonawca </w:t>
      </w:r>
      <w:r w:rsidR="00D021AE" w:rsidRPr="00F03A8D">
        <w:rPr>
          <w:szCs w:val="24"/>
          <w:lang w:val="pl-PL"/>
        </w:rPr>
        <w:t xml:space="preserve">rozszerza swoją odpowiedzialność, o której mowa w ust.1 poprzez wydłużenie okresu rękojmi do ……... miesięcy, licząc od </w:t>
      </w:r>
      <w:hyperlink w:anchor="Definicja_dzien_wykonania_przedm_umowy" w:history="1">
        <w:r w:rsidR="00D021AE" w:rsidRPr="00F03A8D">
          <w:rPr>
            <w:rStyle w:val="Hipercze"/>
            <w:color w:val="auto"/>
            <w:szCs w:val="24"/>
            <w:u w:val="none"/>
            <w:lang w:val="pl-PL"/>
          </w:rPr>
          <w:t>dnia wykonania przedmiotu umowy</w:t>
        </w:r>
      </w:hyperlink>
      <w:r w:rsidR="00D021AE" w:rsidRPr="00F03A8D">
        <w:rPr>
          <w:szCs w:val="24"/>
          <w:lang w:val="pl-PL"/>
        </w:rPr>
        <w:t xml:space="preserve">. </w:t>
      </w:r>
    </w:p>
    <w:p w14:paraId="48B157B5" w14:textId="77777777" w:rsidR="00D021AE" w:rsidRPr="00F03A8D" w:rsidRDefault="00D021AE" w:rsidP="00B36BBE">
      <w:pPr>
        <w:pStyle w:val="Akapitzlist"/>
        <w:numPr>
          <w:ilvl w:val="0"/>
          <w:numId w:val="12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Odpowiedzialność W</w:t>
      </w:r>
      <w:r w:rsidR="008E1958" w:rsidRPr="00F03A8D">
        <w:rPr>
          <w:rFonts w:ascii="Times New Roman" w:hAnsi="Times New Roman" w:cs="Times New Roman"/>
          <w:sz w:val="24"/>
          <w:szCs w:val="24"/>
          <w:lang w:val="pl-PL"/>
        </w:rPr>
        <w:t>y</w:t>
      </w:r>
      <w:r w:rsidRPr="00F03A8D">
        <w:rPr>
          <w:rFonts w:ascii="Times New Roman" w:hAnsi="Times New Roman" w:cs="Times New Roman"/>
          <w:sz w:val="24"/>
          <w:szCs w:val="24"/>
          <w:lang w:val="pl-PL"/>
        </w:rPr>
        <w:t xml:space="preserve">konawcy z tytułu rękojmi obejmuje cały przedmiot </w:t>
      </w:r>
      <w:r w:rsidR="008E1958"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mowy, w tym także</w:t>
      </w:r>
      <w:r w:rsidR="008E1958" w:rsidRPr="00F03A8D">
        <w:rPr>
          <w:rFonts w:ascii="Times New Roman" w:hAnsi="Times New Roman" w:cs="Times New Roman"/>
          <w:sz w:val="24"/>
          <w:szCs w:val="24"/>
          <w:lang w:val="pl-PL"/>
        </w:rPr>
        <w:t xml:space="preserve"> części przedmiotu umowy powi</w:t>
      </w:r>
      <w:r w:rsidR="00ED7472" w:rsidRPr="00F03A8D">
        <w:rPr>
          <w:rFonts w:ascii="Times New Roman" w:hAnsi="Times New Roman" w:cs="Times New Roman"/>
          <w:sz w:val="24"/>
          <w:szCs w:val="24"/>
          <w:lang w:val="pl-PL"/>
        </w:rPr>
        <w:t>erzone do wykonania podwykonawcy</w:t>
      </w:r>
      <w:r w:rsidRPr="00F03A8D">
        <w:rPr>
          <w:rFonts w:ascii="Times New Roman" w:hAnsi="Times New Roman" w:cs="Times New Roman"/>
          <w:sz w:val="24"/>
          <w:szCs w:val="24"/>
          <w:lang w:val="pl-PL"/>
        </w:rPr>
        <w:t xml:space="preserve">. </w:t>
      </w:r>
    </w:p>
    <w:p w14:paraId="2CF9B396" w14:textId="2AFDC1D3" w:rsidR="006E030C" w:rsidRPr="00F03A8D" w:rsidRDefault="00E43A18" w:rsidP="00B36BBE">
      <w:pPr>
        <w:pStyle w:val="Akapitzlist"/>
        <w:numPr>
          <w:ilvl w:val="0"/>
          <w:numId w:val="125"/>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t xml:space="preserve">W razie stwierdzenia wady w przedmiocie umowy, </w:t>
      </w:r>
      <w:r w:rsidR="0063201A" w:rsidRPr="00F03A8D">
        <w:rPr>
          <w:rFonts w:ascii="Times New Roman" w:hAnsi="Times New Roman" w:cs="Times New Roman"/>
          <w:sz w:val="24"/>
          <w:szCs w:val="24"/>
          <w:lang w:val="pl-PL"/>
        </w:rPr>
        <w:t xml:space="preserve">Zamawiający </w:t>
      </w:r>
      <w:r w:rsidR="0015568B" w:rsidRPr="00F03A8D">
        <w:rPr>
          <w:rFonts w:ascii="Times New Roman" w:hAnsi="Times New Roman" w:cs="Times New Roman"/>
          <w:sz w:val="24"/>
          <w:szCs w:val="24"/>
          <w:lang w:val="pl-PL"/>
        </w:rPr>
        <w:t xml:space="preserve">wezwie </w:t>
      </w:r>
      <w:r w:rsidR="0063201A" w:rsidRPr="00F03A8D">
        <w:rPr>
          <w:rFonts w:ascii="Times New Roman" w:hAnsi="Times New Roman" w:cs="Times New Roman"/>
          <w:sz w:val="24"/>
          <w:szCs w:val="24"/>
          <w:lang w:val="pl-PL"/>
        </w:rPr>
        <w:t>Wykonawcę</w:t>
      </w:r>
      <w:r w:rsidR="0015568B" w:rsidRPr="00F03A8D">
        <w:rPr>
          <w:rFonts w:ascii="Times New Roman" w:hAnsi="Times New Roman" w:cs="Times New Roman"/>
          <w:sz w:val="24"/>
          <w:szCs w:val="24"/>
          <w:lang w:val="pl-PL"/>
        </w:rPr>
        <w:t xml:space="preserve"> do </w:t>
      </w:r>
      <w:r w:rsidR="00100120" w:rsidRPr="00F03A8D">
        <w:rPr>
          <w:rFonts w:ascii="Times New Roman" w:hAnsi="Times New Roman" w:cs="Times New Roman"/>
          <w:sz w:val="24"/>
          <w:szCs w:val="24"/>
          <w:lang w:val="pl-PL"/>
        </w:rPr>
        <w:t>jej usunięcia</w:t>
      </w:r>
      <w:r w:rsidR="009B0A30" w:rsidRPr="00F03A8D">
        <w:rPr>
          <w:rFonts w:ascii="Times New Roman" w:hAnsi="Times New Roman" w:cs="Times New Roman"/>
          <w:sz w:val="24"/>
          <w:szCs w:val="24"/>
          <w:lang w:val="pl-PL"/>
        </w:rPr>
        <w:t>.</w:t>
      </w:r>
    </w:p>
    <w:p w14:paraId="629B49E5" w14:textId="54FCE521" w:rsidR="009F6EEF" w:rsidRPr="00F03A8D" w:rsidRDefault="009F6EEF" w:rsidP="00B36BBE">
      <w:pPr>
        <w:pStyle w:val="Akapitzlist"/>
        <w:numPr>
          <w:ilvl w:val="0"/>
          <w:numId w:val="125"/>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eastAsia="Times New Roman" w:hAnsi="Times New Roman" w:cs="Times New Roman"/>
          <w:noProof/>
          <w:sz w:val="24"/>
          <w:szCs w:val="24"/>
          <w:lang w:val="pl-PL" w:eastAsia="pl-PL"/>
        </w:rPr>
        <w:t xml:space="preserve">W </w:t>
      </w:r>
      <w:r w:rsidR="0015568B" w:rsidRPr="00F03A8D">
        <w:rPr>
          <w:rFonts w:ascii="Times New Roman" w:eastAsia="Times New Roman" w:hAnsi="Times New Roman" w:cs="Times New Roman"/>
          <w:noProof/>
          <w:sz w:val="24"/>
          <w:szCs w:val="24"/>
          <w:lang w:val="pl-PL" w:eastAsia="pl-PL"/>
        </w:rPr>
        <w:t xml:space="preserve">wezwaniu, o którym mowa </w:t>
      </w:r>
      <w:r w:rsidR="005426B5" w:rsidRPr="00F03A8D">
        <w:rPr>
          <w:rFonts w:ascii="Times New Roman" w:eastAsia="Times New Roman" w:hAnsi="Times New Roman" w:cs="Times New Roman"/>
          <w:noProof/>
          <w:sz w:val="24"/>
          <w:szCs w:val="24"/>
          <w:lang w:val="pl-PL" w:eastAsia="pl-PL"/>
        </w:rPr>
        <w:t>w ust. 4</w:t>
      </w:r>
      <w:r w:rsidR="00405A4B" w:rsidRPr="00F03A8D">
        <w:rPr>
          <w:rFonts w:ascii="Times New Roman" w:eastAsia="Times New Roman" w:hAnsi="Times New Roman" w:cs="Times New Roman"/>
          <w:noProof/>
          <w:sz w:val="24"/>
          <w:szCs w:val="24"/>
          <w:lang w:val="pl-PL" w:eastAsia="pl-PL"/>
        </w:rPr>
        <w:t xml:space="preserve">, </w:t>
      </w:r>
      <w:r w:rsidR="00100120" w:rsidRPr="00F03A8D">
        <w:rPr>
          <w:rFonts w:ascii="Times New Roman" w:eastAsia="Times New Roman" w:hAnsi="Times New Roman" w:cs="Times New Roman"/>
          <w:noProof/>
          <w:sz w:val="24"/>
          <w:szCs w:val="24"/>
          <w:lang w:val="pl-PL" w:eastAsia="pl-PL"/>
        </w:rPr>
        <w:t>Zamawiający wskaże</w:t>
      </w:r>
      <w:r w:rsidRPr="00F03A8D">
        <w:rPr>
          <w:rFonts w:ascii="Times New Roman" w:hAnsi="Times New Roman" w:cs="Times New Roman"/>
          <w:sz w:val="24"/>
          <w:szCs w:val="24"/>
          <w:lang w:val="pl-PL"/>
        </w:rPr>
        <w:t xml:space="preserve"> tryb</w:t>
      </w:r>
      <w:r w:rsidR="00405A4B"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usunięcia</w:t>
      </w:r>
      <w:r w:rsidR="005426B5" w:rsidRPr="00F03A8D">
        <w:rPr>
          <w:rFonts w:ascii="Times New Roman" w:hAnsi="Times New Roman" w:cs="Times New Roman"/>
          <w:sz w:val="24"/>
          <w:szCs w:val="24"/>
          <w:lang w:val="pl-PL"/>
        </w:rPr>
        <w:t xml:space="preserve"> wady</w:t>
      </w:r>
      <w:r w:rsidR="00405A4B" w:rsidRPr="00F03A8D">
        <w:rPr>
          <w:rFonts w:ascii="Times New Roman" w:hAnsi="Times New Roman" w:cs="Times New Roman"/>
          <w:sz w:val="24"/>
          <w:szCs w:val="24"/>
          <w:lang w:val="pl-PL"/>
        </w:rPr>
        <w:t>.</w:t>
      </w:r>
    </w:p>
    <w:p w14:paraId="7A6EC216" w14:textId="5B1EF004" w:rsidR="009F6EEF" w:rsidRPr="00F03A8D" w:rsidRDefault="009F6EEF" w:rsidP="00B36BBE">
      <w:pPr>
        <w:pStyle w:val="Akapitzlist"/>
        <w:numPr>
          <w:ilvl w:val="0"/>
          <w:numId w:val="125"/>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t>Strony ustalają następujące tryby usuwania wad przedmiotu umowy:</w:t>
      </w:r>
    </w:p>
    <w:p w14:paraId="0618B56A" w14:textId="5E8F7B59" w:rsidR="009F6EEF" w:rsidRPr="00F03A8D" w:rsidRDefault="009F6EEF" w:rsidP="00B36BBE">
      <w:pPr>
        <w:pStyle w:val="Akapitzlist"/>
        <w:numPr>
          <w:ilvl w:val="0"/>
          <w:numId w:val="59"/>
        </w:numPr>
        <w:spacing w:before="0" w:beforeAutospacing="0" w:afterAutospacing="0" w:line="360" w:lineRule="auto"/>
        <w:rPr>
          <w:rFonts w:ascii="Times New Roman" w:hAnsi="Times New Roman" w:cs="Times New Roman"/>
          <w:sz w:val="24"/>
          <w:szCs w:val="24"/>
          <w:lang w:val="pl-PL"/>
        </w:rPr>
      </w:pPr>
      <w:r w:rsidRPr="00F03A8D">
        <w:rPr>
          <w:rFonts w:ascii="Times New Roman" w:eastAsia="Times New Roman" w:hAnsi="Times New Roman" w:cs="Times New Roman"/>
          <w:noProof/>
          <w:sz w:val="24"/>
          <w:szCs w:val="24"/>
          <w:lang w:val="pl-PL" w:eastAsia="pl-PL"/>
        </w:rPr>
        <w:t>tryb awaryjny, mający miejsce w</w:t>
      </w:r>
      <w:r w:rsidRPr="00F03A8D">
        <w:rPr>
          <w:rFonts w:ascii="Times New Roman" w:hAnsi="Times New Roman" w:cs="Times New Roman"/>
          <w:sz w:val="24"/>
          <w:szCs w:val="24"/>
          <w:lang w:val="pl-PL"/>
        </w:rPr>
        <w:t xml:space="preserve"> sytuacji, gdy stwierdzona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w:t>
      </w:r>
      <w:r w:rsidRPr="00F03A8D">
        <w:rPr>
          <w:rFonts w:ascii="Times New Roman" w:eastAsia="Times New Roman" w:hAnsi="Times New Roman" w:cs="Times New Roman"/>
          <w:noProof/>
          <w:sz w:val="24"/>
          <w:szCs w:val="24"/>
          <w:lang w:val="pl-PL" w:eastAsia="pl-PL"/>
        </w:rPr>
        <w:t xml:space="preserve">w tym trybie Wykonawca zobowiązany </w:t>
      </w:r>
      <w:r w:rsidRPr="00F03A8D">
        <w:rPr>
          <w:rFonts w:ascii="Times New Roman" w:hAnsi="Times New Roman" w:cs="Times New Roman"/>
          <w:sz w:val="24"/>
          <w:szCs w:val="24"/>
          <w:lang w:val="pl-PL"/>
        </w:rPr>
        <w:t>usunąć wadę</w:t>
      </w:r>
      <w:r w:rsidR="005426B5" w:rsidRPr="00F03A8D">
        <w:rPr>
          <w:rFonts w:ascii="Times New Roman" w:hAnsi="Times New Roman" w:cs="Times New Roman"/>
          <w:sz w:val="24"/>
          <w:szCs w:val="24"/>
          <w:lang w:val="pl-PL"/>
        </w:rPr>
        <w:t xml:space="preserve"> lub wymienić przedmiot umowy na wolny od wad</w:t>
      </w:r>
      <w:r w:rsidRPr="00F03A8D">
        <w:rPr>
          <w:rFonts w:ascii="Times New Roman" w:hAnsi="Times New Roman" w:cs="Times New Roman"/>
          <w:sz w:val="24"/>
          <w:szCs w:val="24"/>
          <w:lang w:val="pl-PL"/>
        </w:rPr>
        <w:t xml:space="preserve"> niezwłocznie, nie później niż </w:t>
      </w:r>
      <w:r w:rsidR="00AE164C" w:rsidRPr="00F03A8D">
        <w:rPr>
          <w:rFonts w:ascii="Times New Roman" w:hAnsi="Times New Roman" w:cs="Times New Roman"/>
          <w:sz w:val="24"/>
          <w:szCs w:val="24"/>
          <w:lang w:val="pl-PL"/>
        </w:rPr>
        <w:t>do</w:t>
      </w:r>
      <w:r w:rsidRPr="00F03A8D">
        <w:rPr>
          <w:rFonts w:ascii="Times New Roman" w:hAnsi="Times New Roman" w:cs="Times New Roman"/>
          <w:sz w:val="24"/>
          <w:szCs w:val="24"/>
          <w:lang w:val="pl-PL"/>
        </w:rPr>
        <w:t xml:space="preserve"> 7 dni od dnia otrzymania wezwania;</w:t>
      </w:r>
    </w:p>
    <w:p w14:paraId="7CF45AE0" w14:textId="5BAB8988" w:rsidR="009F6EEF" w:rsidRPr="00F03A8D" w:rsidRDefault="009F6EEF" w:rsidP="00B36BBE">
      <w:pPr>
        <w:pStyle w:val="Akapitzlist"/>
        <w:numPr>
          <w:ilvl w:val="0"/>
          <w:numId w:val="5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tryb zwykły, mający miejsce w sytuacjach innych niż tryb awaryjny – w tym trybie Wykonawca zobowiązany jest usunąć wadę </w:t>
      </w:r>
      <w:r w:rsidR="00AE164C" w:rsidRPr="00F03A8D">
        <w:rPr>
          <w:rFonts w:ascii="Times New Roman" w:hAnsi="Times New Roman" w:cs="Times New Roman"/>
          <w:sz w:val="24"/>
          <w:szCs w:val="24"/>
          <w:lang w:val="pl-PL"/>
        </w:rPr>
        <w:t>do</w:t>
      </w:r>
      <w:r w:rsidRPr="00F03A8D">
        <w:rPr>
          <w:rFonts w:ascii="Times New Roman" w:hAnsi="Times New Roman" w:cs="Times New Roman"/>
          <w:sz w:val="24"/>
          <w:szCs w:val="24"/>
          <w:lang w:val="pl-PL"/>
        </w:rPr>
        <w:t xml:space="preserve"> 14 dni od dnia otrzymania wezwania.</w:t>
      </w:r>
    </w:p>
    <w:p w14:paraId="1354DADC" w14:textId="156C1427" w:rsidR="00100120" w:rsidRPr="00F03A8D" w:rsidRDefault="00100120" w:rsidP="00B36BBE">
      <w:pPr>
        <w:pStyle w:val="Akapitzlist"/>
        <w:numPr>
          <w:ilvl w:val="0"/>
          <w:numId w:val="69"/>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eastAsia="Times New Roman" w:hAnsi="Times New Roman" w:cs="Times New Roman"/>
          <w:noProof/>
          <w:sz w:val="24"/>
          <w:szCs w:val="24"/>
          <w:lang w:val="pl-PL" w:eastAsia="pl-PL"/>
        </w:rPr>
        <w:lastRenderedPageBreak/>
        <w:t xml:space="preserve">Terminy, o których mowa w ust. 6, mogą zostać wydłużone lub skrócone przez Zamawiającego </w:t>
      </w:r>
      <w:r w:rsidR="00625F8B" w:rsidRPr="00F03A8D">
        <w:rPr>
          <w:rFonts w:ascii="Times New Roman" w:eastAsia="Times New Roman" w:hAnsi="Times New Roman" w:cs="Times New Roman"/>
          <w:noProof/>
          <w:sz w:val="24"/>
          <w:szCs w:val="24"/>
          <w:lang w:val="pl-PL" w:eastAsia="pl-PL"/>
        </w:rPr>
        <w:br/>
      </w:r>
      <w:r w:rsidRPr="00F03A8D">
        <w:rPr>
          <w:rFonts w:ascii="Times New Roman" w:eastAsia="Times New Roman" w:hAnsi="Times New Roman" w:cs="Times New Roman"/>
          <w:noProof/>
          <w:sz w:val="24"/>
          <w:szCs w:val="24"/>
          <w:lang w:val="pl-PL" w:eastAsia="pl-PL"/>
        </w:rPr>
        <w:t>w uzasadnionych przypadkach, w szczególności ze względu na wystąpienie obiektywnych przesłanek, w tym technologii usuwania wad, zasad wiedzy technic</w:t>
      </w:r>
      <w:r w:rsidR="00D166C7" w:rsidRPr="00F03A8D">
        <w:rPr>
          <w:rFonts w:ascii="Times New Roman" w:eastAsia="Times New Roman" w:hAnsi="Times New Roman" w:cs="Times New Roman"/>
          <w:noProof/>
          <w:sz w:val="24"/>
          <w:szCs w:val="24"/>
          <w:lang w:val="pl-PL" w:eastAsia="pl-PL"/>
        </w:rPr>
        <w:t>znej, warunków atmosferycznych, o czym Zamawiający poinformuje w wezwaniu, o którym mowa w ust. 4.</w:t>
      </w:r>
    </w:p>
    <w:p w14:paraId="454F4C7E" w14:textId="395CE87D" w:rsidR="00E13152" w:rsidRPr="00F03A8D" w:rsidRDefault="009F6EEF" w:rsidP="00B36BBE">
      <w:pPr>
        <w:pStyle w:val="Akapitzlist"/>
        <w:numPr>
          <w:ilvl w:val="0"/>
          <w:numId w:val="69"/>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eastAsia="Times New Roman" w:hAnsi="Times New Roman" w:cs="Times New Roman"/>
          <w:noProof/>
          <w:sz w:val="24"/>
          <w:szCs w:val="24"/>
          <w:lang w:val="pl-PL" w:eastAsia="pl-PL"/>
        </w:rPr>
        <w:t xml:space="preserve">Strony ustalają, że wezwanie do usunięcia wady przedmiotu umowy stwierdzonej w czasie trwania rękojmi Zamawiający będzie kierował </w:t>
      </w:r>
      <w:r w:rsidR="003C061B" w:rsidRPr="00F03A8D">
        <w:rPr>
          <w:rFonts w:ascii="Times New Roman" w:eastAsia="Times New Roman" w:hAnsi="Times New Roman" w:cs="Times New Roman"/>
          <w:noProof/>
          <w:sz w:val="24"/>
          <w:szCs w:val="24"/>
          <w:lang w:val="pl-PL" w:eastAsia="pl-PL"/>
        </w:rPr>
        <w:t xml:space="preserve">w formie mailowej </w:t>
      </w:r>
      <w:r w:rsidRPr="00F03A8D">
        <w:rPr>
          <w:rFonts w:ascii="Times New Roman" w:eastAsia="Times New Roman" w:hAnsi="Times New Roman" w:cs="Times New Roman"/>
          <w:noProof/>
          <w:sz w:val="24"/>
          <w:szCs w:val="24"/>
          <w:lang w:val="pl-PL" w:eastAsia="pl-PL"/>
        </w:rPr>
        <w:t xml:space="preserve">na </w:t>
      </w:r>
      <w:r w:rsidR="003C061B" w:rsidRPr="00F03A8D">
        <w:rPr>
          <w:rFonts w:ascii="Times New Roman" w:eastAsia="Times New Roman" w:hAnsi="Times New Roman" w:cs="Times New Roman"/>
          <w:noProof/>
          <w:sz w:val="24"/>
          <w:szCs w:val="24"/>
          <w:lang w:val="pl-PL" w:eastAsia="pl-PL"/>
        </w:rPr>
        <w:t xml:space="preserve">następujący </w:t>
      </w:r>
      <w:r w:rsidRPr="00F03A8D">
        <w:rPr>
          <w:rFonts w:ascii="Times New Roman" w:eastAsia="Times New Roman" w:hAnsi="Times New Roman" w:cs="Times New Roman"/>
          <w:noProof/>
          <w:sz w:val="24"/>
          <w:szCs w:val="24"/>
          <w:lang w:val="pl-PL" w:eastAsia="pl-PL"/>
        </w:rPr>
        <w:t>adres</w:t>
      </w:r>
      <w:r w:rsidR="003C061B" w:rsidRPr="00F03A8D">
        <w:rPr>
          <w:rFonts w:ascii="Times New Roman" w:eastAsia="Times New Roman" w:hAnsi="Times New Roman" w:cs="Times New Roman"/>
          <w:noProof/>
          <w:sz w:val="24"/>
          <w:szCs w:val="24"/>
          <w:lang w:val="pl-PL" w:eastAsia="pl-PL"/>
        </w:rPr>
        <w:t xml:space="preserve"> e-mail: ………………….. </w:t>
      </w:r>
      <w:r w:rsidR="003434F0" w:rsidRPr="00F03A8D">
        <w:rPr>
          <w:rFonts w:ascii="Times New Roman" w:eastAsia="Times New Roman" w:hAnsi="Times New Roman" w:cs="Times New Roman"/>
          <w:noProof/>
          <w:sz w:val="24"/>
          <w:szCs w:val="24"/>
          <w:lang w:val="pl-PL" w:eastAsia="pl-PL"/>
        </w:rPr>
        <w:t>oraz</w:t>
      </w:r>
      <w:r w:rsidR="003C061B" w:rsidRPr="00F03A8D">
        <w:rPr>
          <w:rFonts w:ascii="Times New Roman" w:eastAsia="Times New Roman" w:hAnsi="Times New Roman" w:cs="Times New Roman"/>
          <w:noProof/>
          <w:sz w:val="24"/>
          <w:szCs w:val="24"/>
          <w:lang w:val="pl-PL" w:eastAsia="pl-PL"/>
        </w:rPr>
        <w:t xml:space="preserve"> w formie pisemnej na adres</w:t>
      </w:r>
      <w:r w:rsidRPr="00F03A8D">
        <w:rPr>
          <w:rFonts w:ascii="Times New Roman" w:eastAsia="Times New Roman" w:hAnsi="Times New Roman" w:cs="Times New Roman"/>
          <w:noProof/>
          <w:sz w:val="24"/>
          <w:szCs w:val="24"/>
          <w:lang w:val="pl-PL" w:eastAsia="pl-PL"/>
        </w:rPr>
        <w:t>: …………………………………..</w:t>
      </w:r>
      <w:r w:rsidR="00B830F8" w:rsidRPr="00F03A8D">
        <w:rPr>
          <w:rFonts w:ascii="Times New Roman" w:eastAsia="Times New Roman" w:hAnsi="Times New Roman" w:cs="Times New Roman"/>
          <w:noProof/>
          <w:sz w:val="24"/>
          <w:szCs w:val="24"/>
          <w:lang w:val="pl-PL" w:eastAsia="pl-PL"/>
        </w:rPr>
        <w:t xml:space="preserve">. </w:t>
      </w:r>
      <w:r w:rsidR="003C061B" w:rsidRPr="00F03A8D">
        <w:rPr>
          <w:rFonts w:ascii="Times New Roman" w:eastAsia="Times New Roman" w:hAnsi="Times New Roman" w:cs="Times New Roman"/>
          <w:noProof/>
          <w:sz w:val="24"/>
          <w:szCs w:val="24"/>
          <w:lang w:val="pl-PL" w:eastAsia="pl-PL"/>
        </w:rPr>
        <w:t xml:space="preserve">W razie zmiany ww. adresów, </w:t>
      </w:r>
      <w:r w:rsidR="00B830F8" w:rsidRPr="00F03A8D">
        <w:rPr>
          <w:rFonts w:ascii="Times New Roman" w:eastAsia="Times New Roman" w:hAnsi="Times New Roman" w:cs="Times New Roman"/>
          <w:noProof/>
          <w:sz w:val="24"/>
          <w:szCs w:val="24"/>
          <w:lang w:val="pl-PL" w:eastAsia="pl-PL"/>
        </w:rPr>
        <w:t>Wykonawca zobowiązuje się niezwłocznie poinformować Zamawiającego</w:t>
      </w:r>
      <w:r w:rsidR="003C061B" w:rsidRPr="00F03A8D">
        <w:rPr>
          <w:rFonts w:ascii="Times New Roman" w:eastAsia="Times New Roman" w:hAnsi="Times New Roman" w:cs="Times New Roman"/>
          <w:noProof/>
          <w:sz w:val="24"/>
          <w:szCs w:val="24"/>
          <w:lang w:val="pl-PL" w:eastAsia="pl-PL"/>
        </w:rPr>
        <w:t xml:space="preserve"> na piśmie o nowym adresie.</w:t>
      </w:r>
      <w:r w:rsidR="00175DDE" w:rsidRPr="00F03A8D">
        <w:rPr>
          <w:rFonts w:ascii="Times New Roman" w:eastAsia="Times New Roman" w:hAnsi="Times New Roman" w:cs="Times New Roman"/>
          <w:noProof/>
          <w:sz w:val="24"/>
          <w:szCs w:val="24"/>
          <w:lang w:val="pl-PL" w:eastAsia="pl-PL"/>
        </w:rPr>
        <w:t xml:space="preserve"> </w:t>
      </w:r>
      <w:r w:rsidR="006218D1" w:rsidRPr="00F03A8D">
        <w:rPr>
          <w:rFonts w:ascii="Times New Roman" w:hAnsi="Times New Roman" w:cs="Times New Roman"/>
          <w:sz w:val="24"/>
          <w:szCs w:val="24"/>
          <w:lang w:val="pl-PL"/>
        </w:rPr>
        <w:t>W razie niepoinformowania o zmianie adresu, doręczenie korespondencji pod dotychczasowy adres ma skutek doręczenia.</w:t>
      </w:r>
      <w:r w:rsidR="00175DDE" w:rsidRPr="00F03A8D">
        <w:rPr>
          <w:rFonts w:ascii="Times New Roman" w:hAnsi="Times New Roman" w:cs="Times New Roman"/>
          <w:sz w:val="24"/>
          <w:szCs w:val="24"/>
          <w:lang w:val="pl-PL"/>
        </w:rPr>
        <w:t xml:space="preserve"> </w:t>
      </w:r>
      <w:r w:rsidR="00175DDE" w:rsidRPr="00F03A8D">
        <w:rPr>
          <w:rFonts w:ascii="Times New Roman" w:eastAsia="Times New Roman" w:hAnsi="Times New Roman" w:cs="Times New Roman"/>
          <w:noProof/>
          <w:sz w:val="24"/>
          <w:szCs w:val="24"/>
          <w:lang w:val="pl-PL" w:eastAsia="pl-PL"/>
        </w:rPr>
        <w:t>Powyższa zmiana nie wymaga aneksu do umowy.</w:t>
      </w:r>
      <w:r w:rsidR="003C061B" w:rsidRPr="00F03A8D">
        <w:rPr>
          <w:rFonts w:ascii="Times New Roman" w:eastAsia="Times New Roman" w:hAnsi="Times New Roman" w:cs="Times New Roman"/>
          <w:noProof/>
          <w:sz w:val="24"/>
          <w:szCs w:val="24"/>
          <w:lang w:val="pl-PL" w:eastAsia="pl-PL"/>
        </w:rPr>
        <w:t xml:space="preserve"> </w:t>
      </w:r>
      <w:r w:rsidRPr="00F03A8D">
        <w:rPr>
          <w:rFonts w:ascii="Times New Roman" w:eastAsia="Times New Roman" w:hAnsi="Times New Roman" w:cs="Times New Roman"/>
          <w:noProof/>
          <w:sz w:val="24"/>
          <w:szCs w:val="24"/>
          <w:lang w:val="pl-PL" w:eastAsia="pl-PL"/>
        </w:rPr>
        <w:t xml:space="preserve"> </w:t>
      </w:r>
    </w:p>
    <w:p w14:paraId="1583A90F" w14:textId="18B0BE7F" w:rsidR="0001429F" w:rsidRPr="00F03A8D" w:rsidRDefault="0063201A"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przypadku, gdy Zamawiający żądał usunięcia wady</w:t>
      </w:r>
      <w:r w:rsidR="0015568B" w:rsidRPr="00F03A8D">
        <w:rPr>
          <w:rFonts w:ascii="Times New Roman" w:hAnsi="Times New Roman" w:cs="Times New Roman"/>
          <w:sz w:val="24"/>
          <w:szCs w:val="24"/>
          <w:lang w:val="pl-PL"/>
        </w:rPr>
        <w:t>, a</w:t>
      </w:r>
      <w:r w:rsidRPr="00F03A8D">
        <w:rPr>
          <w:rFonts w:ascii="Times New Roman" w:hAnsi="Times New Roman" w:cs="Times New Roman"/>
          <w:sz w:val="24"/>
          <w:szCs w:val="24"/>
          <w:lang w:val="pl-PL"/>
        </w:rPr>
        <w:t xml:space="preserve">  Wykonawca nie uczynił zadość temu obowiązkowi (w tym </w:t>
      </w:r>
      <w:r w:rsidR="00D22A21" w:rsidRPr="00F03A8D">
        <w:rPr>
          <w:rFonts w:ascii="Times New Roman" w:hAnsi="Times New Roman" w:cs="Times New Roman"/>
          <w:sz w:val="24"/>
          <w:szCs w:val="24"/>
          <w:lang w:val="pl-PL"/>
        </w:rPr>
        <w:t xml:space="preserve">również </w:t>
      </w:r>
      <w:r w:rsidRPr="00F03A8D">
        <w:rPr>
          <w:rFonts w:ascii="Times New Roman" w:hAnsi="Times New Roman" w:cs="Times New Roman"/>
          <w:sz w:val="24"/>
          <w:szCs w:val="24"/>
          <w:lang w:val="pl-PL"/>
        </w:rPr>
        <w:t>w przypadku, gdy naprawa okazała się nieskuteczna) Zamawiający uprawniony jest</w:t>
      </w:r>
      <w:r w:rsidR="00AE164C"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dokonać usunięci</w:t>
      </w:r>
      <w:r w:rsidR="00AE164C"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 xml:space="preserve"> wad</w:t>
      </w:r>
      <w:r w:rsidR="00AE164C" w:rsidRPr="00F03A8D">
        <w:rPr>
          <w:rFonts w:ascii="Times New Roman" w:hAnsi="Times New Roman" w:cs="Times New Roman"/>
          <w:sz w:val="24"/>
          <w:szCs w:val="24"/>
          <w:lang w:val="pl-PL"/>
        </w:rPr>
        <w:t>y</w:t>
      </w:r>
      <w:r w:rsidR="00E13152"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na koszt i niebezpieczeństwo Wykonawcy</w:t>
      </w:r>
      <w:r w:rsidR="00AE164C" w:rsidRPr="00F03A8D">
        <w:rPr>
          <w:rFonts w:ascii="Times New Roman" w:hAnsi="Times New Roman" w:cs="Times New Roman"/>
          <w:sz w:val="24"/>
          <w:szCs w:val="24"/>
          <w:lang w:val="pl-PL"/>
        </w:rPr>
        <w:t xml:space="preserve"> </w:t>
      </w:r>
      <w:r w:rsidR="0046633C" w:rsidRPr="00F03A8D">
        <w:rPr>
          <w:rFonts w:ascii="Times New Roman" w:hAnsi="Times New Roman" w:cs="Times New Roman"/>
          <w:sz w:val="24"/>
          <w:szCs w:val="24"/>
          <w:lang w:val="pl-PL"/>
        </w:rPr>
        <w:t>(zastępcze usunięcie wad)</w:t>
      </w:r>
      <w:r w:rsidRPr="00F03A8D">
        <w:rPr>
          <w:rFonts w:ascii="Times New Roman" w:hAnsi="Times New Roman" w:cs="Times New Roman"/>
          <w:sz w:val="24"/>
          <w:szCs w:val="24"/>
          <w:lang w:val="pl-PL"/>
        </w:rPr>
        <w:t>.</w:t>
      </w:r>
    </w:p>
    <w:p w14:paraId="2D2965FD" w14:textId="77777777" w:rsidR="0001429F" w:rsidRPr="00F03A8D" w:rsidRDefault="0046633C"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Zastępcze usunięcie wad nie pozbawia ani w żaden sposób nie ogranicza uprawnień Zamawiającego wynikających z rękojmi.</w:t>
      </w:r>
    </w:p>
    <w:p w14:paraId="5819F46B" w14:textId="4EDEFAF9" w:rsidR="0001429F" w:rsidRPr="00F03A8D" w:rsidRDefault="0063201A"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nie może odmówić </w:t>
      </w:r>
      <w:r w:rsidR="00A85841" w:rsidRPr="00F03A8D">
        <w:rPr>
          <w:rFonts w:ascii="Times New Roman" w:hAnsi="Times New Roman" w:cs="Times New Roman"/>
          <w:sz w:val="24"/>
          <w:szCs w:val="24"/>
          <w:lang w:val="pl-PL"/>
        </w:rPr>
        <w:t>spełnienia</w:t>
      </w:r>
      <w:r w:rsidRPr="00F03A8D">
        <w:rPr>
          <w:rFonts w:ascii="Times New Roman" w:hAnsi="Times New Roman" w:cs="Times New Roman"/>
          <w:sz w:val="24"/>
          <w:szCs w:val="24"/>
          <w:lang w:val="pl-PL"/>
        </w:rPr>
        <w:t xml:space="preserve"> żądani</w:t>
      </w:r>
      <w:r w:rsidR="00A85841"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 xml:space="preserve"> Zamawiającego </w:t>
      </w:r>
      <w:r w:rsidR="00A85841" w:rsidRPr="00F03A8D">
        <w:rPr>
          <w:rFonts w:ascii="Times New Roman" w:hAnsi="Times New Roman" w:cs="Times New Roman"/>
          <w:sz w:val="24"/>
          <w:szCs w:val="24"/>
          <w:lang w:val="pl-PL"/>
        </w:rPr>
        <w:t xml:space="preserve">w zakresie </w:t>
      </w:r>
      <w:r w:rsidR="00E13152" w:rsidRPr="00F03A8D">
        <w:rPr>
          <w:rFonts w:ascii="Times New Roman" w:hAnsi="Times New Roman" w:cs="Times New Roman"/>
          <w:sz w:val="24"/>
          <w:szCs w:val="24"/>
          <w:lang w:val="pl-PL"/>
        </w:rPr>
        <w:t xml:space="preserve">usunięcia wady </w:t>
      </w:r>
      <w:r w:rsidRPr="00F03A8D">
        <w:rPr>
          <w:rFonts w:ascii="Times New Roman" w:hAnsi="Times New Roman" w:cs="Times New Roman"/>
          <w:sz w:val="24"/>
          <w:szCs w:val="24"/>
          <w:lang w:val="pl-PL"/>
        </w:rPr>
        <w:t xml:space="preserve">ze względu na koszty </w:t>
      </w:r>
      <w:r w:rsidR="00A85841" w:rsidRPr="00F03A8D">
        <w:rPr>
          <w:rFonts w:ascii="Times New Roman" w:hAnsi="Times New Roman" w:cs="Times New Roman"/>
          <w:sz w:val="24"/>
          <w:szCs w:val="24"/>
          <w:lang w:val="pl-PL"/>
        </w:rPr>
        <w:t xml:space="preserve">spełnienia tego żądania, </w:t>
      </w:r>
      <w:r w:rsidRPr="00F03A8D">
        <w:rPr>
          <w:rFonts w:ascii="Times New Roman" w:hAnsi="Times New Roman" w:cs="Times New Roman"/>
          <w:sz w:val="24"/>
          <w:szCs w:val="24"/>
          <w:lang w:val="pl-PL"/>
        </w:rPr>
        <w:t>a koszty te Wykonawca zobowiązany jest ponieść w pełnej wysokości.</w:t>
      </w:r>
    </w:p>
    <w:p w14:paraId="50C57EC8" w14:textId="15C9D01E" w:rsidR="0001429F" w:rsidRPr="00F03A8D" w:rsidRDefault="0063201A"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Jeżeli Zamawiający zażądał usunięcia wady</w:t>
      </w:r>
      <w:r w:rsidR="00843CED"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a Wykonawca nie ustosunkował si</w:t>
      </w:r>
      <w:r w:rsidR="00843CED" w:rsidRPr="00F03A8D">
        <w:rPr>
          <w:rFonts w:ascii="Times New Roman" w:hAnsi="Times New Roman" w:cs="Times New Roman"/>
          <w:sz w:val="24"/>
          <w:szCs w:val="24"/>
          <w:lang w:val="pl-PL"/>
        </w:rPr>
        <w:t xml:space="preserve">ę do tego żądania w terminie usunięcia wady wskazanym przez Zamawiającego w wezwaniu, o którym mowa </w:t>
      </w:r>
      <w:r w:rsidR="00843CED" w:rsidRPr="00F03A8D">
        <w:rPr>
          <w:rFonts w:ascii="Times New Roman" w:hAnsi="Times New Roman" w:cs="Times New Roman"/>
          <w:sz w:val="24"/>
          <w:szCs w:val="24"/>
          <w:lang w:val="pl-PL"/>
        </w:rPr>
        <w:br/>
        <w:t xml:space="preserve">w ust. 4 </w:t>
      </w:r>
      <w:r w:rsidRPr="00F03A8D">
        <w:rPr>
          <w:rFonts w:ascii="Times New Roman" w:hAnsi="Times New Roman" w:cs="Times New Roman"/>
          <w:sz w:val="24"/>
          <w:szCs w:val="24"/>
          <w:lang w:val="pl-PL"/>
        </w:rPr>
        <w:t>uważa się, że podniesione żądanie uznał za uzasadnione.</w:t>
      </w:r>
    </w:p>
    <w:p w14:paraId="02C1780C" w14:textId="6BF8BDE3" w:rsidR="0001429F" w:rsidRPr="00F03A8D" w:rsidRDefault="00F24846" w:rsidP="00B36BBE">
      <w:pPr>
        <w:pStyle w:val="Akapitzlist"/>
        <w:numPr>
          <w:ilvl w:val="0"/>
          <w:numId w:val="69"/>
        </w:numPr>
        <w:spacing w:before="0" w:beforeAutospacing="0" w:afterAutospacing="0" w:line="360" w:lineRule="auto"/>
        <w:ind w:hanging="357"/>
        <w:rPr>
          <w:rFonts w:ascii="Times New Roman" w:hAnsi="Times New Roman" w:cs="Times New Roman"/>
          <w:sz w:val="24"/>
          <w:lang w:val="pl-PL"/>
        </w:rPr>
      </w:pPr>
      <w:r w:rsidRPr="00F03A8D">
        <w:rPr>
          <w:rFonts w:ascii="Times New Roman" w:hAnsi="Times New Roman" w:cs="Times New Roman"/>
          <w:sz w:val="24"/>
          <w:szCs w:val="24"/>
          <w:lang w:val="pl-PL"/>
        </w:rPr>
        <w:t>Usunięcie wad przez Wykonawcę uważa się za dokonane z chwilą</w:t>
      </w:r>
      <w:r w:rsidR="00AE164C" w:rsidRPr="00F03A8D">
        <w:rPr>
          <w:rFonts w:ascii="Times New Roman" w:hAnsi="Times New Roman" w:cs="Times New Roman"/>
          <w:sz w:val="24"/>
          <w:szCs w:val="24"/>
          <w:lang w:val="pl-PL"/>
        </w:rPr>
        <w:t xml:space="preserve"> podpisania protokołu usunięcia wad z udziałem Stron</w:t>
      </w:r>
      <w:r w:rsidR="00E172AA" w:rsidRPr="00F03A8D">
        <w:rPr>
          <w:rFonts w:ascii="Times New Roman" w:hAnsi="Times New Roman" w:cs="Times New Roman"/>
          <w:sz w:val="24"/>
          <w:szCs w:val="24"/>
          <w:lang w:val="pl-PL"/>
        </w:rPr>
        <w:t>,</w:t>
      </w:r>
      <w:r w:rsidR="00832970" w:rsidRPr="00F03A8D">
        <w:rPr>
          <w:rFonts w:ascii="Times New Roman" w:hAnsi="Times New Roman" w:cs="Times New Roman"/>
          <w:sz w:val="24"/>
          <w:szCs w:val="24"/>
          <w:lang w:val="pl-PL"/>
        </w:rPr>
        <w:t xml:space="preserve"> </w:t>
      </w:r>
      <w:r w:rsidR="003825E2" w:rsidRPr="00F03A8D">
        <w:rPr>
          <w:rFonts w:ascii="Times New Roman" w:hAnsi="Times New Roman" w:cs="Times New Roman"/>
          <w:sz w:val="24"/>
          <w:szCs w:val="24"/>
          <w:lang w:val="pl-PL"/>
        </w:rPr>
        <w:t>a także</w:t>
      </w:r>
      <w:r w:rsidR="00832970" w:rsidRPr="00F03A8D">
        <w:rPr>
          <w:rFonts w:ascii="Times New Roman" w:hAnsi="Times New Roman" w:cs="Times New Roman"/>
          <w:sz w:val="24"/>
          <w:szCs w:val="24"/>
          <w:lang w:val="pl-PL"/>
        </w:rPr>
        <w:t xml:space="preserve"> </w:t>
      </w:r>
      <w:r w:rsidR="003825E2" w:rsidRPr="00F03A8D">
        <w:rPr>
          <w:rFonts w:ascii="Times New Roman" w:hAnsi="Times New Roman" w:cs="Times New Roman"/>
          <w:sz w:val="24"/>
          <w:szCs w:val="24"/>
          <w:lang w:val="pl-PL"/>
        </w:rPr>
        <w:t xml:space="preserve">z chwilą podpisania protokołu z przeglądu: pośredniego lub końcowego, </w:t>
      </w:r>
      <w:r w:rsidR="007C668B" w:rsidRPr="00F03A8D">
        <w:rPr>
          <w:rFonts w:ascii="Times New Roman" w:hAnsi="Times New Roman" w:cs="Times New Roman"/>
          <w:sz w:val="24"/>
          <w:szCs w:val="24"/>
          <w:lang w:val="pl-PL"/>
        </w:rPr>
        <w:t>stwierdzającego</w:t>
      </w:r>
      <w:r w:rsidR="003825E2" w:rsidRPr="00F03A8D">
        <w:rPr>
          <w:rFonts w:ascii="Times New Roman" w:hAnsi="Times New Roman" w:cs="Times New Roman"/>
          <w:sz w:val="24"/>
          <w:szCs w:val="24"/>
          <w:lang w:val="pl-PL"/>
        </w:rPr>
        <w:t xml:space="preserve"> w swej treści usunięcie wady</w:t>
      </w:r>
      <w:r w:rsidR="00AE164C" w:rsidRPr="00F03A8D">
        <w:rPr>
          <w:rFonts w:ascii="Times New Roman" w:hAnsi="Times New Roman" w:cs="Times New Roman"/>
          <w:sz w:val="24"/>
          <w:lang w:val="pl-PL"/>
        </w:rPr>
        <w:t>.</w:t>
      </w:r>
      <w:r w:rsidRPr="00F03A8D">
        <w:rPr>
          <w:rFonts w:ascii="Times New Roman" w:hAnsi="Times New Roman" w:cs="Times New Roman"/>
          <w:sz w:val="24"/>
          <w:lang w:val="pl-PL"/>
        </w:rPr>
        <w:t xml:space="preserve"> </w:t>
      </w:r>
    </w:p>
    <w:p w14:paraId="516FE168" w14:textId="77777777" w:rsidR="00B71D20" w:rsidRPr="00F03A8D" w:rsidRDefault="00B71D20" w:rsidP="00B36BBE">
      <w:pPr>
        <w:numPr>
          <w:ilvl w:val="0"/>
          <w:numId w:val="69"/>
        </w:numPr>
        <w:autoSpaceDE w:val="0"/>
        <w:autoSpaceDN w:val="0"/>
        <w:adjustRightInd w:val="0"/>
        <w:spacing w:after="0" w:line="360" w:lineRule="auto"/>
        <w:jc w:val="both"/>
        <w:rPr>
          <w:rFonts w:ascii="Times New Roman" w:hAnsi="Times New Roman"/>
          <w:sz w:val="24"/>
          <w:szCs w:val="24"/>
        </w:rPr>
      </w:pPr>
      <w:r w:rsidRPr="00F03A8D">
        <w:rPr>
          <w:rFonts w:ascii="Times New Roman" w:hAnsi="Times New Roman"/>
          <w:sz w:val="24"/>
          <w:szCs w:val="24"/>
          <w:lang w:eastAsia="pl-PL"/>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2D877B8A" w14:textId="6E4DE8C8" w:rsidR="0001429F" w:rsidRPr="00F03A8D" w:rsidRDefault="0063201A"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rPr>
      </w:pPr>
      <w:r w:rsidRPr="00F03A8D">
        <w:rPr>
          <w:rFonts w:ascii="Times New Roman" w:hAnsi="Times New Roman" w:cs="Times New Roman"/>
          <w:sz w:val="24"/>
          <w:szCs w:val="24"/>
          <w:lang w:val="pl-PL"/>
        </w:rPr>
        <w:t xml:space="preserve">Wykonawca udziela gwarancji co do </w:t>
      </w:r>
      <w:r w:rsidR="00E43A18" w:rsidRPr="00F03A8D">
        <w:rPr>
          <w:rFonts w:ascii="Times New Roman" w:hAnsi="Times New Roman" w:cs="Times New Roman"/>
          <w:sz w:val="24"/>
          <w:szCs w:val="24"/>
          <w:lang w:val="pl-PL"/>
        </w:rPr>
        <w:t>jakości przedmiotu umowy</w:t>
      </w:r>
      <w:r w:rsidRPr="00F03A8D">
        <w:rPr>
          <w:rFonts w:ascii="Times New Roman" w:hAnsi="Times New Roman" w:cs="Times New Roman"/>
          <w:sz w:val="24"/>
          <w:szCs w:val="24"/>
          <w:lang w:val="pl-PL"/>
        </w:rPr>
        <w:t>, w ramach której ponosi odpowiedzialność za wady, o ile wady te ujawnią się w termin</w:t>
      </w:r>
      <w:r w:rsidR="00E43A18" w:rsidRPr="00F03A8D">
        <w:rPr>
          <w:rFonts w:ascii="Times New Roman" w:hAnsi="Times New Roman" w:cs="Times New Roman"/>
          <w:sz w:val="24"/>
          <w:szCs w:val="24"/>
          <w:lang w:val="pl-PL"/>
        </w:rPr>
        <w:t>ie obowiązywania</w:t>
      </w:r>
      <w:r w:rsidRPr="00F03A8D">
        <w:rPr>
          <w:rFonts w:ascii="Times New Roman" w:hAnsi="Times New Roman" w:cs="Times New Roman"/>
          <w:sz w:val="24"/>
          <w:szCs w:val="24"/>
          <w:lang w:val="pl-PL"/>
        </w:rPr>
        <w:t xml:space="preserve"> gwarancji oraz zobowiązuje się świadczyć usługę przeglądów gwarancyjnych na zasadach określonych </w:t>
      </w:r>
      <w:r w:rsidR="00625F8B" w:rsidRPr="00F03A8D">
        <w:rPr>
          <w:rFonts w:ascii="Times New Roman" w:hAnsi="Times New Roman" w:cs="Times New Roman"/>
          <w:sz w:val="24"/>
          <w:szCs w:val="24"/>
          <w:lang w:val="pl-PL"/>
        </w:rPr>
        <w:br/>
      </w:r>
      <w:r w:rsidR="00E43A18" w:rsidRPr="00F03A8D">
        <w:rPr>
          <w:rFonts w:ascii="Times New Roman" w:hAnsi="Times New Roman" w:cs="Times New Roman"/>
          <w:sz w:val="24"/>
          <w:szCs w:val="24"/>
          <w:lang w:val="pl-PL"/>
        </w:rPr>
        <w:t>w dokumencie gwarancyjnym</w:t>
      </w:r>
      <w:r w:rsidR="00767889" w:rsidRPr="00F03A8D">
        <w:rPr>
          <w:rFonts w:ascii="Times New Roman" w:hAnsi="Times New Roman" w:cs="Times New Roman"/>
          <w:sz w:val="24"/>
          <w:szCs w:val="24"/>
          <w:lang w:val="pl-PL"/>
        </w:rPr>
        <w:t>.</w:t>
      </w:r>
      <w:r w:rsidR="00A862B5" w:rsidRPr="00F03A8D">
        <w:rPr>
          <w:rFonts w:ascii="Times New Roman" w:hAnsi="Times New Roman" w:cs="Times New Roman"/>
          <w:sz w:val="24"/>
          <w:szCs w:val="24"/>
          <w:lang w:val="pl-PL"/>
        </w:rPr>
        <w:t xml:space="preserve"> </w:t>
      </w:r>
      <w:r w:rsidR="009C7309" w:rsidRPr="00F03A8D">
        <w:rPr>
          <w:rFonts w:ascii="Times New Roman" w:hAnsi="Times New Roman" w:cs="Times New Roman"/>
          <w:sz w:val="24"/>
          <w:szCs w:val="24"/>
        </w:rPr>
        <w:t xml:space="preserve">Wzór dokumentu gwarancyjnego </w:t>
      </w:r>
      <w:r w:rsidR="00767889" w:rsidRPr="00F03A8D">
        <w:rPr>
          <w:rFonts w:ascii="Times New Roman" w:hAnsi="Times New Roman" w:cs="Times New Roman"/>
          <w:sz w:val="24"/>
          <w:szCs w:val="24"/>
        </w:rPr>
        <w:t xml:space="preserve">stanowi </w:t>
      </w:r>
      <w:hyperlink w:anchor="Zalacznik_nr_4" w:history="1">
        <w:r w:rsidR="00767889" w:rsidRPr="00F03A8D">
          <w:rPr>
            <w:rStyle w:val="Hipercze"/>
            <w:rFonts w:ascii="Times New Roman" w:hAnsi="Times New Roman" w:cs="Times New Roman"/>
            <w:color w:val="auto"/>
            <w:sz w:val="24"/>
            <w:szCs w:val="24"/>
            <w:u w:val="none"/>
          </w:rPr>
          <w:t xml:space="preserve">załącznik nr </w:t>
        </w:r>
      </w:hyperlink>
      <w:r w:rsidR="008C28B8" w:rsidRPr="00F03A8D">
        <w:rPr>
          <w:rStyle w:val="Hipercze"/>
          <w:rFonts w:ascii="Times New Roman" w:hAnsi="Times New Roman" w:cs="Times New Roman"/>
          <w:color w:val="auto"/>
          <w:sz w:val="24"/>
          <w:szCs w:val="24"/>
          <w:u w:val="none"/>
        </w:rPr>
        <w:t>3</w:t>
      </w:r>
      <w:r w:rsidR="00767889" w:rsidRPr="00F03A8D">
        <w:rPr>
          <w:rFonts w:ascii="Times New Roman" w:hAnsi="Times New Roman" w:cs="Times New Roman"/>
          <w:sz w:val="24"/>
          <w:szCs w:val="24"/>
        </w:rPr>
        <w:t xml:space="preserve"> do umowy.</w:t>
      </w:r>
    </w:p>
    <w:p w14:paraId="113E6B28" w14:textId="588B8A03" w:rsidR="0001429F" w:rsidRPr="00F03A8D" w:rsidRDefault="009C7309"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Dokument gwarancyjny</w:t>
      </w:r>
      <w:r w:rsidR="00A862B5" w:rsidRPr="00F03A8D">
        <w:rPr>
          <w:rFonts w:ascii="Times New Roman" w:hAnsi="Times New Roman" w:cs="Times New Roman"/>
          <w:sz w:val="24"/>
          <w:szCs w:val="24"/>
          <w:lang w:val="pl-PL"/>
        </w:rPr>
        <w:t xml:space="preserve"> zgodny ze wzorem, o którym mowa w ust. 1</w:t>
      </w:r>
      <w:r w:rsidR="009A54F8" w:rsidRPr="00F03A8D">
        <w:rPr>
          <w:rFonts w:ascii="Times New Roman" w:hAnsi="Times New Roman" w:cs="Times New Roman"/>
          <w:sz w:val="24"/>
          <w:szCs w:val="24"/>
          <w:lang w:val="pl-PL"/>
        </w:rPr>
        <w:t>5</w:t>
      </w:r>
      <w:r w:rsidR="00A862B5"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podpisany przez Wykonawcę</w:t>
      </w:r>
      <w:r w:rsidR="00A862B5"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należy przedłożyć Zamawiaj</w:t>
      </w:r>
      <w:r w:rsidR="007525B1"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 xml:space="preserve">cemu w dniu złożenia zawiadomienia o gotowości do odbioru końcowego robót budowlanych, zgodnie z postanowieniami </w:t>
      </w:r>
      <w:hyperlink w:anchor="Dokumenty_do_odbioru_koncowego" w:history="1">
        <w:r w:rsidRPr="00F03A8D">
          <w:rPr>
            <w:rStyle w:val="Hipercze"/>
            <w:rFonts w:ascii="Times New Roman" w:hAnsi="Times New Roman" w:cs="Times New Roman"/>
            <w:color w:val="auto"/>
            <w:sz w:val="24"/>
            <w:szCs w:val="24"/>
            <w:u w:val="none"/>
            <w:lang w:val="pl-PL"/>
          </w:rPr>
          <w:t>§1</w:t>
        </w:r>
        <w:r w:rsidR="00392D81" w:rsidRPr="00F03A8D">
          <w:rPr>
            <w:rStyle w:val="Hipercze"/>
            <w:rFonts w:ascii="Times New Roman" w:hAnsi="Times New Roman" w:cs="Times New Roman"/>
            <w:color w:val="auto"/>
            <w:sz w:val="24"/>
            <w:szCs w:val="24"/>
            <w:u w:val="none"/>
            <w:lang w:val="pl-PL"/>
          </w:rPr>
          <w:t>5</w:t>
        </w:r>
        <w:r w:rsidRPr="00F03A8D">
          <w:rPr>
            <w:rStyle w:val="Hipercze"/>
            <w:rFonts w:ascii="Times New Roman" w:hAnsi="Times New Roman" w:cs="Times New Roman"/>
            <w:color w:val="auto"/>
            <w:sz w:val="24"/>
            <w:szCs w:val="24"/>
            <w:u w:val="none"/>
            <w:lang w:val="pl-PL"/>
          </w:rPr>
          <w:t xml:space="preserve"> ust. </w:t>
        </w:r>
        <w:r w:rsidR="00286C56" w:rsidRPr="00F03A8D">
          <w:rPr>
            <w:rStyle w:val="Hipercze"/>
            <w:rFonts w:ascii="Times New Roman" w:hAnsi="Times New Roman" w:cs="Times New Roman"/>
            <w:color w:val="auto"/>
            <w:sz w:val="24"/>
            <w:szCs w:val="24"/>
            <w:u w:val="none"/>
            <w:lang w:val="pl-PL"/>
          </w:rPr>
          <w:t>10</w:t>
        </w:r>
        <w:r w:rsidRPr="00F03A8D">
          <w:rPr>
            <w:rStyle w:val="Hipercze"/>
            <w:rFonts w:ascii="Times New Roman" w:hAnsi="Times New Roman" w:cs="Times New Roman"/>
            <w:color w:val="auto"/>
            <w:sz w:val="24"/>
            <w:szCs w:val="24"/>
            <w:u w:val="none"/>
            <w:lang w:val="pl-PL"/>
          </w:rPr>
          <w:t>.</w:t>
        </w:r>
      </w:hyperlink>
    </w:p>
    <w:p w14:paraId="402294FF" w14:textId="5B76CC3D" w:rsidR="00944A78" w:rsidRPr="00F03A8D" w:rsidRDefault="0063201A" w:rsidP="00B36BBE">
      <w:pPr>
        <w:pStyle w:val="Akapitzlist"/>
        <w:numPr>
          <w:ilvl w:val="0"/>
          <w:numId w:val="69"/>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 może wykonywać uprawn</w:t>
      </w:r>
      <w:r w:rsidR="00AB4FD0" w:rsidRPr="00F03A8D">
        <w:rPr>
          <w:rFonts w:ascii="Times New Roman" w:hAnsi="Times New Roman" w:cs="Times New Roman"/>
          <w:sz w:val="24"/>
          <w:szCs w:val="24"/>
          <w:lang w:val="pl-PL"/>
        </w:rPr>
        <w:t>ienia z tytułu rękojmi za wady</w:t>
      </w:r>
      <w:r w:rsidRPr="00F03A8D">
        <w:rPr>
          <w:rFonts w:ascii="Times New Roman" w:hAnsi="Times New Roman" w:cs="Times New Roman"/>
          <w:sz w:val="24"/>
          <w:szCs w:val="24"/>
          <w:lang w:val="pl-PL"/>
        </w:rPr>
        <w:t xml:space="preserve"> </w:t>
      </w:r>
      <w:r w:rsidR="0001429F" w:rsidRPr="00F03A8D">
        <w:rPr>
          <w:rFonts w:ascii="Times New Roman" w:hAnsi="Times New Roman" w:cs="Times New Roman"/>
          <w:sz w:val="24"/>
          <w:szCs w:val="24"/>
          <w:lang w:val="pl-PL"/>
        </w:rPr>
        <w:t>przedmiotu umowy</w:t>
      </w:r>
      <w:r w:rsidRPr="00F03A8D">
        <w:rPr>
          <w:rFonts w:ascii="Times New Roman" w:hAnsi="Times New Roman" w:cs="Times New Roman"/>
          <w:sz w:val="24"/>
          <w:szCs w:val="24"/>
          <w:lang w:val="pl-PL"/>
        </w:rPr>
        <w:t xml:space="preserve"> niezależnie od uprawni</w:t>
      </w:r>
      <w:r w:rsidR="00AB4FD0" w:rsidRPr="00F03A8D">
        <w:rPr>
          <w:rFonts w:ascii="Times New Roman" w:hAnsi="Times New Roman" w:cs="Times New Roman"/>
          <w:sz w:val="24"/>
          <w:szCs w:val="24"/>
          <w:lang w:val="pl-PL"/>
        </w:rPr>
        <w:t>eń wynikających z gwarancji, a w</w:t>
      </w:r>
      <w:r w:rsidRPr="00F03A8D">
        <w:rPr>
          <w:rFonts w:ascii="Times New Roman" w:hAnsi="Times New Roman" w:cs="Times New Roman"/>
          <w:sz w:val="24"/>
          <w:szCs w:val="24"/>
          <w:lang w:val="pl-PL"/>
        </w:rPr>
        <w:t>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w:t>
      </w:r>
      <w:r w:rsidR="0001429F" w:rsidRPr="00F03A8D">
        <w:rPr>
          <w:rFonts w:ascii="Times New Roman" w:hAnsi="Times New Roman" w:cs="Times New Roman"/>
          <w:sz w:val="24"/>
          <w:szCs w:val="24"/>
          <w:lang w:val="pl-PL"/>
        </w:rPr>
        <w:t xml:space="preserve"> zadośćuczynienia roszczeniom Zamawiającego z gwarancji, </w:t>
      </w:r>
      <w:r w:rsidRPr="00F03A8D">
        <w:rPr>
          <w:rFonts w:ascii="Times New Roman" w:hAnsi="Times New Roman" w:cs="Times New Roman"/>
          <w:sz w:val="24"/>
          <w:szCs w:val="24"/>
          <w:lang w:val="pl-PL"/>
        </w:rPr>
        <w:t xml:space="preserve">odmowy przez Wykonawcę wykonania obowiązków wynikających z gwarancji albo bezskutecznego upływu </w:t>
      </w:r>
      <w:r w:rsidR="0001429F" w:rsidRPr="00F03A8D">
        <w:rPr>
          <w:rFonts w:ascii="Times New Roman" w:hAnsi="Times New Roman" w:cs="Times New Roman"/>
          <w:sz w:val="24"/>
          <w:szCs w:val="24"/>
          <w:lang w:val="pl-PL"/>
        </w:rPr>
        <w:t>terminu</w:t>
      </w:r>
      <w:r w:rsidRPr="00F03A8D">
        <w:rPr>
          <w:rFonts w:ascii="Times New Roman" w:hAnsi="Times New Roman" w:cs="Times New Roman"/>
          <w:sz w:val="24"/>
          <w:szCs w:val="24"/>
          <w:lang w:val="pl-PL"/>
        </w:rPr>
        <w:t xml:space="preserve"> na ich wykonanie.</w:t>
      </w:r>
      <w:r w:rsidR="0001429F" w:rsidRPr="00F03A8D">
        <w:rPr>
          <w:rFonts w:ascii="Times New Roman" w:hAnsi="Times New Roman" w:cs="Times New Roman"/>
          <w:sz w:val="24"/>
          <w:szCs w:val="24"/>
          <w:lang w:val="pl-PL"/>
        </w:rPr>
        <w:t xml:space="preserve"> </w:t>
      </w:r>
    </w:p>
    <w:p w14:paraId="7786211D" w14:textId="77777777" w:rsidR="00C34972" w:rsidRPr="00F03A8D" w:rsidRDefault="00C34972" w:rsidP="00C34972">
      <w:pPr>
        <w:pStyle w:val="Akapitzlist"/>
        <w:spacing w:before="0" w:beforeAutospacing="0" w:afterAutospacing="0" w:line="360" w:lineRule="auto"/>
        <w:ind w:left="360" w:firstLine="0"/>
        <w:rPr>
          <w:rFonts w:ascii="Times New Roman" w:hAnsi="Times New Roman" w:cs="Times New Roman"/>
          <w:sz w:val="24"/>
          <w:szCs w:val="24"/>
          <w:lang w:val="pl-PL"/>
        </w:rPr>
      </w:pPr>
    </w:p>
    <w:p w14:paraId="01E6D9AA" w14:textId="2EFAA23D" w:rsidR="00F862BC" w:rsidRPr="00F03A8D" w:rsidRDefault="007C6A4E" w:rsidP="00B36BBE">
      <w:pPr>
        <w:pStyle w:val="Nagwek1"/>
        <w:spacing w:before="0" w:after="0" w:line="360" w:lineRule="auto"/>
        <w:rPr>
          <w:rFonts w:ascii="Times New Roman" w:eastAsia="SimSun" w:hAnsi="Times New Roman" w:cs="Times New Roman"/>
          <w:color w:val="auto"/>
        </w:rPr>
      </w:pPr>
      <w:bookmarkStart w:id="41" w:name="_Toc215563118"/>
      <w:r w:rsidRPr="00F03A8D">
        <w:rPr>
          <w:rFonts w:ascii="Times New Roman" w:eastAsia="SimSun" w:hAnsi="Times New Roman" w:cs="Times New Roman"/>
          <w:color w:val="auto"/>
        </w:rPr>
        <w:t>§</w:t>
      </w:r>
      <w:r w:rsidR="00AB7A37" w:rsidRPr="00F03A8D">
        <w:rPr>
          <w:rFonts w:ascii="Times New Roman" w:eastAsia="SimSun" w:hAnsi="Times New Roman" w:cs="Times New Roman"/>
          <w:color w:val="auto"/>
        </w:rPr>
        <w:t xml:space="preserve"> </w:t>
      </w:r>
      <w:r w:rsidRPr="00F03A8D">
        <w:rPr>
          <w:rFonts w:ascii="Times New Roman" w:eastAsia="SimSun" w:hAnsi="Times New Roman" w:cs="Times New Roman"/>
          <w:color w:val="auto"/>
        </w:rPr>
        <w:t>1</w:t>
      </w:r>
      <w:r w:rsidR="008559E0" w:rsidRPr="00F03A8D">
        <w:rPr>
          <w:rFonts w:ascii="Times New Roman" w:eastAsia="SimSun" w:hAnsi="Times New Roman" w:cs="Times New Roman"/>
          <w:color w:val="auto"/>
        </w:rPr>
        <w:t>8</w:t>
      </w:r>
      <w:r w:rsidRPr="00F03A8D">
        <w:rPr>
          <w:rFonts w:ascii="Times New Roman" w:eastAsia="SimSun" w:hAnsi="Times New Roman" w:cs="Times New Roman"/>
          <w:color w:val="auto"/>
        </w:rPr>
        <w:t xml:space="preserve"> </w:t>
      </w:r>
      <w:r w:rsidR="00D05925" w:rsidRPr="00F03A8D">
        <w:rPr>
          <w:rFonts w:ascii="Times New Roman" w:eastAsia="SimSun" w:hAnsi="Times New Roman" w:cs="Times New Roman"/>
          <w:color w:val="auto"/>
        </w:rPr>
        <w:t xml:space="preserve">PRZEGLĄDY </w:t>
      </w:r>
      <w:r w:rsidR="009B2C97" w:rsidRPr="00F03A8D">
        <w:rPr>
          <w:rFonts w:ascii="Times New Roman" w:eastAsia="SimSun" w:hAnsi="Times New Roman" w:cs="Times New Roman"/>
          <w:color w:val="auto"/>
        </w:rPr>
        <w:t xml:space="preserve">W </w:t>
      </w:r>
      <w:r w:rsidR="00D60725" w:rsidRPr="00F03A8D">
        <w:rPr>
          <w:rFonts w:ascii="Times New Roman" w:eastAsia="SimSun" w:hAnsi="Times New Roman" w:cs="Times New Roman"/>
          <w:color w:val="auto"/>
        </w:rPr>
        <w:t>OKRESIE TRWANIA</w:t>
      </w:r>
      <w:r w:rsidR="009B2C97" w:rsidRPr="00F03A8D">
        <w:rPr>
          <w:rFonts w:ascii="Times New Roman" w:eastAsia="SimSun" w:hAnsi="Times New Roman" w:cs="Times New Roman"/>
          <w:color w:val="auto"/>
        </w:rPr>
        <w:t xml:space="preserve"> RĘKOJMI</w:t>
      </w:r>
      <w:bookmarkEnd w:id="41"/>
    </w:p>
    <w:p w14:paraId="757114D1" w14:textId="06D293E7" w:rsidR="00AE4ECB" w:rsidRPr="00F03A8D" w:rsidRDefault="00847420" w:rsidP="00B36BBE">
      <w:pPr>
        <w:pStyle w:val="Akapitzlist"/>
        <w:numPr>
          <w:ilvl w:val="0"/>
          <w:numId w:val="60"/>
        </w:numPr>
        <w:tabs>
          <w:tab w:val="left" w:pos="426"/>
        </w:tabs>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okresie trwania rękojmi przeprowadzane </w:t>
      </w:r>
      <w:r w:rsidR="006A7949" w:rsidRPr="00F03A8D">
        <w:rPr>
          <w:rFonts w:ascii="Times New Roman" w:hAnsi="Times New Roman" w:cs="Times New Roman"/>
          <w:sz w:val="24"/>
          <w:szCs w:val="24"/>
          <w:lang w:val="pl-PL"/>
        </w:rPr>
        <w:t>będą</w:t>
      </w:r>
      <w:r w:rsidRPr="00F03A8D">
        <w:rPr>
          <w:rFonts w:ascii="Times New Roman" w:hAnsi="Times New Roman" w:cs="Times New Roman"/>
          <w:sz w:val="24"/>
          <w:szCs w:val="24"/>
          <w:lang w:val="pl-PL"/>
        </w:rPr>
        <w:t xml:space="preserve"> przeglądy</w:t>
      </w:r>
      <w:r w:rsidR="00AE4ECB" w:rsidRPr="00F03A8D">
        <w:rPr>
          <w:rFonts w:ascii="Times New Roman" w:hAnsi="Times New Roman" w:cs="Times New Roman"/>
          <w:sz w:val="24"/>
          <w:szCs w:val="24"/>
          <w:lang w:val="pl-PL"/>
        </w:rPr>
        <w:t xml:space="preserve"> pośrednie</w:t>
      </w:r>
      <w:r w:rsidR="00FD3D7E" w:rsidRPr="00F03A8D">
        <w:rPr>
          <w:rFonts w:ascii="Times New Roman" w:hAnsi="Times New Roman" w:cs="Times New Roman"/>
          <w:sz w:val="24"/>
          <w:szCs w:val="24"/>
          <w:lang w:val="pl-PL"/>
        </w:rPr>
        <w:t xml:space="preserve"> (roczne)</w:t>
      </w:r>
      <w:r w:rsidR="00AE4ECB" w:rsidRPr="00F03A8D">
        <w:rPr>
          <w:rFonts w:ascii="Times New Roman" w:hAnsi="Times New Roman" w:cs="Times New Roman"/>
          <w:sz w:val="24"/>
          <w:szCs w:val="24"/>
          <w:lang w:val="pl-PL"/>
        </w:rPr>
        <w:t xml:space="preserve"> oraz przegląd końcowy </w:t>
      </w:r>
      <w:r w:rsidR="00371757" w:rsidRPr="00F03A8D">
        <w:rPr>
          <w:rFonts w:ascii="Times New Roman" w:eastAsia="Times New Roman" w:hAnsi="Times New Roman" w:cs="Times New Roman"/>
          <w:noProof/>
          <w:sz w:val="24"/>
          <w:szCs w:val="24"/>
          <w:lang w:val="pl-PL" w:eastAsia="pl-PL"/>
        </w:rPr>
        <w:t>przed zakończeniem okresu rękojmi.</w:t>
      </w:r>
    </w:p>
    <w:p w14:paraId="1039077B" w14:textId="7C3A778B" w:rsidR="00951D9C" w:rsidRPr="00F03A8D" w:rsidRDefault="001170CB"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eastAsia="Times New Roman" w:hAnsi="Times New Roman" w:cs="Times New Roman"/>
          <w:noProof/>
          <w:sz w:val="24"/>
          <w:szCs w:val="24"/>
          <w:lang w:val="pl-PL" w:eastAsia="pl-PL"/>
        </w:rPr>
        <w:t>Przeprowadzanie przegladów pośrednich</w:t>
      </w:r>
      <w:r w:rsidR="00847420" w:rsidRPr="00F03A8D">
        <w:rPr>
          <w:rFonts w:ascii="Times New Roman" w:eastAsia="Times New Roman" w:hAnsi="Times New Roman" w:cs="Times New Roman"/>
          <w:noProof/>
          <w:sz w:val="24"/>
          <w:szCs w:val="24"/>
          <w:lang w:val="pl-PL" w:eastAsia="pl-PL"/>
        </w:rPr>
        <w:t xml:space="preserve"> </w:t>
      </w:r>
      <w:r w:rsidR="00D13330" w:rsidRPr="00F03A8D">
        <w:rPr>
          <w:rFonts w:ascii="Times New Roman" w:hAnsi="Times New Roman" w:cs="Times New Roman"/>
          <w:sz w:val="24"/>
          <w:szCs w:val="24"/>
          <w:lang w:val="pl-PL"/>
        </w:rPr>
        <w:t xml:space="preserve">i </w:t>
      </w:r>
      <w:r w:rsidR="00D13330" w:rsidRPr="00F03A8D">
        <w:rPr>
          <w:rFonts w:ascii="Times New Roman" w:eastAsia="Times New Roman" w:hAnsi="Times New Roman" w:cs="Times New Roman"/>
          <w:noProof/>
          <w:sz w:val="24"/>
          <w:szCs w:val="24"/>
          <w:lang w:val="pl-PL" w:eastAsia="pl-PL"/>
        </w:rPr>
        <w:t xml:space="preserve">przeglądu końcowego </w:t>
      </w:r>
      <w:r w:rsidR="00347B17" w:rsidRPr="00F03A8D">
        <w:rPr>
          <w:rFonts w:ascii="Times New Roman" w:eastAsia="Times New Roman" w:hAnsi="Times New Roman" w:cs="Times New Roman"/>
          <w:noProof/>
          <w:sz w:val="24"/>
          <w:szCs w:val="24"/>
          <w:lang w:val="pl-PL" w:eastAsia="pl-PL"/>
        </w:rPr>
        <w:t xml:space="preserve">służy </w:t>
      </w:r>
      <w:r w:rsidR="00847420" w:rsidRPr="00F03A8D">
        <w:rPr>
          <w:rFonts w:ascii="Times New Roman" w:eastAsia="Times New Roman" w:hAnsi="Times New Roman" w:cs="Times New Roman"/>
          <w:noProof/>
          <w:sz w:val="24"/>
          <w:szCs w:val="24"/>
          <w:lang w:val="pl-PL" w:eastAsia="pl-PL"/>
        </w:rPr>
        <w:t xml:space="preserve">stwierdzeniu </w:t>
      </w:r>
      <w:r w:rsidR="00202571" w:rsidRPr="00F03A8D">
        <w:rPr>
          <w:rFonts w:ascii="Times New Roman" w:eastAsia="Times New Roman" w:hAnsi="Times New Roman" w:cs="Times New Roman"/>
          <w:noProof/>
          <w:sz w:val="24"/>
          <w:szCs w:val="24"/>
          <w:lang w:val="pl-PL" w:eastAsia="pl-PL"/>
        </w:rPr>
        <w:t xml:space="preserve">stanu obiektu, ewentualnym ujawnieniu </w:t>
      </w:r>
      <w:r w:rsidR="00847420" w:rsidRPr="00F03A8D">
        <w:rPr>
          <w:rFonts w:ascii="Times New Roman" w:eastAsia="Times New Roman" w:hAnsi="Times New Roman" w:cs="Times New Roman"/>
          <w:noProof/>
          <w:sz w:val="24"/>
          <w:szCs w:val="24"/>
          <w:lang w:val="pl-PL" w:eastAsia="pl-PL"/>
        </w:rPr>
        <w:t>wad</w:t>
      </w:r>
      <w:r w:rsidR="00347B17" w:rsidRPr="00F03A8D">
        <w:rPr>
          <w:rFonts w:ascii="Times New Roman" w:eastAsia="Times New Roman" w:hAnsi="Times New Roman" w:cs="Times New Roman"/>
          <w:noProof/>
          <w:sz w:val="24"/>
          <w:szCs w:val="24"/>
          <w:lang w:val="pl-PL" w:eastAsia="pl-PL"/>
        </w:rPr>
        <w:t xml:space="preserve"> przedmiotu umowy, </w:t>
      </w:r>
      <w:r w:rsidR="00847420" w:rsidRPr="00F03A8D">
        <w:rPr>
          <w:rFonts w:ascii="Times New Roman" w:hAnsi="Times New Roman" w:cs="Times New Roman"/>
          <w:sz w:val="24"/>
          <w:szCs w:val="24"/>
          <w:lang w:val="pl-PL"/>
        </w:rPr>
        <w:t xml:space="preserve">ocenie </w:t>
      </w:r>
      <w:r w:rsidRPr="00F03A8D">
        <w:rPr>
          <w:rFonts w:ascii="Times New Roman" w:eastAsia="Times New Roman" w:hAnsi="Times New Roman" w:cs="Times New Roman"/>
          <w:noProof/>
          <w:sz w:val="24"/>
          <w:szCs w:val="24"/>
          <w:lang w:val="pl-PL" w:eastAsia="pl-PL"/>
        </w:rPr>
        <w:t>stanu technicznego i prawidłowości</w:t>
      </w:r>
      <w:r w:rsidRPr="00F03A8D">
        <w:rPr>
          <w:rFonts w:ascii="Times New Roman" w:hAnsi="Times New Roman" w:cs="Times New Roman"/>
          <w:sz w:val="24"/>
          <w:szCs w:val="24"/>
          <w:lang w:val="pl-PL"/>
        </w:rPr>
        <w:t xml:space="preserve"> </w:t>
      </w:r>
      <w:r w:rsidR="00347B17" w:rsidRPr="00F03A8D">
        <w:rPr>
          <w:rFonts w:ascii="Times New Roman" w:hAnsi="Times New Roman" w:cs="Times New Roman"/>
          <w:sz w:val="24"/>
          <w:szCs w:val="24"/>
          <w:lang w:val="pl-PL"/>
        </w:rPr>
        <w:t>oraz</w:t>
      </w:r>
      <w:r w:rsidRPr="00F03A8D">
        <w:rPr>
          <w:rFonts w:ascii="Times New Roman" w:hAnsi="Times New Roman" w:cs="Times New Roman"/>
          <w:sz w:val="24"/>
          <w:szCs w:val="24"/>
          <w:lang w:val="pl-PL"/>
        </w:rPr>
        <w:t xml:space="preserve"> funkcjonowania przedmiotu umowy w trakcie jego użytkowania</w:t>
      </w:r>
      <w:r w:rsidR="00847420" w:rsidRPr="00F03A8D">
        <w:rPr>
          <w:rFonts w:ascii="Times New Roman" w:hAnsi="Times New Roman" w:cs="Times New Roman"/>
          <w:sz w:val="24"/>
          <w:szCs w:val="24"/>
          <w:lang w:val="pl-PL"/>
        </w:rPr>
        <w:t xml:space="preserve"> w okresie </w:t>
      </w:r>
      <w:r w:rsidRPr="00F03A8D">
        <w:rPr>
          <w:rFonts w:ascii="Times New Roman" w:hAnsi="Times New Roman" w:cs="Times New Roman"/>
          <w:sz w:val="24"/>
          <w:szCs w:val="24"/>
          <w:lang w:val="pl-PL"/>
        </w:rPr>
        <w:t>trwania rękojmi</w:t>
      </w:r>
      <w:r w:rsidR="00371757" w:rsidRPr="00F03A8D">
        <w:rPr>
          <w:rFonts w:ascii="Times New Roman" w:hAnsi="Times New Roman" w:cs="Times New Roman"/>
          <w:sz w:val="24"/>
          <w:szCs w:val="24"/>
          <w:lang w:val="pl-PL"/>
        </w:rPr>
        <w:t>,</w:t>
      </w:r>
      <w:r w:rsidR="003825E2" w:rsidRPr="00F03A8D">
        <w:rPr>
          <w:rFonts w:ascii="Times New Roman" w:hAnsi="Times New Roman" w:cs="Times New Roman"/>
          <w:sz w:val="24"/>
          <w:szCs w:val="24"/>
          <w:lang w:val="pl-PL"/>
        </w:rPr>
        <w:t xml:space="preserve"> a także stwierdzeni</w:t>
      </w:r>
      <w:r w:rsidR="00347B17" w:rsidRPr="00F03A8D">
        <w:rPr>
          <w:rFonts w:ascii="Times New Roman" w:hAnsi="Times New Roman" w:cs="Times New Roman"/>
          <w:sz w:val="24"/>
          <w:szCs w:val="24"/>
          <w:lang w:val="pl-PL"/>
        </w:rPr>
        <w:t>u</w:t>
      </w:r>
      <w:r w:rsidR="003825E2" w:rsidRPr="00F03A8D">
        <w:rPr>
          <w:rFonts w:ascii="Times New Roman" w:hAnsi="Times New Roman" w:cs="Times New Roman"/>
          <w:sz w:val="24"/>
          <w:szCs w:val="24"/>
          <w:lang w:val="pl-PL"/>
        </w:rPr>
        <w:t xml:space="preserve"> usunięcia </w:t>
      </w:r>
      <w:r w:rsidR="00371757" w:rsidRPr="00F03A8D">
        <w:rPr>
          <w:rFonts w:ascii="Times New Roman" w:hAnsi="Times New Roman" w:cs="Times New Roman"/>
          <w:sz w:val="24"/>
          <w:szCs w:val="24"/>
          <w:lang w:val="pl-PL"/>
        </w:rPr>
        <w:t>stwierdzonych wcześniej</w:t>
      </w:r>
      <w:r w:rsidR="003825E2" w:rsidRPr="00F03A8D">
        <w:rPr>
          <w:rFonts w:ascii="Times New Roman" w:hAnsi="Times New Roman" w:cs="Times New Roman"/>
          <w:sz w:val="24"/>
          <w:szCs w:val="24"/>
          <w:lang w:val="pl-PL"/>
        </w:rPr>
        <w:t xml:space="preserve"> wad</w:t>
      </w:r>
      <w:r w:rsidR="00347B17" w:rsidRPr="00F03A8D">
        <w:rPr>
          <w:rFonts w:ascii="Times New Roman" w:hAnsi="Times New Roman" w:cs="Times New Roman"/>
          <w:sz w:val="24"/>
          <w:szCs w:val="24"/>
          <w:lang w:val="pl-PL"/>
        </w:rPr>
        <w:t>,</w:t>
      </w:r>
      <w:r w:rsidR="003825E2" w:rsidRPr="00F03A8D">
        <w:rPr>
          <w:rFonts w:ascii="Times New Roman" w:hAnsi="Times New Roman" w:cs="Times New Roman"/>
          <w:sz w:val="24"/>
          <w:szCs w:val="24"/>
          <w:lang w:val="pl-PL"/>
        </w:rPr>
        <w:t xml:space="preserve"> jeżeli termin ich usuniecia zbiega się </w:t>
      </w:r>
      <w:r w:rsidR="00286C56" w:rsidRPr="00F03A8D">
        <w:rPr>
          <w:rFonts w:ascii="Times New Roman" w:hAnsi="Times New Roman" w:cs="Times New Roman"/>
          <w:sz w:val="24"/>
          <w:szCs w:val="24"/>
          <w:lang w:val="pl-PL"/>
        </w:rPr>
        <w:br/>
      </w:r>
      <w:r w:rsidR="003825E2" w:rsidRPr="00F03A8D">
        <w:rPr>
          <w:rFonts w:ascii="Times New Roman" w:hAnsi="Times New Roman" w:cs="Times New Roman"/>
          <w:sz w:val="24"/>
          <w:szCs w:val="24"/>
          <w:lang w:val="pl-PL"/>
        </w:rPr>
        <w:t>z terminem przeglądu</w:t>
      </w:r>
      <w:r w:rsidR="002C6945" w:rsidRPr="00F03A8D">
        <w:rPr>
          <w:rFonts w:ascii="Times New Roman" w:eastAsia="Times New Roman" w:hAnsi="Times New Roman" w:cs="Times New Roman"/>
          <w:noProof/>
          <w:sz w:val="24"/>
          <w:szCs w:val="24"/>
          <w:lang w:val="pl-PL" w:eastAsia="pl-PL"/>
        </w:rPr>
        <w:t>.</w:t>
      </w:r>
    </w:p>
    <w:p w14:paraId="12CC456C" w14:textId="1E35C2BC" w:rsidR="0071593C" w:rsidRPr="00F03A8D" w:rsidRDefault="0071593C" w:rsidP="00B36BBE">
      <w:pPr>
        <w:pStyle w:val="Akapitzlist"/>
        <w:numPr>
          <w:ilvl w:val="0"/>
          <w:numId w:val="60"/>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Przeglądy będą się odbywały</w:t>
      </w:r>
      <w:r w:rsidR="00371757" w:rsidRPr="00F03A8D">
        <w:rPr>
          <w:rFonts w:ascii="Times New Roman" w:hAnsi="Times New Roman" w:cs="Times New Roman"/>
          <w:sz w:val="24"/>
          <w:szCs w:val="24"/>
          <w:lang w:val="pl-PL"/>
        </w:rPr>
        <w:t xml:space="preserve"> zgodnie z poniższym</w:t>
      </w:r>
      <w:r w:rsidR="003825E2"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p>
    <w:p w14:paraId="5125FF0C" w14:textId="32DA1817" w:rsidR="003825E2" w:rsidRPr="00F03A8D" w:rsidRDefault="00D431DC" w:rsidP="00B36BBE">
      <w:pPr>
        <w:pStyle w:val="Akapitzlist"/>
        <w:numPr>
          <w:ilvl w:val="0"/>
          <w:numId w:val="78"/>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p</w:t>
      </w:r>
      <w:r w:rsidR="003825E2" w:rsidRPr="00F03A8D">
        <w:rPr>
          <w:rFonts w:ascii="Times New Roman" w:hAnsi="Times New Roman" w:cs="Times New Roman"/>
          <w:sz w:val="24"/>
          <w:szCs w:val="24"/>
          <w:lang w:val="pl-PL"/>
        </w:rPr>
        <w:t>rzegląd pośredni będzie wykon</w:t>
      </w:r>
      <w:r w:rsidR="00E172AA" w:rsidRPr="00F03A8D">
        <w:rPr>
          <w:rFonts w:ascii="Times New Roman" w:hAnsi="Times New Roman" w:cs="Times New Roman"/>
          <w:sz w:val="24"/>
          <w:szCs w:val="24"/>
          <w:lang w:val="pl-PL"/>
        </w:rPr>
        <w:t>y</w:t>
      </w:r>
      <w:r w:rsidR="003825E2" w:rsidRPr="00F03A8D">
        <w:rPr>
          <w:rFonts w:ascii="Times New Roman" w:hAnsi="Times New Roman" w:cs="Times New Roman"/>
          <w:sz w:val="24"/>
          <w:szCs w:val="24"/>
          <w:lang w:val="pl-PL"/>
        </w:rPr>
        <w:t xml:space="preserve">wany </w:t>
      </w:r>
      <w:r w:rsidR="00E172AA" w:rsidRPr="00F03A8D">
        <w:rPr>
          <w:rFonts w:ascii="Times New Roman" w:hAnsi="Times New Roman" w:cs="Times New Roman"/>
          <w:sz w:val="24"/>
          <w:szCs w:val="24"/>
          <w:lang w:val="pl-PL"/>
        </w:rPr>
        <w:t>co</w:t>
      </w:r>
      <w:r w:rsidR="001B3DE9" w:rsidRPr="00F03A8D">
        <w:rPr>
          <w:rFonts w:ascii="Times New Roman" w:hAnsi="Times New Roman" w:cs="Times New Roman"/>
          <w:sz w:val="24"/>
          <w:szCs w:val="24"/>
          <w:lang w:val="pl-PL"/>
        </w:rPr>
        <w:t xml:space="preserve"> </w:t>
      </w:r>
      <w:r w:rsidR="00E172AA" w:rsidRPr="00F03A8D">
        <w:rPr>
          <w:rFonts w:ascii="Times New Roman" w:hAnsi="Times New Roman" w:cs="Times New Roman"/>
          <w:sz w:val="24"/>
          <w:szCs w:val="24"/>
          <w:lang w:val="pl-PL"/>
        </w:rPr>
        <w:t>najmniej raz na</w:t>
      </w:r>
      <w:r w:rsidR="003825E2" w:rsidRPr="00F03A8D">
        <w:rPr>
          <w:rFonts w:ascii="Times New Roman" w:hAnsi="Times New Roman" w:cs="Times New Roman"/>
          <w:sz w:val="24"/>
          <w:szCs w:val="24"/>
          <w:lang w:val="pl-PL"/>
        </w:rPr>
        <w:t xml:space="preserve"> 12 miesięcy licząc od </w:t>
      </w:r>
      <w:hyperlink w:anchor="Definicja_dzien_wykonania_przedm_umowy" w:history="1">
        <w:r w:rsidR="003825E2" w:rsidRPr="00F03A8D">
          <w:rPr>
            <w:rStyle w:val="Hipercze"/>
            <w:rFonts w:ascii="Times New Roman" w:hAnsi="Times New Roman" w:cs="Times New Roman"/>
            <w:color w:val="auto"/>
            <w:sz w:val="24"/>
            <w:szCs w:val="24"/>
            <w:u w:val="none"/>
            <w:lang w:val="pl-PL"/>
          </w:rPr>
          <w:t>dnia wykonania przedmiotu umowy</w:t>
        </w:r>
      </w:hyperlink>
      <w:r w:rsidR="00371757" w:rsidRPr="00F03A8D">
        <w:rPr>
          <w:rStyle w:val="Hipercze"/>
          <w:rFonts w:ascii="Times New Roman" w:hAnsi="Times New Roman" w:cs="Times New Roman"/>
          <w:color w:val="auto"/>
          <w:sz w:val="24"/>
          <w:szCs w:val="24"/>
          <w:u w:val="none"/>
          <w:lang w:val="pl-PL"/>
        </w:rPr>
        <w:t>,</w:t>
      </w:r>
      <w:r w:rsidR="003825E2" w:rsidRPr="00F03A8D">
        <w:rPr>
          <w:rFonts w:ascii="Times New Roman" w:hAnsi="Times New Roman" w:cs="Times New Roman"/>
          <w:sz w:val="24"/>
          <w:szCs w:val="24"/>
          <w:lang w:val="pl-PL"/>
        </w:rPr>
        <w:t xml:space="preserve"> z tym</w:t>
      </w:r>
      <w:r w:rsidR="00371757" w:rsidRPr="00F03A8D">
        <w:rPr>
          <w:rFonts w:ascii="Times New Roman" w:hAnsi="Times New Roman" w:cs="Times New Roman"/>
          <w:sz w:val="24"/>
          <w:szCs w:val="24"/>
          <w:lang w:val="pl-PL"/>
        </w:rPr>
        <w:t>,</w:t>
      </w:r>
      <w:r w:rsidR="003825E2" w:rsidRPr="00F03A8D">
        <w:rPr>
          <w:rFonts w:ascii="Times New Roman" w:hAnsi="Times New Roman" w:cs="Times New Roman"/>
          <w:sz w:val="24"/>
          <w:szCs w:val="24"/>
          <w:lang w:val="pl-PL"/>
        </w:rPr>
        <w:t xml:space="preserve"> że:</w:t>
      </w:r>
    </w:p>
    <w:p w14:paraId="3DE356A9" w14:textId="0C2CF4AC" w:rsidR="00981DE3" w:rsidRPr="00F03A8D" w:rsidRDefault="00981DE3" w:rsidP="00B36BBE">
      <w:pPr>
        <w:pStyle w:val="Akapitzlist"/>
        <w:numPr>
          <w:ilvl w:val="0"/>
          <w:numId w:val="7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miesiąc pierwszego przeglądu </w:t>
      </w:r>
      <w:r w:rsidR="00FD3D7E" w:rsidRPr="00F03A8D">
        <w:rPr>
          <w:rFonts w:ascii="Times New Roman" w:hAnsi="Times New Roman" w:cs="Times New Roman"/>
          <w:sz w:val="24"/>
          <w:szCs w:val="24"/>
          <w:lang w:val="pl-PL"/>
        </w:rPr>
        <w:t xml:space="preserve">pośredniego </w:t>
      </w:r>
      <w:r w:rsidRPr="00F03A8D">
        <w:rPr>
          <w:rFonts w:ascii="Times New Roman" w:hAnsi="Times New Roman" w:cs="Times New Roman"/>
          <w:sz w:val="24"/>
          <w:szCs w:val="24"/>
          <w:lang w:val="pl-PL"/>
        </w:rPr>
        <w:t>zostanie wskazany w protokole odbioru końcow</w:t>
      </w:r>
      <w:r w:rsidR="005A023F"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go przedmiotu umowy</w:t>
      </w:r>
      <w:r w:rsidR="001B3DE9" w:rsidRPr="00F03A8D">
        <w:rPr>
          <w:rFonts w:ascii="Times New Roman" w:hAnsi="Times New Roman" w:cs="Times New Roman"/>
          <w:sz w:val="24"/>
          <w:szCs w:val="24"/>
          <w:lang w:val="pl-PL"/>
        </w:rPr>
        <w:t xml:space="preserve"> bez zastrzeżeń lub z zastrzeżeniami</w:t>
      </w:r>
      <w:r w:rsidRPr="00F03A8D">
        <w:rPr>
          <w:rFonts w:ascii="Times New Roman" w:hAnsi="Times New Roman" w:cs="Times New Roman"/>
          <w:sz w:val="24"/>
          <w:szCs w:val="24"/>
          <w:lang w:val="pl-PL"/>
        </w:rPr>
        <w:t>;</w:t>
      </w:r>
    </w:p>
    <w:p w14:paraId="5F26F3AE" w14:textId="2BEFFCF7" w:rsidR="00214122" w:rsidRPr="00F03A8D" w:rsidRDefault="00981DE3" w:rsidP="00B36BBE">
      <w:pPr>
        <w:pStyle w:val="Akapitzlist"/>
        <w:numPr>
          <w:ilvl w:val="0"/>
          <w:numId w:val="7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następne przeglądy </w:t>
      </w:r>
      <w:r w:rsidR="00FD3D7E" w:rsidRPr="00F03A8D">
        <w:rPr>
          <w:rFonts w:ascii="Times New Roman" w:hAnsi="Times New Roman" w:cs="Times New Roman"/>
          <w:sz w:val="24"/>
          <w:szCs w:val="24"/>
          <w:lang w:val="pl-PL"/>
        </w:rPr>
        <w:t>pośrednie</w:t>
      </w:r>
      <w:r w:rsidRPr="00F03A8D">
        <w:rPr>
          <w:rFonts w:ascii="Times New Roman" w:hAnsi="Times New Roman" w:cs="Times New Roman"/>
          <w:sz w:val="24"/>
          <w:szCs w:val="24"/>
          <w:lang w:val="pl-PL"/>
        </w:rPr>
        <w:t xml:space="preserve"> będą się odbywały w analogicznym mi</w:t>
      </w:r>
      <w:r w:rsidR="00FD3D7E" w:rsidRPr="00F03A8D">
        <w:rPr>
          <w:rFonts w:ascii="Times New Roman" w:hAnsi="Times New Roman" w:cs="Times New Roman"/>
          <w:sz w:val="24"/>
          <w:szCs w:val="24"/>
          <w:lang w:val="pl-PL"/>
        </w:rPr>
        <w:t>e</w:t>
      </w:r>
      <w:r w:rsidRPr="00F03A8D">
        <w:rPr>
          <w:rFonts w:ascii="Times New Roman" w:hAnsi="Times New Roman" w:cs="Times New Roman"/>
          <w:sz w:val="24"/>
          <w:szCs w:val="24"/>
          <w:lang w:val="pl-PL"/>
        </w:rPr>
        <w:t>siącu w kolejny</w:t>
      </w:r>
      <w:r w:rsidR="00F87A0A" w:rsidRPr="00F03A8D">
        <w:rPr>
          <w:rFonts w:ascii="Times New Roman" w:hAnsi="Times New Roman" w:cs="Times New Roman"/>
          <w:sz w:val="24"/>
          <w:szCs w:val="24"/>
          <w:lang w:val="pl-PL"/>
        </w:rPr>
        <w:t>ch latach</w:t>
      </w:r>
      <w:r w:rsidR="00FD3D7E" w:rsidRPr="00F03A8D">
        <w:rPr>
          <w:rFonts w:ascii="Times New Roman" w:hAnsi="Times New Roman" w:cs="Times New Roman"/>
          <w:sz w:val="24"/>
          <w:szCs w:val="24"/>
          <w:lang w:val="pl-PL"/>
        </w:rPr>
        <w:t>;</w:t>
      </w:r>
    </w:p>
    <w:p w14:paraId="433136D6" w14:textId="2E02A32A" w:rsidR="00FD3D7E" w:rsidRPr="00F03A8D" w:rsidRDefault="006A7949" w:rsidP="00B36BBE">
      <w:pPr>
        <w:pStyle w:val="Akapitzlist"/>
        <w:numPr>
          <w:ilvl w:val="0"/>
          <w:numId w:val="7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niezależnie</w:t>
      </w:r>
      <w:r w:rsidR="00FD3D7E" w:rsidRPr="00F03A8D">
        <w:rPr>
          <w:rFonts w:ascii="Times New Roman" w:hAnsi="Times New Roman" w:cs="Times New Roman"/>
          <w:sz w:val="24"/>
          <w:szCs w:val="24"/>
          <w:lang w:val="pl-PL"/>
        </w:rPr>
        <w:t xml:space="preserve"> od ustalonych czasokresów na </w:t>
      </w:r>
      <w:r w:rsidRPr="00F03A8D">
        <w:rPr>
          <w:rFonts w:ascii="Times New Roman" w:hAnsi="Times New Roman" w:cs="Times New Roman"/>
          <w:sz w:val="24"/>
          <w:szCs w:val="24"/>
          <w:lang w:val="pl-PL"/>
        </w:rPr>
        <w:t>wykonanie</w:t>
      </w:r>
      <w:r w:rsidR="00FD3D7E" w:rsidRPr="00F03A8D">
        <w:rPr>
          <w:rFonts w:ascii="Times New Roman" w:hAnsi="Times New Roman" w:cs="Times New Roman"/>
          <w:sz w:val="24"/>
          <w:szCs w:val="24"/>
          <w:lang w:val="pl-PL"/>
        </w:rPr>
        <w:t xml:space="preserve"> przeglądów pośrednich, </w:t>
      </w:r>
      <w:r w:rsidR="004A52B4" w:rsidRPr="00F03A8D">
        <w:rPr>
          <w:rFonts w:ascii="Times New Roman" w:hAnsi="Times New Roman" w:cs="Times New Roman"/>
          <w:sz w:val="24"/>
          <w:szCs w:val="24"/>
          <w:lang w:val="pl-PL"/>
        </w:rPr>
        <w:br/>
      </w:r>
      <w:r w:rsidR="00FD3D7E" w:rsidRPr="00F03A8D">
        <w:rPr>
          <w:rFonts w:ascii="Times New Roman" w:hAnsi="Times New Roman" w:cs="Times New Roman"/>
          <w:sz w:val="24"/>
          <w:szCs w:val="24"/>
          <w:lang w:val="pl-PL"/>
        </w:rPr>
        <w:t>w uzas</w:t>
      </w:r>
      <w:r w:rsidR="005A023F" w:rsidRPr="00F03A8D">
        <w:rPr>
          <w:rFonts w:ascii="Times New Roman" w:hAnsi="Times New Roman" w:cs="Times New Roman"/>
          <w:sz w:val="24"/>
          <w:szCs w:val="24"/>
          <w:lang w:val="pl-PL"/>
        </w:rPr>
        <w:t>a</w:t>
      </w:r>
      <w:r w:rsidR="00FD3D7E" w:rsidRPr="00F03A8D">
        <w:rPr>
          <w:rFonts w:ascii="Times New Roman" w:hAnsi="Times New Roman" w:cs="Times New Roman"/>
          <w:sz w:val="24"/>
          <w:szCs w:val="24"/>
          <w:lang w:val="pl-PL"/>
        </w:rPr>
        <w:t>dnionych przypadkach Zamawiaj</w:t>
      </w:r>
      <w:r w:rsidR="005A023F" w:rsidRPr="00F03A8D">
        <w:rPr>
          <w:rFonts w:ascii="Times New Roman" w:hAnsi="Times New Roman" w:cs="Times New Roman"/>
          <w:sz w:val="24"/>
          <w:szCs w:val="24"/>
          <w:lang w:val="pl-PL"/>
        </w:rPr>
        <w:t>ą</w:t>
      </w:r>
      <w:r w:rsidR="00FD3D7E" w:rsidRPr="00F03A8D">
        <w:rPr>
          <w:rFonts w:ascii="Times New Roman" w:hAnsi="Times New Roman" w:cs="Times New Roman"/>
          <w:sz w:val="24"/>
          <w:szCs w:val="24"/>
          <w:lang w:val="pl-PL"/>
        </w:rPr>
        <w:t>cy zastrzeg</w:t>
      </w:r>
      <w:r w:rsidR="00D431DC" w:rsidRPr="00F03A8D">
        <w:rPr>
          <w:rFonts w:ascii="Times New Roman" w:hAnsi="Times New Roman" w:cs="Times New Roman"/>
          <w:sz w:val="24"/>
          <w:szCs w:val="24"/>
          <w:lang w:val="pl-PL"/>
        </w:rPr>
        <w:t>a</w:t>
      </w:r>
      <w:r w:rsidR="00FD3D7E" w:rsidRPr="00F03A8D">
        <w:rPr>
          <w:rFonts w:ascii="Times New Roman" w:hAnsi="Times New Roman" w:cs="Times New Roman"/>
          <w:sz w:val="24"/>
          <w:szCs w:val="24"/>
          <w:lang w:val="pl-PL"/>
        </w:rPr>
        <w:t xml:space="preserve"> sobie prawo przeprowadzenia przeglądu pośredniego w innych terminach.</w:t>
      </w:r>
    </w:p>
    <w:p w14:paraId="574F00DF" w14:textId="56DDFC3A" w:rsidR="00F87A0A" w:rsidRPr="00F03A8D" w:rsidRDefault="00FD3D7E" w:rsidP="00B36BBE">
      <w:pPr>
        <w:pStyle w:val="Akapitzlist"/>
        <w:spacing w:before="0" w:beforeAutospacing="0" w:afterAutospacing="0" w:line="360" w:lineRule="auto"/>
        <w:ind w:left="375" w:firstLine="0"/>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2) </w:t>
      </w:r>
      <w:r w:rsidR="00D431DC" w:rsidRPr="00F03A8D">
        <w:rPr>
          <w:rFonts w:ascii="Times New Roman" w:hAnsi="Times New Roman" w:cs="Times New Roman"/>
          <w:sz w:val="24"/>
          <w:szCs w:val="24"/>
          <w:lang w:val="pl-PL"/>
        </w:rPr>
        <w:t>p</w:t>
      </w:r>
      <w:r w:rsidRPr="00F03A8D">
        <w:rPr>
          <w:rFonts w:ascii="Times New Roman" w:hAnsi="Times New Roman" w:cs="Times New Roman"/>
          <w:noProof/>
          <w:sz w:val="24"/>
          <w:szCs w:val="24"/>
          <w:lang w:val="pl-PL"/>
        </w:rPr>
        <w:t xml:space="preserve">rzegląd końcowy zostanie przeprowadzony na </w:t>
      </w:r>
      <w:r w:rsidR="00AA36B1" w:rsidRPr="00F03A8D">
        <w:rPr>
          <w:rFonts w:ascii="Times New Roman" w:hAnsi="Times New Roman" w:cs="Times New Roman"/>
          <w:noProof/>
          <w:sz w:val="24"/>
          <w:szCs w:val="24"/>
          <w:lang w:val="pl-PL"/>
        </w:rPr>
        <w:t xml:space="preserve">co najmniej 2 miesiące przed </w:t>
      </w:r>
      <w:r w:rsidRPr="00F03A8D">
        <w:rPr>
          <w:rFonts w:ascii="Times New Roman" w:hAnsi="Times New Roman" w:cs="Times New Roman"/>
          <w:noProof/>
          <w:sz w:val="24"/>
          <w:szCs w:val="24"/>
          <w:lang w:val="pl-PL"/>
        </w:rPr>
        <w:t>zakończenie</w:t>
      </w:r>
      <w:r w:rsidR="00AA36B1" w:rsidRPr="00F03A8D">
        <w:rPr>
          <w:rFonts w:ascii="Times New Roman" w:hAnsi="Times New Roman" w:cs="Times New Roman"/>
          <w:noProof/>
          <w:sz w:val="24"/>
          <w:szCs w:val="24"/>
          <w:lang w:val="pl-PL"/>
        </w:rPr>
        <w:t>m</w:t>
      </w:r>
      <w:r w:rsidRPr="00F03A8D">
        <w:rPr>
          <w:rFonts w:ascii="Times New Roman" w:hAnsi="Times New Roman" w:cs="Times New Roman"/>
          <w:noProof/>
          <w:sz w:val="24"/>
          <w:szCs w:val="24"/>
          <w:lang w:val="pl-PL"/>
        </w:rPr>
        <w:t xml:space="preserve"> okresu rękojmi</w:t>
      </w:r>
      <w:r w:rsidR="00AA36B1" w:rsidRPr="00F03A8D">
        <w:rPr>
          <w:rFonts w:ascii="Times New Roman" w:hAnsi="Times New Roman" w:cs="Times New Roman"/>
          <w:noProof/>
          <w:sz w:val="24"/>
          <w:szCs w:val="24"/>
          <w:lang w:val="pl-PL"/>
        </w:rPr>
        <w:t>.</w:t>
      </w:r>
    </w:p>
    <w:p w14:paraId="76E0C06A" w14:textId="77777777" w:rsidR="00D05925" w:rsidRPr="00F03A8D" w:rsidRDefault="00847420"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eastAsia="Times New Roman" w:hAnsi="Times New Roman" w:cs="Times New Roman"/>
          <w:noProof/>
          <w:sz w:val="24"/>
          <w:szCs w:val="24"/>
          <w:lang w:val="pl-PL" w:eastAsia="pl-PL"/>
        </w:rPr>
        <w:t xml:space="preserve">Przeglądy przeprowadzane </w:t>
      </w:r>
      <w:r w:rsidR="00C70575" w:rsidRPr="00F03A8D">
        <w:rPr>
          <w:rFonts w:ascii="Times New Roman" w:eastAsia="Times New Roman" w:hAnsi="Times New Roman" w:cs="Times New Roman"/>
          <w:noProof/>
          <w:sz w:val="24"/>
          <w:szCs w:val="24"/>
          <w:lang w:val="pl-PL" w:eastAsia="pl-PL"/>
        </w:rPr>
        <w:t>będą</w:t>
      </w:r>
      <w:r w:rsidRPr="00F03A8D">
        <w:rPr>
          <w:rFonts w:ascii="Times New Roman" w:eastAsia="Times New Roman" w:hAnsi="Times New Roman" w:cs="Times New Roman"/>
          <w:noProof/>
          <w:sz w:val="24"/>
          <w:szCs w:val="24"/>
          <w:lang w:val="pl-PL" w:eastAsia="pl-PL"/>
        </w:rPr>
        <w:t xml:space="preserve"> </w:t>
      </w:r>
      <w:r w:rsidR="00D05925" w:rsidRPr="00F03A8D">
        <w:rPr>
          <w:rFonts w:ascii="Times New Roman" w:eastAsia="Times New Roman" w:hAnsi="Times New Roman" w:cs="Times New Roman"/>
          <w:noProof/>
          <w:sz w:val="24"/>
          <w:szCs w:val="24"/>
          <w:lang w:val="pl-PL" w:eastAsia="pl-PL"/>
        </w:rPr>
        <w:t>przez</w:t>
      </w:r>
      <w:r w:rsidRPr="00F03A8D">
        <w:rPr>
          <w:rFonts w:ascii="Times New Roman" w:eastAsia="Times New Roman" w:hAnsi="Times New Roman" w:cs="Times New Roman"/>
          <w:noProof/>
          <w:sz w:val="24"/>
          <w:szCs w:val="24"/>
          <w:lang w:val="pl-PL" w:eastAsia="pl-PL"/>
        </w:rPr>
        <w:t xml:space="preserve"> upoważnionych przedstawicieli Zamawiającego</w:t>
      </w:r>
      <w:r w:rsidR="00951D9C" w:rsidRPr="00F03A8D">
        <w:rPr>
          <w:rFonts w:ascii="Times New Roman" w:eastAsia="Times New Roman" w:hAnsi="Times New Roman" w:cs="Times New Roman"/>
          <w:noProof/>
          <w:sz w:val="24"/>
          <w:szCs w:val="24"/>
          <w:lang w:val="pl-PL" w:eastAsia="pl-PL"/>
        </w:rPr>
        <w:t>, przy udziale</w:t>
      </w:r>
      <w:r w:rsidRPr="00F03A8D">
        <w:rPr>
          <w:rFonts w:ascii="Times New Roman" w:eastAsia="Times New Roman" w:hAnsi="Times New Roman" w:cs="Times New Roman"/>
          <w:noProof/>
          <w:sz w:val="24"/>
          <w:szCs w:val="24"/>
          <w:lang w:val="pl-PL" w:eastAsia="pl-PL"/>
        </w:rPr>
        <w:t xml:space="preserve"> Wykonawcy</w:t>
      </w:r>
      <w:r w:rsidR="00951D9C" w:rsidRPr="00F03A8D">
        <w:rPr>
          <w:rFonts w:ascii="Times New Roman" w:eastAsia="Times New Roman" w:hAnsi="Times New Roman" w:cs="Times New Roman"/>
          <w:noProof/>
          <w:sz w:val="24"/>
          <w:szCs w:val="24"/>
          <w:lang w:val="pl-PL" w:eastAsia="pl-PL"/>
        </w:rPr>
        <w:t>.</w:t>
      </w:r>
      <w:r w:rsidR="004F32C9" w:rsidRPr="00F03A8D">
        <w:rPr>
          <w:rFonts w:ascii="Times New Roman" w:eastAsia="Times New Roman" w:hAnsi="Times New Roman" w:cs="Times New Roman"/>
          <w:noProof/>
          <w:sz w:val="24"/>
          <w:szCs w:val="24"/>
          <w:lang w:val="pl-PL" w:eastAsia="pl-PL"/>
        </w:rPr>
        <w:t xml:space="preserve"> </w:t>
      </w:r>
    </w:p>
    <w:p w14:paraId="2742A556" w14:textId="6A090342" w:rsidR="00D05925" w:rsidRPr="00F03A8D" w:rsidRDefault="00D05925"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lastRenderedPageBreak/>
        <w:t>Zamawiaj</w:t>
      </w:r>
      <w:r w:rsidR="00951D9C"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 xml:space="preserve">cy zawiadamia Wykonawcę na piśmie z co najmniej 14-dniowym wyprzedzeniem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 xml:space="preserve">o dacie, miejscu i godzinie </w:t>
      </w:r>
      <w:r w:rsidR="00847420" w:rsidRPr="00F03A8D">
        <w:rPr>
          <w:rFonts w:ascii="Times New Roman" w:hAnsi="Times New Roman" w:cs="Times New Roman"/>
          <w:sz w:val="24"/>
          <w:szCs w:val="24"/>
          <w:lang w:val="pl-PL"/>
        </w:rPr>
        <w:t>przeglądu</w:t>
      </w:r>
      <w:r w:rsidRPr="00F03A8D">
        <w:rPr>
          <w:rFonts w:ascii="Times New Roman" w:hAnsi="Times New Roman" w:cs="Times New Roman"/>
          <w:sz w:val="24"/>
          <w:szCs w:val="24"/>
          <w:lang w:val="pl-PL"/>
        </w:rPr>
        <w:t>.</w:t>
      </w:r>
      <w:r w:rsidR="003434F0" w:rsidRPr="00F03A8D">
        <w:rPr>
          <w:rFonts w:ascii="Times New Roman" w:hAnsi="Times New Roman" w:cs="Times New Roman"/>
          <w:sz w:val="24"/>
          <w:szCs w:val="24"/>
          <w:lang w:val="pl-PL"/>
        </w:rPr>
        <w:t xml:space="preserve"> Zawiadomienie kierowane jest na adresy wskazane </w:t>
      </w:r>
      <w:r w:rsidR="00286C56" w:rsidRPr="00F03A8D">
        <w:rPr>
          <w:rFonts w:ascii="Times New Roman" w:hAnsi="Times New Roman" w:cs="Times New Roman"/>
          <w:sz w:val="24"/>
          <w:szCs w:val="24"/>
          <w:lang w:val="pl-PL"/>
        </w:rPr>
        <w:br/>
      </w:r>
      <w:r w:rsidR="003434F0" w:rsidRPr="00F03A8D">
        <w:rPr>
          <w:rFonts w:ascii="Times New Roman" w:hAnsi="Times New Roman" w:cs="Times New Roman"/>
          <w:sz w:val="24"/>
          <w:szCs w:val="24"/>
          <w:lang w:val="pl-PL"/>
        </w:rPr>
        <w:t xml:space="preserve">w §17 ust. </w:t>
      </w:r>
      <w:r w:rsidR="007E1ADF" w:rsidRPr="00F03A8D">
        <w:rPr>
          <w:rFonts w:ascii="Times New Roman" w:hAnsi="Times New Roman" w:cs="Times New Roman"/>
          <w:sz w:val="24"/>
          <w:szCs w:val="24"/>
          <w:lang w:val="pl-PL"/>
        </w:rPr>
        <w:t>8</w:t>
      </w:r>
      <w:r w:rsidR="003434F0" w:rsidRPr="00F03A8D">
        <w:rPr>
          <w:rFonts w:ascii="Times New Roman" w:hAnsi="Times New Roman" w:cs="Times New Roman"/>
          <w:sz w:val="24"/>
          <w:szCs w:val="24"/>
          <w:lang w:val="pl-PL"/>
        </w:rPr>
        <w:t>.</w:t>
      </w:r>
    </w:p>
    <w:p w14:paraId="42CD8D6A" w14:textId="77D26E63" w:rsidR="00D05925" w:rsidRPr="00F03A8D" w:rsidRDefault="00B002C4"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t xml:space="preserve">Niestawiennictwo Wykonawcy na przeglądzie, w przypadku jego prawidłowego zawiadomienia </w:t>
      </w:r>
      <w:r w:rsidR="004A52B4" w:rsidRPr="00F03A8D">
        <w:rPr>
          <w:rFonts w:ascii="Times New Roman" w:hAnsi="Times New Roman" w:cs="Times New Roman"/>
          <w:sz w:val="24"/>
          <w:szCs w:val="24"/>
          <w:lang w:val="pl-PL"/>
        </w:rPr>
        <w:br/>
      </w:r>
      <w:r w:rsidR="00847420" w:rsidRPr="00F03A8D">
        <w:rPr>
          <w:rFonts w:ascii="Times New Roman" w:hAnsi="Times New Roman" w:cs="Times New Roman"/>
          <w:sz w:val="24"/>
          <w:szCs w:val="24"/>
          <w:lang w:val="pl-PL"/>
        </w:rPr>
        <w:t>o terminie i miejscu przeglądu</w:t>
      </w:r>
      <w:r w:rsidRPr="00F03A8D">
        <w:rPr>
          <w:rFonts w:ascii="Times New Roman" w:hAnsi="Times New Roman" w:cs="Times New Roman"/>
          <w:sz w:val="24"/>
          <w:szCs w:val="24"/>
          <w:lang w:val="pl-PL"/>
        </w:rPr>
        <w:t>,</w:t>
      </w:r>
      <w:r w:rsidR="00847420" w:rsidRPr="00F03A8D">
        <w:rPr>
          <w:rFonts w:ascii="Times New Roman" w:hAnsi="Times New Roman" w:cs="Times New Roman"/>
          <w:sz w:val="24"/>
          <w:szCs w:val="24"/>
          <w:lang w:val="pl-PL"/>
        </w:rPr>
        <w:t xml:space="preserve"> nie</w:t>
      </w:r>
      <w:r w:rsidR="00D05925" w:rsidRPr="00F03A8D">
        <w:rPr>
          <w:rFonts w:ascii="Times New Roman" w:hAnsi="Times New Roman" w:cs="Times New Roman"/>
          <w:sz w:val="24"/>
          <w:szCs w:val="24"/>
          <w:lang w:val="pl-PL"/>
        </w:rPr>
        <w:t xml:space="preserve"> w</w:t>
      </w:r>
      <w:r w:rsidRPr="00F03A8D">
        <w:rPr>
          <w:rFonts w:ascii="Times New Roman" w:hAnsi="Times New Roman" w:cs="Times New Roman"/>
          <w:sz w:val="24"/>
          <w:szCs w:val="24"/>
          <w:lang w:val="pl-PL"/>
        </w:rPr>
        <w:t xml:space="preserve">pływa na ważność </w:t>
      </w:r>
      <w:r w:rsidR="00D05925" w:rsidRPr="00F03A8D">
        <w:rPr>
          <w:rFonts w:ascii="Times New Roman" w:hAnsi="Times New Roman" w:cs="Times New Roman"/>
          <w:sz w:val="24"/>
          <w:szCs w:val="24"/>
          <w:lang w:val="pl-PL"/>
        </w:rPr>
        <w:t>ustaleń zapadłych w trakcie przeglądu.</w:t>
      </w:r>
    </w:p>
    <w:p w14:paraId="62B6E5AF" w14:textId="1ABBB3DA" w:rsidR="00F808E2" w:rsidRPr="00F03A8D" w:rsidRDefault="00847420"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t xml:space="preserve">Z każdego przeglądu sporządza się </w:t>
      </w:r>
      <w:r w:rsidR="00D05925" w:rsidRPr="00F03A8D">
        <w:rPr>
          <w:rFonts w:ascii="Times New Roman" w:hAnsi="Times New Roman" w:cs="Times New Roman"/>
          <w:sz w:val="24"/>
          <w:szCs w:val="24"/>
          <w:lang w:val="pl-PL"/>
        </w:rPr>
        <w:t>protokół,</w:t>
      </w:r>
      <w:r w:rsidRPr="00F03A8D">
        <w:rPr>
          <w:rFonts w:ascii="Times New Roman" w:hAnsi="Times New Roman" w:cs="Times New Roman"/>
          <w:sz w:val="24"/>
          <w:szCs w:val="24"/>
          <w:lang w:val="pl-PL"/>
        </w:rPr>
        <w:t xml:space="preserve"> </w:t>
      </w:r>
      <w:r w:rsidR="0003071F" w:rsidRPr="00F03A8D">
        <w:rPr>
          <w:rFonts w:ascii="Times New Roman" w:hAnsi="Times New Roman" w:cs="Times New Roman"/>
          <w:sz w:val="24"/>
          <w:szCs w:val="24"/>
          <w:lang w:val="pl-PL"/>
        </w:rPr>
        <w:t>w którym należy odnotować stwierdzone podczas przeglądu wady. Protokół sporządza się w</w:t>
      </w:r>
      <w:r w:rsidRPr="00F03A8D">
        <w:rPr>
          <w:rFonts w:ascii="Times New Roman" w:hAnsi="Times New Roman" w:cs="Times New Roman"/>
          <w:sz w:val="24"/>
          <w:szCs w:val="24"/>
          <w:lang w:val="pl-PL"/>
        </w:rPr>
        <w:t xml:space="preserve"> dwóch egzemplarzach, po jednym dla Zamawiającego</w:t>
      </w:r>
      <w:r w:rsidR="00D0592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i dla Wykonawcy. W przypadku nieobecności Wykonawcy, Zamawiający niezwłocznie przesyła </w:t>
      </w:r>
      <w:r w:rsidR="00B002C4" w:rsidRPr="00F03A8D">
        <w:rPr>
          <w:rFonts w:ascii="Times New Roman" w:hAnsi="Times New Roman" w:cs="Times New Roman"/>
          <w:sz w:val="24"/>
          <w:szCs w:val="24"/>
          <w:lang w:val="pl-PL"/>
        </w:rPr>
        <w:t xml:space="preserve">mu </w:t>
      </w:r>
      <w:r w:rsidRPr="00F03A8D">
        <w:rPr>
          <w:rFonts w:ascii="Times New Roman" w:hAnsi="Times New Roman" w:cs="Times New Roman"/>
          <w:sz w:val="24"/>
          <w:szCs w:val="24"/>
          <w:lang w:val="pl-PL"/>
        </w:rPr>
        <w:t xml:space="preserve">jeden egzemplarz </w:t>
      </w:r>
      <w:r w:rsidR="00F808E2" w:rsidRPr="00F03A8D">
        <w:rPr>
          <w:rFonts w:ascii="Times New Roman" w:hAnsi="Times New Roman" w:cs="Times New Roman"/>
          <w:sz w:val="24"/>
          <w:szCs w:val="24"/>
          <w:lang w:val="pl-PL"/>
        </w:rPr>
        <w:t>protokołu</w:t>
      </w:r>
      <w:r w:rsidR="003434F0" w:rsidRPr="00F03A8D">
        <w:rPr>
          <w:rFonts w:ascii="Times New Roman" w:hAnsi="Times New Roman" w:cs="Times New Roman"/>
          <w:sz w:val="24"/>
          <w:szCs w:val="24"/>
          <w:lang w:val="pl-PL"/>
        </w:rPr>
        <w:t xml:space="preserve"> na adresy wskazane w §17 ust. </w:t>
      </w:r>
      <w:r w:rsidR="007E1ADF" w:rsidRPr="00F03A8D">
        <w:rPr>
          <w:rFonts w:ascii="Times New Roman" w:hAnsi="Times New Roman" w:cs="Times New Roman"/>
          <w:sz w:val="24"/>
          <w:szCs w:val="24"/>
          <w:lang w:val="pl-PL"/>
        </w:rPr>
        <w:t>8</w:t>
      </w:r>
      <w:r w:rsidR="00F808E2" w:rsidRPr="00F03A8D">
        <w:rPr>
          <w:rFonts w:ascii="Times New Roman" w:hAnsi="Times New Roman" w:cs="Times New Roman"/>
          <w:sz w:val="24"/>
          <w:szCs w:val="24"/>
          <w:lang w:val="pl-PL"/>
        </w:rPr>
        <w:t>.</w:t>
      </w:r>
    </w:p>
    <w:p w14:paraId="1D966409" w14:textId="1BD281F7" w:rsidR="000035AE" w:rsidRPr="00F03A8D" w:rsidRDefault="00F72AAB"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sz w:val="24"/>
          <w:szCs w:val="24"/>
          <w:lang w:val="pl-PL"/>
        </w:rPr>
        <w:t xml:space="preserve">W razie stwierdzenia wady przedmiotu umowy </w:t>
      </w:r>
      <w:r w:rsidR="00C70575" w:rsidRPr="00F03A8D">
        <w:rPr>
          <w:rFonts w:ascii="Times New Roman" w:hAnsi="Times New Roman" w:cs="Times New Roman"/>
          <w:sz w:val="24"/>
          <w:szCs w:val="24"/>
          <w:lang w:val="pl-PL"/>
        </w:rPr>
        <w:t xml:space="preserve">podczas przeglądu, </w:t>
      </w:r>
      <w:r w:rsidR="00147488" w:rsidRPr="00F03A8D">
        <w:rPr>
          <w:rFonts w:ascii="Times New Roman" w:hAnsi="Times New Roman" w:cs="Times New Roman"/>
          <w:sz w:val="24"/>
          <w:szCs w:val="24"/>
          <w:lang w:val="pl-PL"/>
        </w:rPr>
        <w:t>stosuje się</w:t>
      </w:r>
      <w:r w:rsidR="00E13152" w:rsidRPr="00F03A8D">
        <w:rPr>
          <w:rFonts w:ascii="Times New Roman" w:hAnsi="Times New Roman" w:cs="Times New Roman"/>
          <w:sz w:val="24"/>
          <w:szCs w:val="24"/>
          <w:lang w:val="pl-PL"/>
        </w:rPr>
        <w:t xml:space="preserve"> postanowie</w:t>
      </w:r>
      <w:r w:rsidR="00147488" w:rsidRPr="00F03A8D">
        <w:rPr>
          <w:rFonts w:ascii="Times New Roman" w:hAnsi="Times New Roman" w:cs="Times New Roman"/>
          <w:sz w:val="24"/>
          <w:szCs w:val="24"/>
          <w:lang w:val="pl-PL"/>
        </w:rPr>
        <w:t>nia</w:t>
      </w:r>
      <w:r w:rsidR="00E13152" w:rsidRPr="00F03A8D">
        <w:rPr>
          <w:rFonts w:ascii="Times New Roman" w:hAnsi="Times New Roman" w:cs="Times New Roman"/>
          <w:sz w:val="24"/>
          <w:szCs w:val="24"/>
          <w:lang w:val="pl-PL"/>
        </w:rPr>
        <w:t xml:space="preserve"> </w:t>
      </w:r>
      <w:r w:rsidR="004A52B4" w:rsidRPr="00F03A8D">
        <w:rPr>
          <w:rFonts w:ascii="Times New Roman" w:hAnsi="Times New Roman" w:cs="Times New Roman"/>
          <w:sz w:val="24"/>
          <w:szCs w:val="24"/>
          <w:lang w:val="pl-PL"/>
        </w:rPr>
        <w:br/>
      </w:r>
      <w:r w:rsidR="00E13152" w:rsidRPr="00F03A8D">
        <w:rPr>
          <w:rFonts w:ascii="Times New Roman" w:hAnsi="Times New Roman" w:cs="Times New Roman"/>
          <w:sz w:val="24"/>
          <w:lang w:val="pl-PL"/>
        </w:rPr>
        <w:t>§</w:t>
      </w:r>
      <w:r w:rsidR="00E13152" w:rsidRPr="00F03A8D">
        <w:rPr>
          <w:rFonts w:ascii="Times New Roman" w:hAnsi="Times New Roman" w:cs="Times New Roman"/>
          <w:sz w:val="24"/>
          <w:szCs w:val="24"/>
          <w:lang w:val="pl-PL"/>
        </w:rPr>
        <w:t>1</w:t>
      </w:r>
      <w:r w:rsidR="00F260AB" w:rsidRPr="00F03A8D">
        <w:rPr>
          <w:rFonts w:ascii="Times New Roman" w:hAnsi="Times New Roman" w:cs="Times New Roman"/>
          <w:sz w:val="24"/>
          <w:szCs w:val="24"/>
          <w:lang w:val="pl-PL"/>
        </w:rPr>
        <w:t>7</w:t>
      </w:r>
      <w:r w:rsidR="00E13152" w:rsidRPr="00F03A8D">
        <w:rPr>
          <w:rFonts w:ascii="Times New Roman" w:hAnsi="Times New Roman" w:cs="Times New Roman"/>
          <w:sz w:val="24"/>
          <w:szCs w:val="24"/>
          <w:lang w:val="pl-PL"/>
        </w:rPr>
        <w:t xml:space="preserve"> ust. 4</w:t>
      </w:r>
      <w:r w:rsidR="000035AE" w:rsidRPr="00F03A8D">
        <w:rPr>
          <w:rFonts w:ascii="Times New Roman" w:hAnsi="Times New Roman" w:cs="Times New Roman"/>
          <w:sz w:val="24"/>
          <w:szCs w:val="24"/>
          <w:lang w:val="pl-PL"/>
        </w:rPr>
        <w:t>-</w:t>
      </w:r>
      <w:r w:rsidR="00B71D20" w:rsidRPr="00F03A8D">
        <w:rPr>
          <w:rFonts w:ascii="Times New Roman" w:hAnsi="Times New Roman" w:cs="Times New Roman"/>
          <w:sz w:val="24"/>
          <w:szCs w:val="24"/>
          <w:lang w:val="pl-PL"/>
        </w:rPr>
        <w:t>14</w:t>
      </w:r>
      <w:r w:rsidR="000035AE" w:rsidRPr="00F03A8D">
        <w:rPr>
          <w:rFonts w:ascii="Times New Roman" w:hAnsi="Times New Roman" w:cs="Times New Roman"/>
          <w:sz w:val="24"/>
          <w:szCs w:val="24"/>
          <w:lang w:val="pl-PL"/>
        </w:rPr>
        <w:t>.</w:t>
      </w:r>
    </w:p>
    <w:p w14:paraId="750F553C" w14:textId="6064C94F" w:rsidR="008E422A" w:rsidRPr="00F03A8D" w:rsidRDefault="008E422A" w:rsidP="00B36BBE">
      <w:pPr>
        <w:pStyle w:val="Akapitzlist"/>
        <w:numPr>
          <w:ilvl w:val="0"/>
          <w:numId w:val="60"/>
        </w:numPr>
        <w:spacing w:before="0" w:beforeAutospacing="0" w:afterAutospacing="0" w:line="360" w:lineRule="auto"/>
        <w:rPr>
          <w:rFonts w:ascii="Times New Roman" w:eastAsia="Times New Roman" w:hAnsi="Times New Roman" w:cs="Times New Roman"/>
          <w:noProof/>
          <w:sz w:val="24"/>
          <w:szCs w:val="24"/>
          <w:lang w:val="pl-PL" w:eastAsia="pl-PL"/>
        </w:rPr>
      </w:pPr>
      <w:r w:rsidRPr="00F03A8D">
        <w:rPr>
          <w:rFonts w:ascii="Times New Roman" w:hAnsi="Times New Roman" w:cs="Times New Roman"/>
          <w:bCs/>
          <w:sz w:val="24"/>
          <w:szCs w:val="24"/>
          <w:lang w:val="pl-PL"/>
        </w:rPr>
        <w:t xml:space="preserve">Niezależnie od </w:t>
      </w:r>
      <w:r w:rsidR="000618AC" w:rsidRPr="00F03A8D">
        <w:rPr>
          <w:rFonts w:ascii="Times New Roman" w:hAnsi="Times New Roman" w:cs="Times New Roman"/>
          <w:bCs/>
          <w:sz w:val="24"/>
          <w:szCs w:val="24"/>
          <w:lang w:val="pl-PL"/>
        </w:rPr>
        <w:t xml:space="preserve">wyznaczonych </w:t>
      </w:r>
      <w:r w:rsidRPr="00F03A8D">
        <w:rPr>
          <w:rFonts w:ascii="Times New Roman" w:hAnsi="Times New Roman" w:cs="Times New Roman"/>
          <w:bCs/>
          <w:sz w:val="24"/>
          <w:szCs w:val="24"/>
          <w:lang w:val="pl-PL"/>
        </w:rPr>
        <w:t>przegl</w:t>
      </w:r>
      <w:r w:rsidR="00E172AA" w:rsidRPr="00F03A8D">
        <w:rPr>
          <w:rFonts w:ascii="Times New Roman" w:hAnsi="Times New Roman" w:cs="Times New Roman"/>
          <w:bCs/>
          <w:sz w:val="24"/>
          <w:szCs w:val="24"/>
          <w:lang w:val="pl-PL"/>
        </w:rPr>
        <w:t>ą</w:t>
      </w:r>
      <w:r w:rsidRPr="00F03A8D">
        <w:rPr>
          <w:rFonts w:ascii="Times New Roman" w:hAnsi="Times New Roman" w:cs="Times New Roman"/>
          <w:bCs/>
          <w:sz w:val="24"/>
          <w:szCs w:val="24"/>
          <w:lang w:val="pl-PL"/>
        </w:rPr>
        <w:t xml:space="preserve">dów, zgodnie z zapisami </w:t>
      </w:r>
      <w:r w:rsidR="00D431DC" w:rsidRPr="00F03A8D">
        <w:rPr>
          <w:rFonts w:ascii="Times New Roman" w:hAnsi="Times New Roman" w:cs="Times New Roman"/>
          <w:bCs/>
          <w:sz w:val="24"/>
          <w:szCs w:val="24"/>
          <w:lang w:val="pl-PL"/>
        </w:rPr>
        <w:t>a</w:t>
      </w:r>
      <w:r w:rsidRPr="00F03A8D">
        <w:rPr>
          <w:rFonts w:ascii="Times New Roman" w:hAnsi="Times New Roman" w:cs="Times New Roman"/>
          <w:bCs/>
          <w:sz w:val="24"/>
          <w:szCs w:val="24"/>
          <w:lang w:val="pl-PL"/>
        </w:rPr>
        <w:t>rt. 62 ust.</w:t>
      </w:r>
      <w:r w:rsidRPr="00F03A8D">
        <w:rPr>
          <w:rFonts w:ascii="Times New Roman" w:hAnsi="Times New Roman" w:cs="Times New Roman"/>
          <w:b/>
          <w:bCs/>
          <w:sz w:val="24"/>
          <w:szCs w:val="24"/>
          <w:lang w:val="pl-PL"/>
        </w:rPr>
        <w:t xml:space="preserve"> </w:t>
      </w:r>
      <w:r w:rsidRPr="00F03A8D">
        <w:rPr>
          <w:rFonts w:ascii="Times New Roman" w:hAnsi="Times New Roman" w:cs="Times New Roman"/>
          <w:sz w:val="24"/>
          <w:szCs w:val="24"/>
          <w:lang w:val="pl-PL"/>
        </w:rPr>
        <w:t xml:space="preserve">1 ustawy </w:t>
      </w:r>
      <w:r w:rsidR="00907660" w:rsidRPr="00F03A8D">
        <w:rPr>
          <w:rFonts w:ascii="Times New Roman" w:hAnsi="Times New Roman" w:cs="Times New Roman"/>
          <w:sz w:val="24"/>
          <w:szCs w:val="24"/>
          <w:lang w:val="pl-PL"/>
        </w:rPr>
        <w:t>P</w:t>
      </w:r>
      <w:r w:rsidRPr="00F03A8D">
        <w:rPr>
          <w:rFonts w:ascii="Times New Roman" w:hAnsi="Times New Roman" w:cs="Times New Roman"/>
          <w:sz w:val="24"/>
          <w:szCs w:val="24"/>
          <w:lang w:val="pl-PL"/>
        </w:rPr>
        <w:t>rawo budowl</w:t>
      </w:r>
      <w:r w:rsidR="005A023F"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ne</w:t>
      </w:r>
      <w:r w:rsidR="000618AC" w:rsidRPr="00F03A8D">
        <w:rPr>
          <w:rFonts w:ascii="Times New Roman" w:hAnsi="Times New Roman" w:cs="Times New Roman"/>
          <w:sz w:val="24"/>
          <w:szCs w:val="24"/>
          <w:lang w:val="pl-PL"/>
        </w:rPr>
        <w:t xml:space="preserve">, </w:t>
      </w:r>
      <w:r w:rsidR="000618AC" w:rsidRPr="00F03A8D">
        <w:rPr>
          <w:rFonts w:ascii="Times New Roman" w:hAnsi="Times New Roman" w:cs="Times New Roman"/>
          <w:bCs/>
          <w:sz w:val="24"/>
          <w:szCs w:val="24"/>
          <w:lang w:val="pl-PL"/>
        </w:rPr>
        <w:t>Zamawiaj</w:t>
      </w:r>
      <w:r w:rsidR="00D431DC" w:rsidRPr="00F03A8D">
        <w:rPr>
          <w:rFonts w:ascii="Times New Roman" w:hAnsi="Times New Roman" w:cs="Times New Roman"/>
          <w:bCs/>
          <w:sz w:val="24"/>
          <w:szCs w:val="24"/>
          <w:lang w:val="pl-PL"/>
        </w:rPr>
        <w:t>ą</w:t>
      </w:r>
      <w:r w:rsidR="000618AC" w:rsidRPr="00F03A8D">
        <w:rPr>
          <w:rFonts w:ascii="Times New Roman" w:hAnsi="Times New Roman" w:cs="Times New Roman"/>
          <w:bCs/>
          <w:sz w:val="24"/>
          <w:szCs w:val="24"/>
          <w:lang w:val="pl-PL"/>
        </w:rPr>
        <w:t xml:space="preserve">cy </w:t>
      </w:r>
      <w:r w:rsidRPr="00F03A8D">
        <w:rPr>
          <w:rFonts w:ascii="Times New Roman" w:hAnsi="Times New Roman" w:cs="Times New Roman"/>
          <w:sz w:val="24"/>
          <w:szCs w:val="24"/>
          <w:lang w:val="pl-PL"/>
        </w:rPr>
        <w:t>będzie przeprowadzał kontrole obiektu budowlanego</w:t>
      </w:r>
      <w:r w:rsidR="00907660" w:rsidRPr="00F03A8D">
        <w:rPr>
          <w:rFonts w:ascii="Times New Roman" w:hAnsi="Times New Roman" w:cs="Times New Roman"/>
          <w:sz w:val="24"/>
          <w:szCs w:val="24"/>
          <w:lang w:val="pl-PL"/>
        </w:rPr>
        <w:t>.</w:t>
      </w:r>
      <w:r w:rsidR="000618AC" w:rsidRPr="00F03A8D">
        <w:rPr>
          <w:rFonts w:ascii="Times New Roman" w:hAnsi="Times New Roman" w:cs="Times New Roman"/>
          <w:sz w:val="24"/>
          <w:szCs w:val="24"/>
          <w:lang w:val="pl-PL"/>
        </w:rPr>
        <w:t xml:space="preserve"> </w:t>
      </w:r>
      <w:r w:rsidR="00907660"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 razie stwierdzenia wad</w:t>
      </w:r>
      <w:r w:rsidR="000618AC"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podczas </w:t>
      </w:r>
      <w:r w:rsidR="000618AC" w:rsidRPr="00F03A8D">
        <w:rPr>
          <w:rFonts w:ascii="Times New Roman" w:hAnsi="Times New Roman" w:cs="Times New Roman"/>
          <w:sz w:val="24"/>
          <w:szCs w:val="24"/>
          <w:lang w:val="pl-PL"/>
        </w:rPr>
        <w:t>przeprowadz</w:t>
      </w:r>
      <w:r w:rsidR="003B350F" w:rsidRPr="00F03A8D">
        <w:rPr>
          <w:rFonts w:ascii="Times New Roman" w:hAnsi="Times New Roman" w:cs="Times New Roman"/>
          <w:sz w:val="24"/>
          <w:szCs w:val="24"/>
          <w:lang w:val="pl-PL"/>
        </w:rPr>
        <w:t>a</w:t>
      </w:r>
      <w:r w:rsidR="000618AC" w:rsidRPr="00F03A8D">
        <w:rPr>
          <w:rFonts w:ascii="Times New Roman" w:hAnsi="Times New Roman" w:cs="Times New Roman"/>
          <w:sz w:val="24"/>
          <w:szCs w:val="24"/>
          <w:lang w:val="pl-PL"/>
        </w:rPr>
        <w:t>nia</w:t>
      </w:r>
      <w:r w:rsidRPr="00F03A8D">
        <w:rPr>
          <w:rFonts w:ascii="Times New Roman" w:hAnsi="Times New Roman" w:cs="Times New Roman"/>
          <w:sz w:val="24"/>
          <w:szCs w:val="24"/>
          <w:lang w:val="pl-PL"/>
        </w:rPr>
        <w:t xml:space="preserve"> kontroli, </w:t>
      </w:r>
      <w:r w:rsidR="000618AC" w:rsidRPr="00F03A8D">
        <w:rPr>
          <w:rFonts w:ascii="Times New Roman" w:hAnsi="Times New Roman" w:cs="Times New Roman"/>
          <w:sz w:val="24"/>
          <w:szCs w:val="24"/>
          <w:lang w:val="pl-PL"/>
        </w:rPr>
        <w:t xml:space="preserve">żądanie </w:t>
      </w:r>
      <w:r w:rsidR="00907660" w:rsidRPr="00F03A8D">
        <w:rPr>
          <w:rFonts w:ascii="Times New Roman" w:hAnsi="Times New Roman" w:cs="Times New Roman"/>
          <w:sz w:val="24"/>
          <w:szCs w:val="24"/>
          <w:lang w:val="pl-PL"/>
        </w:rPr>
        <w:t xml:space="preserve">ich </w:t>
      </w:r>
      <w:r w:rsidR="000618AC" w:rsidRPr="00F03A8D">
        <w:rPr>
          <w:rFonts w:ascii="Times New Roman" w:hAnsi="Times New Roman" w:cs="Times New Roman"/>
          <w:sz w:val="24"/>
          <w:szCs w:val="24"/>
          <w:lang w:val="pl-PL"/>
        </w:rPr>
        <w:t xml:space="preserve">usunięcia następować będzie zgodnie z </w:t>
      </w:r>
      <w:r w:rsidRPr="00F03A8D">
        <w:rPr>
          <w:rFonts w:ascii="Times New Roman" w:hAnsi="Times New Roman" w:cs="Times New Roman"/>
          <w:sz w:val="24"/>
          <w:szCs w:val="24"/>
          <w:lang w:val="pl-PL"/>
        </w:rPr>
        <w:t>postanowienia</w:t>
      </w:r>
      <w:r w:rsidR="000618AC" w:rsidRPr="00F03A8D">
        <w:rPr>
          <w:rFonts w:ascii="Times New Roman" w:hAnsi="Times New Roman" w:cs="Times New Roman"/>
          <w:sz w:val="24"/>
          <w:szCs w:val="24"/>
          <w:lang w:val="pl-PL"/>
        </w:rPr>
        <w:t>mi</w:t>
      </w:r>
      <w:r w:rsidRPr="00F03A8D">
        <w:rPr>
          <w:rFonts w:ascii="Times New Roman" w:hAnsi="Times New Roman" w:cs="Times New Roman"/>
          <w:sz w:val="24"/>
          <w:szCs w:val="24"/>
          <w:lang w:val="pl-PL"/>
        </w:rPr>
        <w:t xml:space="preserve"> §1</w:t>
      </w:r>
      <w:r w:rsidR="00F260AB" w:rsidRPr="00F03A8D">
        <w:rPr>
          <w:rFonts w:ascii="Times New Roman" w:hAnsi="Times New Roman" w:cs="Times New Roman"/>
          <w:sz w:val="24"/>
          <w:szCs w:val="24"/>
          <w:lang w:val="pl-PL"/>
        </w:rPr>
        <w:t>7</w:t>
      </w:r>
      <w:r w:rsidRPr="00F03A8D">
        <w:rPr>
          <w:rFonts w:ascii="Times New Roman" w:hAnsi="Times New Roman" w:cs="Times New Roman"/>
          <w:sz w:val="24"/>
          <w:szCs w:val="24"/>
          <w:lang w:val="pl-PL"/>
        </w:rPr>
        <w:t xml:space="preserve"> ust. 4-14.</w:t>
      </w:r>
    </w:p>
    <w:p w14:paraId="667B13F5" w14:textId="77777777" w:rsidR="00847420" w:rsidRPr="00F03A8D" w:rsidRDefault="00847420" w:rsidP="00B36BBE">
      <w:pPr>
        <w:suppressAutoHyphens/>
        <w:autoSpaceDN w:val="0"/>
        <w:spacing w:after="0" w:line="360" w:lineRule="auto"/>
        <w:ind w:left="426" w:hanging="426"/>
        <w:contextualSpacing/>
        <w:mirrorIndents/>
        <w:jc w:val="center"/>
        <w:rPr>
          <w:rFonts w:ascii="Times New Roman" w:eastAsia="SimSun" w:hAnsi="Times New Roman"/>
          <w:b/>
          <w:kern w:val="3"/>
          <w:sz w:val="24"/>
          <w:szCs w:val="24"/>
        </w:rPr>
      </w:pPr>
    </w:p>
    <w:p w14:paraId="1AB9973E" w14:textId="00AB4378" w:rsidR="008B3E94" w:rsidRPr="00F03A8D" w:rsidRDefault="008B3E94" w:rsidP="00B36BBE">
      <w:pPr>
        <w:pStyle w:val="Nagwek1"/>
        <w:spacing w:before="0" w:after="0" w:line="360" w:lineRule="auto"/>
        <w:rPr>
          <w:rFonts w:ascii="Times New Roman" w:eastAsia="SimSun" w:hAnsi="Times New Roman" w:cs="Times New Roman"/>
          <w:color w:val="auto"/>
          <w:szCs w:val="24"/>
          <w:lang w:bidi="en-US"/>
        </w:rPr>
      </w:pPr>
      <w:bookmarkStart w:id="42" w:name="_Toc215563119"/>
      <w:r w:rsidRPr="00F03A8D">
        <w:rPr>
          <w:rFonts w:ascii="Times New Roman" w:eastAsia="SimSun" w:hAnsi="Times New Roman" w:cs="Times New Roman"/>
          <w:color w:val="auto"/>
          <w:szCs w:val="24"/>
        </w:rPr>
        <w:t>§</w:t>
      </w:r>
      <w:r w:rsidR="00C62F78" w:rsidRPr="00F03A8D">
        <w:rPr>
          <w:rFonts w:ascii="Times New Roman" w:eastAsia="SimSun" w:hAnsi="Times New Roman" w:cs="Times New Roman"/>
          <w:color w:val="auto"/>
          <w:szCs w:val="24"/>
        </w:rPr>
        <w:t xml:space="preserve"> </w:t>
      </w:r>
      <w:r w:rsidRPr="00F03A8D">
        <w:rPr>
          <w:rFonts w:ascii="Times New Roman" w:eastAsia="SimSun" w:hAnsi="Times New Roman" w:cs="Times New Roman"/>
          <w:color w:val="auto"/>
          <w:szCs w:val="24"/>
        </w:rPr>
        <w:t>1</w:t>
      </w:r>
      <w:r w:rsidR="008559E0" w:rsidRPr="00F03A8D">
        <w:rPr>
          <w:rFonts w:ascii="Times New Roman" w:eastAsia="SimSun" w:hAnsi="Times New Roman" w:cs="Times New Roman"/>
          <w:color w:val="auto"/>
          <w:szCs w:val="24"/>
        </w:rPr>
        <w:t>9</w:t>
      </w:r>
      <w:r w:rsidR="008F5C81" w:rsidRPr="00F03A8D">
        <w:rPr>
          <w:rFonts w:ascii="Times New Roman" w:eastAsia="SimSun" w:hAnsi="Times New Roman" w:cs="Times New Roman"/>
          <w:color w:val="auto"/>
          <w:szCs w:val="24"/>
        </w:rPr>
        <w:t xml:space="preserve"> </w:t>
      </w:r>
      <w:r w:rsidRPr="00F03A8D">
        <w:rPr>
          <w:rFonts w:ascii="Times New Roman" w:eastAsia="SimSun" w:hAnsi="Times New Roman" w:cs="Times New Roman"/>
          <w:color w:val="auto"/>
          <w:szCs w:val="24"/>
          <w:lang w:bidi="en-US"/>
        </w:rPr>
        <w:t>ZMIANY POSTANOWIEŃ UMOWY</w:t>
      </w:r>
      <w:bookmarkEnd w:id="42"/>
    </w:p>
    <w:p w14:paraId="5CEBD4F4" w14:textId="77777777" w:rsidR="000C309E" w:rsidRPr="00F03A8D" w:rsidRDefault="000C309E" w:rsidP="00B36BBE">
      <w:pPr>
        <w:pStyle w:val="Normalnywcity"/>
        <w:numPr>
          <w:ilvl w:val="0"/>
          <w:numId w:val="51"/>
        </w:numPr>
        <w:spacing w:line="360" w:lineRule="auto"/>
        <w:rPr>
          <w:sz w:val="24"/>
          <w:szCs w:val="24"/>
        </w:rPr>
      </w:pPr>
      <w:r w:rsidRPr="00F03A8D">
        <w:rPr>
          <w:sz w:val="24"/>
          <w:szCs w:val="24"/>
        </w:rPr>
        <w:t xml:space="preserve">Dopuszcza się zmiany </w:t>
      </w:r>
      <w:r w:rsidR="00E52204" w:rsidRPr="00F03A8D">
        <w:rPr>
          <w:sz w:val="24"/>
          <w:szCs w:val="24"/>
        </w:rPr>
        <w:t>u</w:t>
      </w:r>
      <w:r w:rsidRPr="00F03A8D">
        <w:rPr>
          <w:sz w:val="24"/>
          <w:szCs w:val="24"/>
        </w:rPr>
        <w:t xml:space="preserve">mowy </w:t>
      </w:r>
      <w:r w:rsidR="00E52204" w:rsidRPr="00F03A8D">
        <w:rPr>
          <w:sz w:val="24"/>
          <w:szCs w:val="24"/>
        </w:rPr>
        <w:t xml:space="preserve">bez przeprowadzenia nowego postępowania o udzielenie zamówienia </w:t>
      </w:r>
      <w:r w:rsidRPr="00F03A8D">
        <w:rPr>
          <w:sz w:val="24"/>
          <w:szCs w:val="24"/>
        </w:rPr>
        <w:t xml:space="preserve">w zakresie terminu wykonania </w:t>
      </w:r>
      <w:r w:rsidR="006A79F7" w:rsidRPr="00F03A8D">
        <w:rPr>
          <w:sz w:val="24"/>
          <w:szCs w:val="24"/>
        </w:rPr>
        <w:t>p</w:t>
      </w:r>
      <w:r w:rsidRPr="00F03A8D">
        <w:rPr>
          <w:sz w:val="24"/>
          <w:szCs w:val="24"/>
        </w:rPr>
        <w:t>rzedmiotu umowy</w:t>
      </w:r>
      <w:r w:rsidR="000E6247" w:rsidRPr="00F03A8D">
        <w:rPr>
          <w:sz w:val="24"/>
          <w:szCs w:val="24"/>
        </w:rPr>
        <w:t xml:space="preserve"> lub terminu kluczowego</w:t>
      </w:r>
      <w:r w:rsidRPr="00F03A8D">
        <w:rPr>
          <w:sz w:val="24"/>
          <w:szCs w:val="24"/>
        </w:rPr>
        <w:t>, o którym mowa w §</w:t>
      </w:r>
      <w:r w:rsidR="006A79F7" w:rsidRPr="00F03A8D">
        <w:rPr>
          <w:sz w:val="24"/>
          <w:szCs w:val="24"/>
        </w:rPr>
        <w:t>3</w:t>
      </w:r>
      <w:r w:rsidRPr="00F03A8D">
        <w:rPr>
          <w:sz w:val="24"/>
          <w:szCs w:val="24"/>
        </w:rPr>
        <w:t xml:space="preserve"> ust. 1</w:t>
      </w:r>
      <w:r w:rsidR="00884097" w:rsidRPr="00F03A8D">
        <w:rPr>
          <w:sz w:val="24"/>
          <w:szCs w:val="24"/>
        </w:rPr>
        <w:t>,</w:t>
      </w:r>
      <w:r w:rsidRPr="00F03A8D">
        <w:rPr>
          <w:sz w:val="24"/>
          <w:szCs w:val="24"/>
        </w:rPr>
        <w:t xml:space="preserve"> zgodnie z waru</w:t>
      </w:r>
      <w:r w:rsidR="006A79F7" w:rsidRPr="00F03A8D">
        <w:rPr>
          <w:sz w:val="24"/>
          <w:szCs w:val="24"/>
        </w:rPr>
        <w:t>nkami określonymi</w:t>
      </w:r>
      <w:r w:rsidRPr="00F03A8D">
        <w:rPr>
          <w:sz w:val="24"/>
          <w:szCs w:val="24"/>
        </w:rPr>
        <w:t xml:space="preserve"> poniżej:</w:t>
      </w:r>
    </w:p>
    <w:p w14:paraId="5E556DA7" w14:textId="7B703D6F" w:rsidR="000C309E" w:rsidRPr="00F03A8D" w:rsidRDefault="006A79F7" w:rsidP="00B36BBE">
      <w:pPr>
        <w:pStyle w:val="Normalnywcity"/>
        <w:numPr>
          <w:ilvl w:val="0"/>
          <w:numId w:val="49"/>
        </w:numPr>
        <w:spacing w:line="360" w:lineRule="auto"/>
        <w:rPr>
          <w:sz w:val="24"/>
          <w:szCs w:val="24"/>
        </w:rPr>
      </w:pPr>
      <w:r w:rsidRPr="00F03A8D">
        <w:rPr>
          <w:sz w:val="24"/>
          <w:szCs w:val="24"/>
        </w:rPr>
        <w:t>w</w:t>
      </w:r>
      <w:r w:rsidR="000C309E" w:rsidRPr="00F03A8D">
        <w:rPr>
          <w:sz w:val="24"/>
          <w:szCs w:val="24"/>
        </w:rPr>
        <w:t xml:space="preserve"> przypadku zaistnienia </w:t>
      </w:r>
      <w:r w:rsidR="000E46DD" w:rsidRPr="00F03A8D">
        <w:rPr>
          <w:sz w:val="24"/>
          <w:szCs w:val="24"/>
        </w:rPr>
        <w:t>n</w:t>
      </w:r>
      <w:r w:rsidR="000C309E" w:rsidRPr="00F03A8D">
        <w:rPr>
          <w:sz w:val="24"/>
          <w:szCs w:val="24"/>
        </w:rPr>
        <w:t xml:space="preserve">adzwyczajnych </w:t>
      </w:r>
      <w:r w:rsidR="000E46DD" w:rsidRPr="00F03A8D">
        <w:rPr>
          <w:sz w:val="24"/>
          <w:szCs w:val="24"/>
        </w:rPr>
        <w:t>n</w:t>
      </w:r>
      <w:r w:rsidR="000C309E" w:rsidRPr="00F03A8D">
        <w:rPr>
          <w:sz w:val="24"/>
          <w:szCs w:val="24"/>
        </w:rPr>
        <w:t xml:space="preserve">iekorzystnych </w:t>
      </w:r>
      <w:r w:rsidR="000E46DD" w:rsidRPr="00F03A8D">
        <w:rPr>
          <w:sz w:val="24"/>
          <w:szCs w:val="24"/>
        </w:rPr>
        <w:t>w</w:t>
      </w:r>
      <w:r w:rsidR="000C309E" w:rsidRPr="00F03A8D">
        <w:rPr>
          <w:sz w:val="24"/>
          <w:szCs w:val="24"/>
        </w:rPr>
        <w:t xml:space="preserve">arunków </w:t>
      </w:r>
      <w:r w:rsidR="000E46DD" w:rsidRPr="00F03A8D">
        <w:rPr>
          <w:sz w:val="24"/>
          <w:szCs w:val="24"/>
        </w:rPr>
        <w:t>a</w:t>
      </w:r>
      <w:r w:rsidR="000C309E" w:rsidRPr="00F03A8D">
        <w:rPr>
          <w:sz w:val="24"/>
          <w:szCs w:val="24"/>
        </w:rPr>
        <w:t>tmosferycznych,</w:t>
      </w:r>
      <w:r w:rsidR="006E1044" w:rsidRPr="00F03A8D">
        <w:rPr>
          <w:sz w:val="24"/>
          <w:szCs w:val="24"/>
        </w:rPr>
        <w:t xml:space="preserve"> </w:t>
      </w:r>
      <w:r w:rsidR="00286C56" w:rsidRPr="00F03A8D">
        <w:rPr>
          <w:sz w:val="24"/>
          <w:szCs w:val="24"/>
        </w:rPr>
        <w:br/>
      </w:r>
      <w:r w:rsidR="006E1044" w:rsidRPr="00F03A8D">
        <w:rPr>
          <w:sz w:val="24"/>
          <w:szCs w:val="24"/>
        </w:rPr>
        <w:t xml:space="preserve">w rozumieniu §1 pkt 7, </w:t>
      </w:r>
      <w:r w:rsidR="000C309E" w:rsidRPr="00F03A8D">
        <w:rPr>
          <w:sz w:val="24"/>
          <w:szCs w:val="24"/>
        </w:rPr>
        <w:t xml:space="preserve">dopuszcza się wydłużenie terminu o liczbę dni, w których z powodu zaistnienia </w:t>
      </w:r>
      <w:r w:rsidR="000E46DD" w:rsidRPr="00F03A8D">
        <w:rPr>
          <w:sz w:val="24"/>
          <w:szCs w:val="24"/>
        </w:rPr>
        <w:t>n</w:t>
      </w:r>
      <w:r w:rsidR="000C309E" w:rsidRPr="00F03A8D">
        <w:rPr>
          <w:sz w:val="24"/>
          <w:szCs w:val="24"/>
        </w:rPr>
        <w:t xml:space="preserve">adzwyczajnych </w:t>
      </w:r>
      <w:r w:rsidR="000E46DD" w:rsidRPr="00F03A8D">
        <w:rPr>
          <w:sz w:val="24"/>
          <w:szCs w:val="24"/>
        </w:rPr>
        <w:t>n</w:t>
      </w:r>
      <w:r w:rsidR="000C309E" w:rsidRPr="00F03A8D">
        <w:rPr>
          <w:sz w:val="24"/>
          <w:szCs w:val="24"/>
        </w:rPr>
        <w:t xml:space="preserve">iekorzystnych </w:t>
      </w:r>
      <w:r w:rsidR="000E46DD" w:rsidRPr="00F03A8D">
        <w:rPr>
          <w:sz w:val="24"/>
          <w:szCs w:val="24"/>
        </w:rPr>
        <w:t>w</w:t>
      </w:r>
      <w:r w:rsidR="000C309E" w:rsidRPr="00F03A8D">
        <w:rPr>
          <w:sz w:val="24"/>
          <w:szCs w:val="24"/>
        </w:rPr>
        <w:t xml:space="preserve">arunków </w:t>
      </w:r>
      <w:r w:rsidR="000E46DD" w:rsidRPr="00F03A8D">
        <w:rPr>
          <w:sz w:val="24"/>
          <w:szCs w:val="24"/>
        </w:rPr>
        <w:t>a</w:t>
      </w:r>
      <w:r w:rsidR="000C309E" w:rsidRPr="00F03A8D">
        <w:rPr>
          <w:sz w:val="24"/>
          <w:szCs w:val="24"/>
        </w:rPr>
        <w:t xml:space="preserve">tmosferycznych brak było możliwości wykonywania </w:t>
      </w:r>
      <w:r w:rsidR="00656CDA" w:rsidRPr="00F03A8D">
        <w:rPr>
          <w:sz w:val="24"/>
          <w:szCs w:val="24"/>
        </w:rPr>
        <w:t xml:space="preserve">robót budowlanych </w:t>
      </w:r>
      <w:r w:rsidR="000C309E" w:rsidRPr="00F03A8D">
        <w:rPr>
          <w:sz w:val="24"/>
          <w:szCs w:val="24"/>
        </w:rPr>
        <w:t xml:space="preserve">w sposób, który pozwoliłby na wykonanie </w:t>
      </w:r>
      <w:r w:rsidR="000E46DD" w:rsidRPr="00F03A8D">
        <w:rPr>
          <w:sz w:val="24"/>
          <w:szCs w:val="24"/>
        </w:rPr>
        <w:t>p</w:t>
      </w:r>
      <w:r w:rsidR="000C309E" w:rsidRPr="00F03A8D">
        <w:rPr>
          <w:sz w:val="24"/>
          <w:szCs w:val="24"/>
        </w:rPr>
        <w:t xml:space="preserve">rzedmiotu </w:t>
      </w:r>
      <w:r w:rsidR="000E46DD" w:rsidRPr="00F03A8D">
        <w:rPr>
          <w:sz w:val="24"/>
          <w:szCs w:val="24"/>
        </w:rPr>
        <w:t>u</w:t>
      </w:r>
      <w:r w:rsidR="000C309E" w:rsidRPr="00F03A8D">
        <w:rPr>
          <w:sz w:val="24"/>
          <w:szCs w:val="24"/>
        </w:rPr>
        <w:t xml:space="preserve">mowy w terminie (w tym również brak było możliwości, z uwagi na technologię wykonywania robót, normy lub inne przepisy, zmiany kolejności wykonywania robót </w:t>
      </w:r>
      <w:r w:rsidR="00286C56" w:rsidRPr="00F03A8D">
        <w:rPr>
          <w:sz w:val="24"/>
          <w:szCs w:val="24"/>
        </w:rPr>
        <w:br/>
      </w:r>
      <w:r w:rsidR="000C309E" w:rsidRPr="00F03A8D">
        <w:rPr>
          <w:sz w:val="24"/>
          <w:szCs w:val="24"/>
        </w:rPr>
        <w:t>w sposób, który pozwoliłyby na terminowe wykonanie</w:t>
      </w:r>
      <w:r w:rsidR="000E46DD" w:rsidRPr="00F03A8D">
        <w:rPr>
          <w:sz w:val="24"/>
          <w:szCs w:val="24"/>
        </w:rPr>
        <w:t xml:space="preserve"> p</w:t>
      </w:r>
      <w:r w:rsidR="000C309E" w:rsidRPr="00F03A8D">
        <w:rPr>
          <w:sz w:val="24"/>
          <w:szCs w:val="24"/>
        </w:rPr>
        <w:t>rzedmiotu umowy)</w:t>
      </w:r>
      <w:r w:rsidR="00656CDA" w:rsidRPr="00F03A8D">
        <w:rPr>
          <w:sz w:val="24"/>
          <w:szCs w:val="24"/>
        </w:rPr>
        <w:t xml:space="preserve"> – pod warunkiem, że konieczność wykonywania robót budowlanych w okresie ich wystąpienia nie jest następstwem okoliczności, za które Wykonawca ponosi odpowiedzialność</w:t>
      </w:r>
      <w:r w:rsidR="000E46DD" w:rsidRPr="00F03A8D">
        <w:rPr>
          <w:sz w:val="24"/>
          <w:szCs w:val="24"/>
        </w:rPr>
        <w:t>;</w:t>
      </w:r>
      <w:r w:rsidR="000C309E" w:rsidRPr="00F03A8D">
        <w:rPr>
          <w:sz w:val="24"/>
          <w:szCs w:val="24"/>
        </w:rPr>
        <w:t xml:space="preserve"> </w:t>
      </w:r>
    </w:p>
    <w:p w14:paraId="0E5C97C8" w14:textId="2DBD3B11" w:rsidR="000E46DD" w:rsidRPr="00F03A8D" w:rsidRDefault="000E46DD" w:rsidP="00B36BBE">
      <w:pPr>
        <w:pStyle w:val="Lnum1st"/>
        <w:numPr>
          <w:ilvl w:val="0"/>
          <w:numId w:val="49"/>
        </w:numPr>
        <w:spacing w:line="360" w:lineRule="auto"/>
        <w:jc w:val="both"/>
        <w:rPr>
          <w:sz w:val="24"/>
          <w:szCs w:val="24"/>
        </w:rPr>
      </w:pPr>
      <w:r w:rsidRPr="00F03A8D">
        <w:rPr>
          <w:sz w:val="24"/>
          <w:szCs w:val="24"/>
        </w:rPr>
        <w:t>w</w:t>
      </w:r>
      <w:r w:rsidR="000C309E" w:rsidRPr="00F03A8D">
        <w:rPr>
          <w:sz w:val="24"/>
          <w:szCs w:val="24"/>
        </w:rPr>
        <w:t xml:space="preserve"> przypadku realizacji dodatkowych dostaw, usług lub robót budowlanych przez  Wyko</w:t>
      </w:r>
      <w:r w:rsidR="00C37D02" w:rsidRPr="00F03A8D">
        <w:rPr>
          <w:sz w:val="24"/>
          <w:szCs w:val="24"/>
        </w:rPr>
        <w:t xml:space="preserve">nawcę, o których mowa w art. 455. ust. 1 pkt 3 i 4 </w:t>
      </w:r>
      <w:r w:rsidR="000C309E" w:rsidRPr="00F03A8D">
        <w:rPr>
          <w:sz w:val="24"/>
          <w:szCs w:val="24"/>
        </w:rPr>
        <w:t>Pzp –  dopuszcza się wydłużeni</w:t>
      </w:r>
      <w:r w:rsidR="00B63844" w:rsidRPr="00F03A8D">
        <w:rPr>
          <w:sz w:val="24"/>
          <w:szCs w:val="24"/>
        </w:rPr>
        <w:t>e</w:t>
      </w:r>
      <w:r w:rsidR="000C309E" w:rsidRPr="00F03A8D">
        <w:rPr>
          <w:sz w:val="24"/>
          <w:szCs w:val="24"/>
        </w:rPr>
        <w:t xml:space="preserve"> terminu wykonania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o liczbę dni, w których z powodu realizacji dodatkowych dostaw, usług lub robót budowlanych brak było możliwości wykonywania </w:t>
      </w:r>
      <w:r w:rsidRPr="00F03A8D">
        <w:rPr>
          <w:sz w:val="24"/>
          <w:szCs w:val="24"/>
        </w:rPr>
        <w:t>u</w:t>
      </w:r>
      <w:r w:rsidR="000C309E" w:rsidRPr="00F03A8D">
        <w:rPr>
          <w:sz w:val="24"/>
          <w:szCs w:val="24"/>
        </w:rPr>
        <w:t xml:space="preserve">mowy w sposób, który pozwoliłby na terminowe wykonanie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(w tym również brak było </w:t>
      </w:r>
      <w:r w:rsidR="000C309E" w:rsidRPr="00F03A8D">
        <w:rPr>
          <w:sz w:val="24"/>
          <w:szCs w:val="24"/>
        </w:rPr>
        <w:lastRenderedPageBreak/>
        <w:t xml:space="preserve">możliwości, z uwagi na technologię wykonywania robót, normy lub inne przepisy - zmiany kolejności wykonywania robót w sposób, który pozwoliły na terminowe wykonanie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mowy)</w:t>
      </w:r>
      <w:r w:rsidRPr="00F03A8D">
        <w:rPr>
          <w:sz w:val="24"/>
          <w:szCs w:val="24"/>
        </w:rPr>
        <w:t>;</w:t>
      </w:r>
    </w:p>
    <w:p w14:paraId="11378DA7" w14:textId="1BF1CA55" w:rsidR="000C309E" w:rsidRPr="00F03A8D" w:rsidRDefault="000E46DD" w:rsidP="00B36BBE">
      <w:pPr>
        <w:pStyle w:val="Lnum1st"/>
        <w:numPr>
          <w:ilvl w:val="0"/>
          <w:numId w:val="49"/>
        </w:numPr>
        <w:spacing w:line="360" w:lineRule="auto"/>
        <w:jc w:val="both"/>
        <w:rPr>
          <w:sz w:val="24"/>
          <w:szCs w:val="24"/>
        </w:rPr>
      </w:pPr>
      <w:r w:rsidRPr="00F03A8D">
        <w:rPr>
          <w:sz w:val="24"/>
          <w:szCs w:val="24"/>
        </w:rPr>
        <w:t>w</w:t>
      </w:r>
      <w:r w:rsidR="000C309E" w:rsidRPr="00F03A8D">
        <w:rPr>
          <w:sz w:val="24"/>
          <w:szCs w:val="24"/>
        </w:rPr>
        <w:t xml:space="preserve"> przypadku zmiany sposobu wykonywania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o którym mowa w ust. 2 poniżej – dopuszcza się wydłużenie terminu wykonania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o liczbę dni, w których z powodu zmiany sposobu wykonywania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brak było możliwości wykonywania </w:t>
      </w:r>
      <w:r w:rsidRPr="00F03A8D">
        <w:rPr>
          <w:sz w:val="24"/>
          <w:szCs w:val="24"/>
        </w:rPr>
        <w:t>u</w:t>
      </w:r>
      <w:r w:rsidR="000C309E" w:rsidRPr="00F03A8D">
        <w:rPr>
          <w:sz w:val="24"/>
          <w:szCs w:val="24"/>
        </w:rPr>
        <w:t xml:space="preserve">mowy w sposób, który pozwoliłby na terminowe wykonanie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 xml:space="preserve">mowy (w tym również brak było możliwości, z uwagi na technologię wykonywania robót, normy lub inne przepisy - zmiany kolejności wykonywania robót w sposób, który pozwoliły na terminowe wykonanie </w:t>
      </w:r>
      <w:r w:rsidRPr="00F03A8D">
        <w:rPr>
          <w:sz w:val="24"/>
          <w:szCs w:val="24"/>
        </w:rPr>
        <w:t>p</w:t>
      </w:r>
      <w:r w:rsidR="000C309E" w:rsidRPr="00F03A8D">
        <w:rPr>
          <w:sz w:val="24"/>
          <w:szCs w:val="24"/>
        </w:rPr>
        <w:t xml:space="preserve">rzedmiotu </w:t>
      </w:r>
      <w:r w:rsidRPr="00F03A8D">
        <w:rPr>
          <w:sz w:val="24"/>
          <w:szCs w:val="24"/>
        </w:rPr>
        <w:t>u</w:t>
      </w:r>
      <w:r w:rsidR="000C309E" w:rsidRPr="00F03A8D">
        <w:rPr>
          <w:sz w:val="24"/>
          <w:szCs w:val="24"/>
        </w:rPr>
        <w:t>mowy)</w:t>
      </w:r>
      <w:r w:rsidRPr="00F03A8D">
        <w:rPr>
          <w:sz w:val="24"/>
          <w:szCs w:val="24"/>
        </w:rPr>
        <w:t>;</w:t>
      </w:r>
    </w:p>
    <w:p w14:paraId="1B4209C6" w14:textId="188299B9" w:rsidR="000C309E" w:rsidRPr="00F03A8D" w:rsidRDefault="000E46DD" w:rsidP="00B36BBE">
      <w:pPr>
        <w:numPr>
          <w:ilvl w:val="0"/>
          <w:numId w:val="49"/>
        </w:numPr>
        <w:suppressAutoHyphens/>
        <w:spacing w:after="0" w:line="360" w:lineRule="auto"/>
        <w:jc w:val="both"/>
        <w:rPr>
          <w:rFonts w:ascii="Times New Roman" w:hAnsi="Times New Roman"/>
          <w:sz w:val="24"/>
          <w:szCs w:val="24"/>
        </w:rPr>
      </w:pPr>
      <w:r w:rsidRPr="00F03A8D">
        <w:rPr>
          <w:rFonts w:ascii="Times New Roman" w:hAnsi="Times New Roman"/>
          <w:sz w:val="24"/>
          <w:szCs w:val="24"/>
        </w:rPr>
        <w:t>w</w:t>
      </w:r>
      <w:r w:rsidR="000C309E" w:rsidRPr="00F03A8D">
        <w:rPr>
          <w:rFonts w:ascii="Times New Roman" w:hAnsi="Times New Roman"/>
          <w:sz w:val="24"/>
          <w:szCs w:val="24"/>
        </w:rPr>
        <w:t xml:space="preserve"> przypadku, gdy wystąpią lub zostaną ujawnione odbiegające od przyjętych w </w:t>
      </w:r>
      <w:r w:rsidR="007E1ADF" w:rsidRPr="00F03A8D">
        <w:rPr>
          <w:rFonts w:ascii="Times New Roman" w:hAnsi="Times New Roman"/>
          <w:sz w:val="24"/>
          <w:szCs w:val="24"/>
        </w:rPr>
        <w:t xml:space="preserve">SWZ </w:t>
      </w:r>
      <w:r w:rsidR="000C309E" w:rsidRPr="00F03A8D">
        <w:rPr>
          <w:rFonts w:ascii="Times New Roman" w:hAnsi="Times New Roman"/>
          <w:sz w:val="24"/>
          <w:szCs w:val="24"/>
        </w:rPr>
        <w:t xml:space="preserve">warunki geologiczne lub geotechniczne lub hydrologiczne (np. kurzawki, osuwiska, wody gruntowe itp.) lub rozpoznania terenu w zakresie znalezisk archeologicznych lub występowania niewybuchów lub niewypałów – dopuszcza się wydłużenie terminu wykonania </w:t>
      </w:r>
      <w:r w:rsidR="00835808" w:rsidRPr="00F03A8D">
        <w:rPr>
          <w:rFonts w:ascii="Times New Roman" w:hAnsi="Times New Roman"/>
          <w:sz w:val="24"/>
          <w:szCs w:val="24"/>
        </w:rPr>
        <w:t>p</w:t>
      </w:r>
      <w:r w:rsidR="000C309E" w:rsidRPr="00F03A8D">
        <w:rPr>
          <w:rFonts w:ascii="Times New Roman" w:hAnsi="Times New Roman"/>
          <w:sz w:val="24"/>
          <w:szCs w:val="24"/>
        </w:rPr>
        <w:t xml:space="preserve">rzedmiotu </w:t>
      </w:r>
      <w:r w:rsidR="00835808" w:rsidRPr="00F03A8D">
        <w:rPr>
          <w:rFonts w:ascii="Times New Roman" w:hAnsi="Times New Roman"/>
          <w:sz w:val="24"/>
          <w:szCs w:val="24"/>
        </w:rPr>
        <w:t>u</w:t>
      </w:r>
      <w:r w:rsidR="000C309E" w:rsidRPr="00F03A8D">
        <w:rPr>
          <w:rFonts w:ascii="Times New Roman" w:hAnsi="Times New Roman"/>
          <w:sz w:val="24"/>
          <w:szCs w:val="24"/>
        </w:rPr>
        <w:t xml:space="preserve">mowy o liczbę dni, w których z powodu tych okoliczności brak było możliwości wykonywania </w:t>
      </w:r>
      <w:r w:rsidR="00835808" w:rsidRPr="00F03A8D">
        <w:rPr>
          <w:rFonts w:ascii="Times New Roman" w:hAnsi="Times New Roman"/>
          <w:sz w:val="24"/>
          <w:szCs w:val="24"/>
        </w:rPr>
        <w:t>u</w:t>
      </w:r>
      <w:r w:rsidR="000C309E" w:rsidRPr="00F03A8D">
        <w:rPr>
          <w:rFonts w:ascii="Times New Roman" w:hAnsi="Times New Roman"/>
          <w:sz w:val="24"/>
          <w:szCs w:val="24"/>
        </w:rPr>
        <w:t xml:space="preserve">mowy w sposób, który pozwoliłby na terminowe wykonanie </w:t>
      </w:r>
      <w:r w:rsidR="00835808" w:rsidRPr="00F03A8D">
        <w:rPr>
          <w:rFonts w:ascii="Times New Roman" w:hAnsi="Times New Roman"/>
          <w:sz w:val="24"/>
          <w:szCs w:val="24"/>
        </w:rPr>
        <w:t>p</w:t>
      </w:r>
      <w:r w:rsidR="000C309E" w:rsidRPr="00F03A8D">
        <w:rPr>
          <w:rFonts w:ascii="Times New Roman" w:hAnsi="Times New Roman"/>
          <w:sz w:val="24"/>
          <w:szCs w:val="24"/>
        </w:rPr>
        <w:t xml:space="preserve">rzedmiotu </w:t>
      </w:r>
      <w:r w:rsidR="00835808" w:rsidRPr="00F03A8D">
        <w:rPr>
          <w:rFonts w:ascii="Times New Roman" w:hAnsi="Times New Roman"/>
          <w:sz w:val="24"/>
          <w:szCs w:val="24"/>
        </w:rPr>
        <w:t>u</w:t>
      </w:r>
      <w:r w:rsidR="000C309E" w:rsidRPr="00F03A8D">
        <w:rPr>
          <w:rFonts w:ascii="Times New Roman" w:hAnsi="Times New Roman"/>
          <w:sz w:val="24"/>
          <w:szCs w:val="24"/>
        </w:rPr>
        <w:t xml:space="preserve">mowy (w tym również brak było możliwości, z uwagi na technologię wykonywania robót, normy lub inne przepisy - zmiany kolejności wykonywania robót w sposób, który pozwoliły na terminowe wykonanie </w:t>
      </w:r>
      <w:r w:rsidR="00835808" w:rsidRPr="00F03A8D">
        <w:rPr>
          <w:rFonts w:ascii="Times New Roman" w:hAnsi="Times New Roman"/>
          <w:sz w:val="24"/>
          <w:szCs w:val="24"/>
        </w:rPr>
        <w:t>p</w:t>
      </w:r>
      <w:r w:rsidR="000C309E" w:rsidRPr="00F03A8D">
        <w:rPr>
          <w:rFonts w:ascii="Times New Roman" w:hAnsi="Times New Roman"/>
          <w:sz w:val="24"/>
          <w:szCs w:val="24"/>
        </w:rPr>
        <w:t xml:space="preserve">rzedmiotu </w:t>
      </w:r>
      <w:r w:rsidR="00835808" w:rsidRPr="00F03A8D">
        <w:rPr>
          <w:rFonts w:ascii="Times New Roman" w:hAnsi="Times New Roman"/>
          <w:sz w:val="24"/>
          <w:szCs w:val="24"/>
        </w:rPr>
        <w:t>u</w:t>
      </w:r>
      <w:r w:rsidR="000C309E" w:rsidRPr="00F03A8D">
        <w:rPr>
          <w:rFonts w:ascii="Times New Roman" w:hAnsi="Times New Roman"/>
          <w:sz w:val="24"/>
          <w:szCs w:val="24"/>
        </w:rPr>
        <w:t>mowy)</w:t>
      </w:r>
      <w:r w:rsidR="00835808" w:rsidRPr="00F03A8D">
        <w:rPr>
          <w:rFonts w:ascii="Times New Roman" w:hAnsi="Times New Roman"/>
          <w:sz w:val="24"/>
          <w:szCs w:val="24"/>
        </w:rPr>
        <w:t>;</w:t>
      </w:r>
    </w:p>
    <w:p w14:paraId="4F7DBD0E" w14:textId="24150DE4" w:rsidR="000C309E" w:rsidRPr="00F03A8D" w:rsidRDefault="00835808" w:rsidP="00B36BBE">
      <w:pPr>
        <w:numPr>
          <w:ilvl w:val="0"/>
          <w:numId w:val="49"/>
        </w:numPr>
        <w:suppressAutoHyphens/>
        <w:spacing w:after="0" w:line="360" w:lineRule="auto"/>
        <w:jc w:val="both"/>
        <w:rPr>
          <w:rFonts w:ascii="Times New Roman" w:hAnsi="Times New Roman"/>
          <w:sz w:val="24"/>
          <w:szCs w:val="24"/>
        </w:rPr>
      </w:pPr>
      <w:r w:rsidRPr="00F03A8D">
        <w:rPr>
          <w:rFonts w:ascii="Times New Roman" w:hAnsi="Times New Roman"/>
          <w:sz w:val="24"/>
          <w:szCs w:val="24"/>
        </w:rPr>
        <w:t xml:space="preserve">w przypadku, gdy wystąpią lub zostaną ujawnione odbiegające od przyjętych w </w:t>
      </w:r>
      <w:r w:rsidR="00B45809" w:rsidRPr="00F03A8D">
        <w:rPr>
          <w:rFonts w:ascii="Times New Roman" w:hAnsi="Times New Roman"/>
          <w:sz w:val="24"/>
          <w:szCs w:val="24"/>
        </w:rPr>
        <w:t xml:space="preserve">SWZ </w:t>
      </w:r>
      <w:r w:rsidRPr="00F03A8D">
        <w:rPr>
          <w:rFonts w:ascii="Times New Roman" w:hAnsi="Times New Roman"/>
          <w:sz w:val="24"/>
          <w:szCs w:val="24"/>
        </w:rPr>
        <w:t>warunki terenu budowy, w szczególności dotyczące niezinwentaryzowanych lub błędnie zinwentaryzowanych sieci, instalacji lub innych obiektów budowlanych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25CAB0E8" w14:textId="378616D2" w:rsidR="000C309E" w:rsidRPr="00F03A8D" w:rsidRDefault="00835808" w:rsidP="00B36BBE">
      <w:pPr>
        <w:pStyle w:val="Lnum1st"/>
        <w:numPr>
          <w:ilvl w:val="0"/>
          <w:numId w:val="49"/>
        </w:numPr>
        <w:spacing w:line="360" w:lineRule="auto"/>
        <w:jc w:val="both"/>
        <w:rPr>
          <w:sz w:val="24"/>
          <w:szCs w:val="24"/>
        </w:rPr>
      </w:pPr>
      <w:r w:rsidRPr="00F03A8D">
        <w:rPr>
          <w:sz w:val="24"/>
          <w:szCs w:val="24"/>
        </w:rPr>
        <w:t xml:space="preserve">w przypadku, gdy wystąpi brak możliwości wykonywania robót </w:t>
      </w:r>
      <w:r w:rsidR="006E6DA9" w:rsidRPr="00F03A8D">
        <w:rPr>
          <w:sz w:val="24"/>
          <w:szCs w:val="24"/>
        </w:rPr>
        <w:t xml:space="preserve">budowlanych </w:t>
      </w:r>
      <w:r w:rsidRPr="00F03A8D">
        <w:rPr>
          <w:sz w:val="24"/>
          <w:szCs w:val="24"/>
        </w:rPr>
        <w:t xml:space="preserve">z powodu niedopuszczenia do ich wykonywania przez uprawniony organ administracji publicznej lub nakazania ich wstrzymania przez uprawniony organ, z przyczyn niezależnych od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w:t>
      </w:r>
      <w:r w:rsidRPr="00F03A8D">
        <w:rPr>
          <w:sz w:val="24"/>
          <w:szCs w:val="24"/>
        </w:rPr>
        <w:lastRenderedPageBreak/>
        <w:t>kolejności wykonywania robót w sposób, który pozwoliły na terminowe wykonanie przedmiotu umowy);</w:t>
      </w:r>
    </w:p>
    <w:p w14:paraId="6BF1808E" w14:textId="12E1A5C8" w:rsidR="000C309E" w:rsidRPr="00F03A8D" w:rsidRDefault="00835808" w:rsidP="00B36BBE">
      <w:pPr>
        <w:pStyle w:val="Lnum1st"/>
        <w:numPr>
          <w:ilvl w:val="0"/>
          <w:numId w:val="49"/>
        </w:numPr>
        <w:spacing w:line="360" w:lineRule="auto"/>
        <w:jc w:val="both"/>
        <w:rPr>
          <w:sz w:val="24"/>
          <w:szCs w:val="24"/>
        </w:rPr>
      </w:pPr>
      <w:r w:rsidRPr="00F03A8D">
        <w:rPr>
          <w:sz w:val="24"/>
          <w:szCs w:val="24"/>
        </w:rPr>
        <w:t xml:space="preserve">w przypadku, gdy nastąpi odmowa wydania przez właściwe organy administracji publicznej oraz inne podmioty decyzji, zezwoleń, uzgodnień, warunków itp. z przyczyn nieleżących po stronie Wykonawcy - dopuszcza się wydłużenie terminu wykonania przedmiotu umowy </w:t>
      </w:r>
      <w:r w:rsidR="004A52B4" w:rsidRPr="00F03A8D">
        <w:rPr>
          <w:sz w:val="24"/>
          <w:szCs w:val="24"/>
        </w:rPr>
        <w:br/>
      </w:r>
      <w:r w:rsidRPr="00F03A8D">
        <w:rPr>
          <w:sz w:val="24"/>
          <w:szCs w:val="24"/>
        </w:rPr>
        <w:t>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2ADDC458" w14:textId="77777777" w:rsidR="000C309E" w:rsidRPr="00F03A8D" w:rsidRDefault="00835808" w:rsidP="00B36BBE">
      <w:pPr>
        <w:pStyle w:val="Lnum1st"/>
        <w:numPr>
          <w:ilvl w:val="0"/>
          <w:numId w:val="49"/>
        </w:numPr>
        <w:spacing w:line="360" w:lineRule="auto"/>
        <w:jc w:val="both"/>
        <w:rPr>
          <w:sz w:val="24"/>
          <w:szCs w:val="24"/>
        </w:rPr>
      </w:pPr>
      <w:r w:rsidRPr="00F03A8D">
        <w:rPr>
          <w:sz w:val="24"/>
          <w:szCs w:val="24"/>
        </w:rPr>
        <w:t>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8C22815" w14:textId="77777777" w:rsidR="000C309E" w:rsidRPr="00F03A8D" w:rsidRDefault="00835808" w:rsidP="00B36BBE">
      <w:pPr>
        <w:pStyle w:val="Lnum1st"/>
        <w:numPr>
          <w:ilvl w:val="0"/>
          <w:numId w:val="49"/>
        </w:numPr>
        <w:spacing w:line="360" w:lineRule="auto"/>
        <w:jc w:val="both"/>
        <w:rPr>
          <w:sz w:val="24"/>
          <w:szCs w:val="24"/>
        </w:rPr>
      </w:pPr>
      <w:r w:rsidRPr="00F03A8D">
        <w:rPr>
          <w:sz w:val="24"/>
          <w:szCs w:val="24"/>
        </w:rPr>
        <w:t>w przypadku zmian będących następstwem zmiany wytycznych lub zaleceń instytucji, która przyznała środki na sfinansowanie przedmiotu umowy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6B886560" w14:textId="4D161D78" w:rsidR="000C309E" w:rsidRPr="00F03A8D" w:rsidRDefault="00835808" w:rsidP="00B36BBE">
      <w:pPr>
        <w:numPr>
          <w:ilvl w:val="0"/>
          <w:numId w:val="49"/>
        </w:numPr>
        <w:suppressAutoHyphens/>
        <w:spacing w:after="0" w:line="360" w:lineRule="auto"/>
        <w:jc w:val="both"/>
        <w:rPr>
          <w:rFonts w:ascii="Times New Roman" w:hAnsi="Times New Roman"/>
          <w:sz w:val="24"/>
          <w:szCs w:val="24"/>
        </w:rPr>
      </w:pPr>
      <w:r w:rsidRPr="00F03A8D">
        <w:rPr>
          <w:rFonts w:ascii="Times New Roman" w:hAnsi="Times New Roman"/>
          <w:sz w:val="24"/>
          <w:szCs w:val="24"/>
        </w:rPr>
        <w:t xml:space="preserve"> w przypadku, gdy wystąpią protesty co do </w:t>
      </w:r>
      <w:r w:rsidR="00B45809" w:rsidRPr="00F03A8D">
        <w:rPr>
          <w:rFonts w:ascii="Times New Roman" w:hAnsi="Times New Roman"/>
          <w:sz w:val="24"/>
          <w:szCs w:val="24"/>
        </w:rPr>
        <w:t>przedmiotu umowy</w:t>
      </w:r>
      <w:r w:rsidRPr="00F03A8D">
        <w:rPr>
          <w:rFonts w:ascii="Times New Roman" w:hAnsi="Times New Roman"/>
          <w:sz w:val="24"/>
          <w:szCs w:val="24"/>
        </w:rPr>
        <w:t xml:space="preserve">, składane przez użytkowników nieruchomości, na których </w:t>
      </w:r>
      <w:r w:rsidR="00A42F1F" w:rsidRPr="00F03A8D">
        <w:rPr>
          <w:rFonts w:ascii="Times New Roman" w:hAnsi="Times New Roman"/>
          <w:sz w:val="24"/>
          <w:szCs w:val="24"/>
        </w:rPr>
        <w:t xml:space="preserve">projektowane lub prowadzone są </w:t>
      </w:r>
      <w:r w:rsidRPr="00F03A8D">
        <w:rPr>
          <w:rFonts w:ascii="Times New Roman" w:hAnsi="Times New Roman"/>
          <w:sz w:val="24"/>
          <w:szCs w:val="24"/>
        </w:rPr>
        <w:t>roboty</w:t>
      </w:r>
      <w:r w:rsidR="00A42F1F" w:rsidRPr="00F03A8D">
        <w:rPr>
          <w:rFonts w:ascii="Times New Roman" w:hAnsi="Times New Roman"/>
          <w:sz w:val="24"/>
          <w:szCs w:val="24"/>
        </w:rPr>
        <w:t xml:space="preserve"> budowlane</w:t>
      </w:r>
      <w:r w:rsidRPr="00F03A8D">
        <w:rPr>
          <w:rFonts w:ascii="Times New Roman" w:hAnsi="Times New Roman"/>
          <w:sz w:val="24"/>
          <w:szCs w:val="24"/>
        </w:rPr>
        <w:t xml:space="preserve"> i </w:t>
      </w:r>
      <w:r w:rsidR="00B45809" w:rsidRPr="00F03A8D">
        <w:rPr>
          <w:rFonts w:ascii="Times New Roman" w:hAnsi="Times New Roman"/>
          <w:sz w:val="24"/>
          <w:szCs w:val="24"/>
        </w:rPr>
        <w:t>sąsiadujących z terenem robót</w:t>
      </w:r>
      <w:r w:rsidR="00A42F1F" w:rsidRPr="00F03A8D">
        <w:rPr>
          <w:rFonts w:ascii="Times New Roman" w:hAnsi="Times New Roman"/>
          <w:sz w:val="24"/>
          <w:szCs w:val="24"/>
        </w:rPr>
        <w:t xml:space="preserve"> budowlanych</w:t>
      </w:r>
      <w:r w:rsidR="00B45809" w:rsidRPr="00F03A8D">
        <w:rPr>
          <w:rFonts w:ascii="Times New Roman" w:hAnsi="Times New Roman"/>
          <w:sz w:val="24"/>
          <w:szCs w:val="24"/>
        </w:rPr>
        <w:t xml:space="preserve"> – </w:t>
      </w:r>
      <w:r w:rsidRPr="00F03A8D">
        <w:rPr>
          <w:rFonts w:ascii="Times New Roman" w:hAnsi="Times New Roman"/>
          <w:sz w:val="24"/>
          <w:szCs w:val="24"/>
        </w:rPr>
        <w:t xml:space="preserve">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w:t>
      </w:r>
      <w:r w:rsidRPr="00F03A8D">
        <w:rPr>
          <w:rFonts w:ascii="Times New Roman" w:hAnsi="Times New Roman"/>
          <w:sz w:val="24"/>
          <w:szCs w:val="24"/>
        </w:rPr>
        <w:lastRenderedPageBreak/>
        <w:t>normy lub inne przepisy - zmiany kolejności wykonywania robót w sposób, który pozwoliły na terminowe wykonanie przedmiotu umowy);</w:t>
      </w:r>
    </w:p>
    <w:p w14:paraId="6AA5F31B" w14:textId="6B84C6AC" w:rsidR="000C309E" w:rsidRPr="00F03A8D" w:rsidRDefault="00835808" w:rsidP="00B36BBE">
      <w:pPr>
        <w:pStyle w:val="Lnum1st"/>
        <w:numPr>
          <w:ilvl w:val="0"/>
          <w:numId w:val="49"/>
        </w:numPr>
        <w:spacing w:line="360" w:lineRule="auto"/>
        <w:jc w:val="both"/>
        <w:rPr>
          <w:sz w:val="24"/>
          <w:szCs w:val="24"/>
        </w:rPr>
      </w:pPr>
      <w:r w:rsidRPr="00F03A8D">
        <w:rPr>
          <w:sz w:val="24"/>
          <w:szCs w:val="24"/>
        </w:rPr>
        <w:t>w przypadku, gdy wystąpi brak możliwości wykonywania robót</w:t>
      </w:r>
      <w:r w:rsidR="006E6DA9" w:rsidRPr="00F03A8D">
        <w:rPr>
          <w:sz w:val="24"/>
          <w:szCs w:val="24"/>
        </w:rPr>
        <w:t xml:space="preserve"> budowlanych</w:t>
      </w:r>
      <w:r w:rsidRPr="00F03A8D">
        <w:rPr>
          <w:sz w:val="24"/>
          <w:szCs w:val="24"/>
        </w:rPr>
        <w:t xml:space="preserve"> z powodu konieczności koordynacji tych robót z realizacją innych inwestycji Zamawiającego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7B6C4DEA" w14:textId="0F871427" w:rsidR="000C309E" w:rsidRPr="00F03A8D" w:rsidRDefault="00835808" w:rsidP="00B36BBE">
      <w:pPr>
        <w:pStyle w:val="Lnum1st"/>
        <w:numPr>
          <w:ilvl w:val="0"/>
          <w:numId w:val="49"/>
        </w:numPr>
        <w:spacing w:line="360" w:lineRule="auto"/>
        <w:jc w:val="both"/>
        <w:rPr>
          <w:sz w:val="24"/>
          <w:szCs w:val="24"/>
        </w:rPr>
      </w:pPr>
      <w:r w:rsidRPr="00F03A8D">
        <w:rPr>
          <w:sz w:val="24"/>
          <w:szCs w:val="24"/>
        </w:rPr>
        <w:t xml:space="preserve">w przypadku, gdy wystąpią warunki siły wyższej, </w:t>
      </w:r>
      <w:r w:rsidR="000471A5" w:rsidRPr="00F03A8D">
        <w:rPr>
          <w:sz w:val="24"/>
          <w:szCs w:val="24"/>
        </w:rPr>
        <w:t xml:space="preserve">w rozumieniu §1 pkt </w:t>
      </w:r>
      <w:r w:rsidR="0072132A" w:rsidRPr="00F03A8D">
        <w:rPr>
          <w:sz w:val="24"/>
          <w:szCs w:val="24"/>
        </w:rPr>
        <w:t>8</w:t>
      </w:r>
      <w:r w:rsidR="000471A5" w:rsidRPr="00F03A8D">
        <w:rPr>
          <w:sz w:val="24"/>
          <w:szCs w:val="24"/>
        </w:rPr>
        <w:t xml:space="preserve">, </w:t>
      </w:r>
      <w:r w:rsidRPr="00F03A8D">
        <w:rPr>
          <w:sz w:val="24"/>
          <w:szCs w:val="24"/>
        </w:rPr>
        <w:t>które uniemożliwiły wykonanie umowy w ustalonym terminie - dopuszcza się wydłużenie terminu wykonania przedmiotu umowy o liczbę dni, w których z powodu wystąpienia warunków siły wyższej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r w:rsidR="002401E8" w:rsidRPr="00F03A8D">
        <w:rPr>
          <w:sz w:val="24"/>
          <w:szCs w:val="24"/>
        </w:rPr>
        <w:t>,</w:t>
      </w:r>
    </w:p>
    <w:p w14:paraId="46779EF7" w14:textId="0A994127" w:rsidR="002401E8" w:rsidRPr="00F03A8D" w:rsidRDefault="002401E8" w:rsidP="00B36BBE">
      <w:pPr>
        <w:pStyle w:val="Lnum1st"/>
        <w:numPr>
          <w:ilvl w:val="0"/>
          <w:numId w:val="49"/>
        </w:numPr>
        <w:spacing w:line="360" w:lineRule="auto"/>
        <w:jc w:val="both"/>
        <w:rPr>
          <w:sz w:val="24"/>
          <w:szCs w:val="24"/>
        </w:rPr>
      </w:pPr>
      <w:r w:rsidRPr="00F03A8D">
        <w:rPr>
          <w:sz w:val="24"/>
          <w:szCs w:val="24"/>
        </w:rPr>
        <w:t xml:space="preserve">w przypadku, gdy Zamawiajacy wstrzyma </w:t>
      </w:r>
      <w:r w:rsidR="006E6DA9" w:rsidRPr="00F03A8D">
        <w:rPr>
          <w:sz w:val="24"/>
          <w:szCs w:val="24"/>
        </w:rPr>
        <w:t xml:space="preserve">prace projektowe lub </w:t>
      </w:r>
      <w:r w:rsidRPr="00F03A8D">
        <w:rPr>
          <w:sz w:val="24"/>
          <w:szCs w:val="24"/>
        </w:rPr>
        <w:t>roboty</w:t>
      </w:r>
      <w:r w:rsidR="006E6DA9" w:rsidRPr="00F03A8D">
        <w:rPr>
          <w:sz w:val="24"/>
          <w:szCs w:val="24"/>
        </w:rPr>
        <w:t xml:space="preserve"> budowlane</w:t>
      </w:r>
      <w:r w:rsidRPr="00F03A8D">
        <w:rPr>
          <w:sz w:val="24"/>
          <w:szCs w:val="24"/>
        </w:rPr>
        <w:t xml:space="preserve"> z powodów leżących po stronie Zamawiającego – dopuszcza się wydłużenie terminu wykonania przedmiotu umowy o liczbę dni, w których z powodu wstrzymania</w:t>
      </w:r>
      <w:r w:rsidR="006E6DA9" w:rsidRPr="00F03A8D">
        <w:rPr>
          <w:sz w:val="24"/>
          <w:szCs w:val="24"/>
        </w:rPr>
        <w:t xml:space="preserve"> prac lub</w:t>
      </w:r>
      <w:r w:rsidRPr="00F03A8D">
        <w:rPr>
          <w:sz w:val="24"/>
          <w:szCs w:val="24"/>
        </w:rPr>
        <w:t xml:space="preserve"> robót przez Zamawiającego brak było możliwości wykonywania umowy,</w:t>
      </w:r>
    </w:p>
    <w:p w14:paraId="09E917F1" w14:textId="0D710578" w:rsidR="009A0A23" w:rsidRPr="009838D4" w:rsidRDefault="00C775AC" w:rsidP="00B36BBE">
      <w:pPr>
        <w:pStyle w:val="Lnum1st"/>
        <w:numPr>
          <w:ilvl w:val="0"/>
          <w:numId w:val="49"/>
        </w:numPr>
        <w:spacing w:line="360" w:lineRule="auto"/>
        <w:jc w:val="both"/>
        <w:rPr>
          <w:color w:val="000000" w:themeColor="text1"/>
          <w:sz w:val="24"/>
          <w:szCs w:val="24"/>
        </w:rPr>
      </w:pPr>
      <w:r w:rsidRPr="00F03A8D">
        <w:rPr>
          <w:sz w:val="24"/>
          <w:szCs w:val="24"/>
        </w:rPr>
        <w:t>dopuszcza się skrócenie ter</w:t>
      </w:r>
      <w:r w:rsidR="00D67BEB" w:rsidRPr="00F03A8D">
        <w:rPr>
          <w:sz w:val="24"/>
          <w:szCs w:val="24"/>
        </w:rPr>
        <w:t xml:space="preserve">minu wykonania przedmiotu umowy, jeśli jest to korzystane dla </w:t>
      </w:r>
      <w:r w:rsidR="00D67BEB" w:rsidRPr="009838D4">
        <w:rPr>
          <w:color w:val="000000" w:themeColor="text1"/>
          <w:sz w:val="24"/>
          <w:szCs w:val="24"/>
        </w:rPr>
        <w:t>Zamawiającego.</w:t>
      </w:r>
    </w:p>
    <w:p w14:paraId="7BF30902" w14:textId="09DA1347" w:rsidR="00E05F7B" w:rsidRPr="009838D4" w:rsidRDefault="00E05F7B" w:rsidP="00B36BBE">
      <w:pPr>
        <w:pStyle w:val="Lnum1st"/>
        <w:numPr>
          <w:ilvl w:val="0"/>
          <w:numId w:val="49"/>
        </w:numPr>
        <w:spacing w:line="360" w:lineRule="auto"/>
        <w:jc w:val="both"/>
        <w:rPr>
          <w:color w:val="000000" w:themeColor="text1"/>
          <w:sz w:val="24"/>
          <w:szCs w:val="24"/>
        </w:rPr>
      </w:pPr>
      <w:r w:rsidRPr="009838D4">
        <w:rPr>
          <w:color w:val="000000" w:themeColor="text1"/>
          <w:sz w:val="24"/>
          <w:szCs w:val="24"/>
        </w:rPr>
        <w:t>dopuszcza się wydłużenie terminu realizacji umowy w przypadku przedłużenia przez Wojewodę Podkarpackiego obowiązywania umowy o dofinasowanie projektu o okres nie przekraczający okresu przedłużenia.</w:t>
      </w:r>
    </w:p>
    <w:p w14:paraId="04F5F48F" w14:textId="2B4179C4" w:rsidR="000C309E" w:rsidRPr="00F03A8D" w:rsidRDefault="006A79F7" w:rsidP="00B36BBE">
      <w:pPr>
        <w:pStyle w:val="Lnum1st"/>
        <w:numPr>
          <w:ilvl w:val="0"/>
          <w:numId w:val="79"/>
        </w:numPr>
        <w:spacing w:line="360" w:lineRule="auto"/>
        <w:jc w:val="both"/>
        <w:rPr>
          <w:sz w:val="24"/>
          <w:szCs w:val="24"/>
        </w:rPr>
      </w:pPr>
      <w:r w:rsidRPr="00F03A8D">
        <w:rPr>
          <w:sz w:val="24"/>
          <w:szCs w:val="24"/>
        </w:rPr>
        <w:t>Dopuszcza się zmiany umowy bez przeprowadzenia nowego postępowania o udzielenie zamówienia w zakresie sposobu wykonania przedmiotu u</w:t>
      </w:r>
      <w:r w:rsidR="000C309E" w:rsidRPr="00F03A8D">
        <w:rPr>
          <w:sz w:val="24"/>
          <w:szCs w:val="24"/>
        </w:rPr>
        <w:t>mowy poprzez zastosowanie odmiennych rozwiązań technicznych lub technologicznych lub materiałowych, w przypadku zaistnienia którejkolwiek z okoliczności określonych poniżej</w:t>
      </w:r>
      <w:r w:rsidR="00A171C7" w:rsidRPr="00F03A8D">
        <w:rPr>
          <w:sz w:val="24"/>
          <w:szCs w:val="24"/>
        </w:rPr>
        <w:t>:</w:t>
      </w:r>
    </w:p>
    <w:p w14:paraId="6AB3D0D0" w14:textId="2416E7AB" w:rsidR="000C309E" w:rsidRPr="00F03A8D" w:rsidRDefault="000C309E" w:rsidP="00B36BBE">
      <w:pPr>
        <w:numPr>
          <w:ilvl w:val="0"/>
          <w:numId w:val="48"/>
        </w:numPr>
        <w:tabs>
          <w:tab w:val="left" w:pos="720"/>
        </w:tabs>
        <w:suppressAutoHyphens/>
        <w:spacing w:after="0" w:line="360" w:lineRule="auto"/>
        <w:jc w:val="both"/>
        <w:rPr>
          <w:rFonts w:ascii="Times New Roman" w:hAnsi="Times New Roman"/>
          <w:sz w:val="24"/>
          <w:szCs w:val="24"/>
        </w:rPr>
      </w:pPr>
      <w:r w:rsidRPr="00F03A8D">
        <w:rPr>
          <w:rFonts w:ascii="Times New Roman" w:hAnsi="Times New Roman"/>
          <w:sz w:val="24"/>
          <w:szCs w:val="24"/>
        </w:rPr>
        <w:t xml:space="preserve">w przypadku, gdy zostaną ujawnione wady </w:t>
      </w:r>
      <w:r w:rsidR="00857EE0" w:rsidRPr="00F03A8D">
        <w:rPr>
          <w:rFonts w:ascii="Times New Roman" w:hAnsi="Times New Roman"/>
          <w:sz w:val="24"/>
          <w:szCs w:val="24"/>
        </w:rPr>
        <w:t>SWZ</w:t>
      </w:r>
      <w:r w:rsidRPr="00F03A8D">
        <w:rPr>
          <w:rFonts w:ascii="Times New Roman" w:hAnsi="Times New Roman"/>
          <w:sz w:val="24"/>
          <w:szCs w:val="24"/>
        </w:rPr>
        <w:t xml:space="preserve">, które powodują konieczność zmian </w:t>
      </w:r>
      <w:r w:rsidR="00915BD6" w:rsidRPr="00F03A8D">
        <w:rPr>
          <w:rFonts w:ascii="Times New Roman" w:hAnsi="Times New Roman"/>
          <w:sz w:val="24"/>
          <w:szCs w:val="24"/>
        </w:rPr>
        <w:t xml:space="preserve">opracowań projektowych </w:t>
      </w:r>
      <w:r w:rsidRPr="00F03A8D">
        <w:rPr>
          <w:rFonts w:ascii="Times New Roman" w:hAnsi="Times New Roman"/>
          <w:sz w:val="24"/>
          <w:szCs w:val="24"/>
        </w:rPr>
        <w:t xml:space="preserve">lub STWiORB, z zastrzeżeniem, że dopuszcza się zastosowanie odmiennych rozwiązań w zakresie niezbędnym do usunięcia wad </w:t>
      </w:r>
      <w:r w:rsidR="00883E31" w:rsidRPr="00F03A8D">
        <w:rPr>
          <w:rFonts w:ascii="Times New Roman" w:hAnsi="Times New Roman"/>
          <w:sz w:val="24"/>
          <w:szCs w:val="24"/>
        </w:rPr>
        <w:t>opracowań projektowych</w:t>
      </w:r>
      <w:r w:rsidRPr="00F03A8D">
        <w:rPr>
          <w:rFonts w:ascii="Times New Roman" w:hAnsi="Times New Roman"/>
          <w:sz w:val="24"/>
          <w:szCs w:val="24"/>
        </w:rPr>
        <w:t>;</w:t>
      </w:r>
    </w:p>
    <w:p w14:paraId="0F5EA49E" w14:textId="505B2853" w:rsidR="000C309E" w:rsidRPr="00F03A8D" w:rsidRDefault="000C309E" w:rsidP="00B36BBE">
      <w:pPr>
        <w:pStyle w:val="Lnum1st"/>
        <w:numPr>
          <w:ilvl w:val="0"/>
          <w:numId w:val="48"/>
        </w:numPr>
        <w:spacing w:line="360" w:lineRule="auto"/>
        <w:jc w:val="both"/>
        <w:rPr>
          <w:sz w:val="24"/>
          <w:szCs w:val="24"/>
        </w:rPr>
      </w:pPr>
      <w:r w:rsidRPr="00F03A8D">
        <w:rPr>
          <w:sz w:val="24"/>
          <w:szCs w:val="24"/>
        </w:rPr>
        <w:lastRenderedPageBreak/>
        <w:t xml:space="preserve">w przypadku zmian przepisów prawnych </w:t>
      </w:r>
      <w:r w:rsidR="006E6DA9" w:rsidRPr="00F03A8D">
        <w:rPr>
          <w:sz w:val="24"/>
          <w:szCs w:val="24"/>
        </w:rPr>
        <w:t>uchwalonych</w:t>
      </w:r>
      <w:r w:rsidRPr="00F03A8D">
        <w:rPr>
          <w:sz w:val="24"/>
          <w:szCs w:val="24"/>
        </w:rPr>
        <w:t xml:space="preserve"> po dacie zawarcia </w:t>
      </w:r>
      <w:r w:rsidR="00B824C7" w:rsidRPr="00F03A8D">
        <w:rPr>
          <w:sz w:val="24"/>
          <w:szCs w:val="24"/>
        </w:rPr>
        <w:t>u</w:t>
      </w:r>
      <w:r w:rsidRPr="00F03A8D">
        <w:rPr>
          <w:sz w:val="24"/>
          <w:szCs w:val="24"/>
        </w:rPr>
        <w:t xml:space="preserve">mowy, które powodują konieczność zmian w </w:t>
      </w:r>
      <w:r w:rsidR="00883E31" w:rsidRPr="00F03A8D">
        <w:rPr>
          <w:sz w:val="24"/>
          <w:szCs w:val="24"/>
        </w:rPr>
        <w:t>opracowaniach projektowych</w:t>
      </w:r>
      <w:r w:rsidRPr="00F03A8D">
        <w:rPr>
          <w:sz w:val="24"/>
          <w:szCs w:val="24"/>
        </w:rPr>
        <w:t>, z zastrzeżeniem, że dopuszcza się zastosowanie odmiennych rozwiązań w zakresie niezbędnym dla dostosowania do  zmian przepisów prawnych;</w:t>
      </w:r>
    </w:p>
    <w:p w14:paraId="3CDDE7D6" w14:textId="77777777" w:rsidR="000C309E" w:rsidRPr="00F03A8D" w:rsidRDefault="000C309E" w:rsidP="00B36BBE">
      <w:pPr>
        <w:pStyle w:val="Lnum1st"/>
        <w:numPr>
          <w:ilvl w:val="0"/>
          <w:numId w:val="48"/>
        </w:numPr>
        <w:spacing w:line="360" w:lineRule="auto"/>
        <w:jc w:val="both"/>
        <w:rPr>
          <w:sz w:val="24"/>
          <w:szCs w:val="24"/>
        </w:rPr>
      </w:pPr>
      <w:r w:rsidRPr="00F03A8D">
        <w:rPr>
          <w:sz w:val="24"/>
          <w:szCs w:val="24"/>
        </w:rPr>
        <w:t xml:space="preserve">w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 </w:t>
      </w:r>
    </w:p>
    <w:p w14:paraId="2813DD8D" w14:textId="6F4D3AB6" w:rsidR="000C309E" w:rsidRPr="00F03A8D" w:rsidRDefault="000C309E" w:rsidP="00B36BBE">
      <w:pPr>
        <w:pStyle w:val="Lnum1st"/>
        <w:numPr>
          <w:ilvl w:val="0"/>
          <w:numId w:val="48"/>
        </w:numPr>
        <w:spacing w:line="360" w:lineRule="auto"/>
        <w:jc w:val="both"/>
        <w:rPr>
          <w:sz w:val="24"/>
          <w:szCs w:val="24"/>
        </w:rPr>
      </w:pPr>
      <w:r w:rsidRPr="00F03A8D">
        <w:rPr>
          <w:sz w:val="24"/>
          <w:szCs w:val="24"/>
        </w:rPr>
        <w:t xml:space="preserve">w przypadku niedostępności na rynku materiałów lub urządzeń wskazanych w </w:t>
      </w:r>
      <w:r w:rsidR="00883E31" w:rsidRPr="00F03A8D">
        <w:rPr>
          <w:sz w:val="24"/>
          <w:szCs w:val="24"/>
        </w:rPr>
        <w:t>opracowaniach projektowych</w:t>
      </w:r>
      <w:r w:rsidRPr="00F03A8D">
        <w:rPr>
          <w:sz w:val="24"/>
          <w:szCs w:val="24"/>
        </w:rPr>
        <w:t xml:space="preserve">, spowodowanej wstrzymaniem produkcji lub dostaw, zaprzestaniem produkcji lub dostaw lub wycofaniem z rynku tych materiałów lub urządzeń, która miała miejsce po </w:t>
      </w:r>
      <w:r w:rsidR="00CE604E" w:rsidRPr="00F03A8D">
        <w:rPr>
          <w:sz w:val="24"/>
          <w:szCs w:val="24"/>
        </w:rPr>
        <w:t xml:space="preserve">dacie odbioru </w:t>
      </w:r>
      <w:r w:rsidR="00883E31" w:rsidRPr="00F03A8D">
        <w:rPr>
          <w:sz w:val="24"/>
          <w:szCs w:val="24"/>
        </w:rPr>
        <w:t>opracowań projektowych</w:t>
      </w:r>
      <w:r w:rsidR="00CE604E" w:rsidRPr="00F03A8D">
        <w:rPr>
          <w:sz w:val="24"/>
          <w:szCs w:val="24"/>
        </w:rPr>
        <w:t xml:space="preserve"> przez Zamawiającego</w:t>
      </w:r>
      <w:r w:rsidRPr="00F03A8D">
        <w:rPr>
          <w:sz w:val="24"/>
          <w:szCs w:val="24"/>
        </w:rPr>
        <w:t>, z zastrzeżeniem, że dopuszcza się zastosowanie odmiennych rozwiązań w zakresie niezbędnym dla uniknięcia niewykonan</w:t>
      </w:r>
      <w:r w:rsidR="00B824C7" w:rsidRPr="00F03A8D">
        <w:rPr>
          <w:sz w:val="24"/>
          <w:szCs w:val="24"/>
        </w:rPr>
        <w:t>ia lub nienależytego wykonania u</w:t>
      </w:r>
      <w:r w:rsidRPr="00F03A8D">
        <w:rPr>
          <w:sz w:val="24"/>
          <w:szCs w:val="24"/>
        </w:rPr>
        <w:t>mowy z powodu tych okoliczności;</w:t>
      </w:r>
    </w:p>
    <w:p w14:paraId="1D2737C7" w14:textId="25EBCDDC" w:rsidR="000C309E" w:rsidRPr="00F03A8D" w:rsidRDefault="000C309E" w:rsidP="00B36BBE">
      <w:pPr>
        <w:pStyle w:val="Lnum1st"/>
        <w:numPr>
          <w:ilvl w:val="0"/>
          <w:numId w:val="48"/>
        </w:numPr>
        <w:spacing w:line="360" w:lineRule="auto"/>
        <w:jc w:val="both"/>
        <w:rPr>
          <w:sz w:val="24"/>
          <w:szCs w:val="24"/>
        </w:rPr>
      </w:pPr>
      <w:r w:rsidRPr="00F03A8D">
        <w:rPr>
          <w:sz w:val="24"/>
          <w:szCs w:val="24"/>
        </w:rPr>
        <w:t>w przypadku wystąpienia</w:t>
      </w:r>
      <w:r w:rsidR="002C0AFF" w:rsidRPr="00F03A8D">
        <w:rPr>
          <w:sz w:val="24"/>
          <w:szCs w:val="24"/>
        </w:rPr>
        <w:t>,</w:t>
      </w:r>
      <w:r w:rsidRPr="00F03A8D">
        <w:rPr>
          <w:sz w:val="24"/>
          <w:szCs w:val="24"/>
        </w:rPr>
        <w:t xml:space="preserve"> </w:t>
      </w:r>
      <w:r w:rsidR="00FA14A5" w:rsidRPr="00F03A8D">
        <w:rPr>
          <w:sz w:val="24"/>
          <w:szCs w:val="24"/>
        </w:rPr>
        <w:t xml:space="preserve">na etapie wykonywania robót budowlanych, </w:t>
      </w:r>
      <w:r w:rsidRPr="00F03A8D">
        <w:rPr>
          <w:sz w:val="24"/>
          <w:szCs w:val="24"/>
        </w:rPr>
        <w:t xml:space="preserve">warunków geologicznych lub geotechnicznych lub hydrologicznych odbiegających od przyjętych </w:t>
      </w:r>
      <w:r w:rsidR="00286C56" w:rsidRPr="00F03A8D">
        <w:rPr>
          <w:sz w:val="24"/>
          <w:szCs w:val="24"/>
        </w:rPr>
        <w:br/>
      </w:r>
      <w:r w:rsidRPr="00F03A8D">
        <w:rPr>
          <w:sz w:val="24"/>
          <w:szCs w:val="24"/>
        </w:rPr>
        <w:t xml:space="preserve">w </w:t>
      </w:r>
      <w:r w:rsidR="002C0AFF" w:rsidRPr="00F03A8D">
        <w:rPr>
          <w:sz w:val="24"/>
          <w:szCs w:val="24"/>
        </w:rPr>
        <w:t>opracowaniach projektowych</w:t>
      </w:r>
      <w:r w:rsidR="00D754D3" w:rsidRPr="00F03A8D">
        <w:rPr>
          <w:sz w:val="24"/>
          <w:szCs w:val="24"/>
        </w:rPr>
        <w:t xml:space="preserve"> </w:t>
      </w:r>
      <w:r w:rsidRPr="00F03A8D">
        <w:rPr>
          <w:sz w:val="24"/>
          <w:szCs w:val="24"/>
        </w:rPr>
        <w:t xml:space="preserve"> lub rozpoznania terenu w zakresie znalezisk archeologicznych lub występowania niewybuchów lub niewypałów, które mogą sku</w:t>
      </w:r>
      <w:r w:rsidR="00B824C7" w:rsidRPr="00F03A8D">
        <w:rPr>
          <w:sz w:val="24"/>
          <w:szCs w:val="24"/>
        </w:rPr>
        <w:t>tkować, w świetle przyjętych w u</w:t>
      </w:r>
      <w:r w:rsidRPr="00F03A8D">
        <w:rPr>
          <w:sz w:val="24"/>
          <w:szCs w:val="24"/>
        </w:rPr>
        <w:t xml:space="preserve">mowie i </w:t>
      </w:r>
      <w:r w:rsidR="00883E31" w:rsidRPr="00F03A8D">
        <w:rPr>
          <w:sz w:val="24"/>
          <w:szCs w:val="24"/>
        </w:rPr>
        <w:t>opracowaniach projektowych</w:t>
      </w:r>
      <w:r w:rsidRPr="00F03A8D">
        <w:rPr>
          <w:sz w:val="24"/>
          <w:szCs w:val="24"/>
        </w:rPr>
        <w:t xml:space="preserve"> rozwiązań technicznych lub technologicznych lub materiałowych, niewykonaniem lub nienależytym wykonaniem </w:t>
      </w:r>
      <w:r w:rsidR="00B824C7" w:rsidRPr="00F03A8D">
        <w:rPr>
          <w:sz w:val="24"/>
          <w:szCs w:val="24"/>
        </w:rPr>
        <w:t>u</w:t>
      </w:r>
      <w:r w:rsidRPr="00F03A8D">
        <w:rPr>
          <w:sz w:val="24"/>
          <w:szCs w:val="24"/>
        </w:rPr>
        <w:t>mowy, z zastrzeżeniem, że dopuszcza się zastosowanie odmiennych rozwiązań w zakresie niezbędnym dla uniknięcia niewykonan</w:t>
      </w:r>
      <w:r w:rsidR="00B824C7" w:rsidRPr="00F03A8D">
        <w:rPr>
          <w:sz w:val="24"/>
          <w:szCs w:val="24"/>
        </w:rPr>
        <w:t>ia lub nienależytego wykonania u</w:t>
      </w:r>
      <w:r w:rsidRPr="00F03A8D">
        <w:rPr>
          <w:sz w:val="24"/>
          <w:szCs w:val="24"/>
        </w:rPr>
        <w:t>mowy z powodu tych okoliczności;</w:t>
      </w:r>
    </w:p>
    <w:p w14:paraId="049380B3" w14:textId="584FF282" w:rsidR="000C309E" w:rsidRPr="00F03A8D" w:rsidRDefault="000C309E" w:rsidP="00B36BBE">
      <w:pPr>
        <w:pStyle w:val="Lnum1st"/>
        <w:numPr>
          <w:ilvl w:val="0"/>
          <w:numId w:val="48"/>
        </w:numPr>
        <w:spacing w:line="360" w:lineRule="auto"/>
        <w:jc w:val="both"/>
        <w:rPr>
          <w:sz w:val="24"/>
          <w:szCs w:val="24"/>
        </w:rPr>
      </w:pPr>
      <w:r w:rsidRPr="00F03A8D">
        <w:rPr>
          <w:sz w:val="24"/>
          <w:szCs w:val="24"/>
        </w:rPr>
        <w:t>w przypadku wystąpienia</w:t>
      </w:r>
      <w:r w:rsidR="002C0AFF" w:rsidRPr="00F03A8D">
        <w:rPr>
          <w:sz w:val="24"/>
          <w:szCs w:val="24"/>
        </w:rPr>
        <w:t>,</w:t>
      </w:r>
      <w:r w:rsidRPr="00F03A8D">
        <w:rPr>
          <w:sz w:val="24"/>
          <w:szCs w:val="24"/>
        </w:rPr>
        <w:t xml:space="preserve"> </w:t>
      </w:r>
      <w:r w:rsidR="002C0AFF" w:rsidRPr="00F03A8D">
        <w:rPr>
          <w:sz w:val="24"/>
          <w:szCs w:val="24"/>
        </w:rPr>
        <w:t xml:space="preserve">na etapie wykonywania robót budowlanych, </w:t>
      </w:r>
      <w:r w:rsidRPr="00F03A8D">
        <w:rPr>
          <w:sz w:val="24"/>
          <w:szCs w:val="24"/>
        </w:rPr>
        <w:t>warunków terenu budowy odbiegających od przyjętych w </w:t>
      </w:r>
      <w:r w:rsidR="00883E31" w:rsidRPr="00F03A8D">
        <w:rPr>
          <w:sz w:val="24"/>
          <w:szCs w:val="24"/>
        </w:rPr>
        <w:t>opracowaniach projektowych</w:t>
      </w:r>
      <w:r w:rsidRPr="00F03A8D">
        <w:rPr>
          <w:sz w:val="24"/>
          <w:szCs w:val="24"/>
        </w:rPr>
        <w:t>, w szczególności napotkania niezinwentaryzowanych lub błędnie zinwentaryzowanych sieci lub instalacji lub innych obiektów budowlanych, które mogą sku</w:t>
      </w:r>
      <w:r w:rsidR="00B824C7" w:rsidRPr="00F03A8D">
        <w:rPr>
          <w:sz w:val="24"/>
          <w:szCs w:val="24"/>
        </w:rPr>
        <w:t>tkować, w świetle przyjętych w u</w:t>
      </w:r>
      <w:r w:rsidRPr="00F03A8D">
        <w:rPr>
          <w:sz w:val="24"/>
          <w:szCs w:val="24"/>
        </w:rPr>
        <w:t xml:space="preserve">mowie </w:t>
      </w:r>
      <w:r w:rsidR="00286C56" w:rsidRPr="00F03A8D">
        <w:rPr>
          <w:sz w:val="24"/>
          <w:szCs w:val="24"/>
        </w:rPr>
        <w:br/>
      </w:r>
      <w:r w:rsidRPr="00F03A8D">
        <w:rPr>
          <w:sz w:val="24"/>
          <w:szCs w:val="24"/>
        </w:rPr>
        <w:t xml:space="preserve">i </w:t>
      </w:r>
      <w:r w:rsidR="00883E31" w:rsidRPr="00F03A8D">
        <w:rPr>
          <w:sz w:val="24"/>
          <w:szCs w:val="24"/>
        </w:rPr>
        <w:t>opracowaniach projektowych</w:t>
      </w:r>
      <w:r w:rsidRPr="00F03A8D">
        <w:rPr>
          <w:sz w:val="24"/>
          <w:szCs w:val="24"/>
        </w:rPr>
        <w:t xml:space="preserve"> rozwiązań technicznych lub technologicznych lub materiałowych, niewykonaniem lub nienależytym wykonaniem </w:t>
      </w:r>
      <w:r w:rsidR="00B824C7" w:rsidRPr="00F03A8D">
        <w:rPr>
          <w:sz w:val="24"/>
          <w:szCs w:val="24"/>
        </w:rPr>
        <w:t xml:space="preserve">umowy, </w:t>
      </w:r>
      <w:r w:rsidRPr="00F03A8D">
        <w:rPr>
          <w:sz w:val="24"/>
          <w:szCs w:val="24"/>
        </w:rPr>
        <w:t>z zastrzeżeniem, że dopuszcza się zastosowanie odmiennych rozwiązań w zakresie niezbędnym dla uniknięcia niewykonan</w:t>
      </w:r>
      <w:r w:rsidR="00B824C7" w:rsidRPr="00F03A8D">
        <w:rPr>
          <w:sz w:val="24"/>
          <w:szCs w:val="24"/>
        </w:rPr>
        <w:t>ia lub nienależytego wykonania u</w:t>
      </w:r>
      <w:r w:rsidRPr="00F03A8D">
        <w:rPr>
          <w:sz w:val="24"/>
          <w:szCs w:val="24"/>
        </w:rPr>
        <w:t>mowy z powodu tych okoliczności;</w:t>
      </w:r>
    </w:p>
    <w:p w14:paraId="29BCF75F" w14:textId="0CD6283D" w:rsidR="000C309E" w:rsidRPr="00F03A8D" w:rsidRDefault="000C309E" w:rsidP="00B36BBE">
      <w:pPr>
        <w:pStyle w:val="Lnum1st"/>
        <w:numPr>
          <w:ilvl w:val="0"/>
          <w:numId w:val="48"/>
        </w:numPr>
        <w:spacing w:line="360" w:lineRule="auto"/>
        <w:jc w:val="both"/>
        <w:rPr>
          <w:sz w:val="24"/>
          <w:szCs w:val="24"/>
        </w:rPr>
      </w:pPr>
      <w:r w:rsidRPr="00F03A8D">
        <w:rPr>
          <w:sz w:val="24"/>
          <w:szCs w:val="24"/>
        </w:rPr>
        <w:t xml:space="preserve">w przypadku wystąpienia niebezpieczeństwa kolizji z inwestycjami planowanymi lub  prowadzonymi </w:t>
      </w:r>
      <w:r w:rsidR="00B85A73" w:rsidRPr="00F03A8D">
        <w:rPr>
          <w:sz w:val="24"/>
          <w:szCs w:val="24"/>
        </w:rPr>
        <w:t xml:space="preserve">równolegle </w:t>
      </w:r>
      <w:r w:rsidRPr="00F03A8D">
        <w:rPr>
          <w:sz w:val="24"/>
          <w:szCs w:val="24"/>
        </w:rPr>
        <w:t>przez podmioty inne niż Wykonawca, z zastrzeżeniem, że dopuszcza się zastosowanie odmiennych rozwiązań w zakresie niezbędnym dla uniknięcia tych kolizji;</w:t>
      </w:r>
    </w:p>
    <w:p w14:paraId="516AAEA9" w14:textId="1B31E3E5" w:rsidR="000C309E" w:rsidRPr="00F03A8D" w:rsidRDefault="000C309E" w:rsidP="00B36BBE">
      <w:pPr>
        <w:pStyle w:val="Lnum1st"/>
        <w:numPr>
          <w:ilvl w:val="0"/>
          <w:numId w:val="48"/>
        </w:numPr>
        <w:spacing w:line="360" w:lineRule="auto"/>
        <w:jc w:val="both"/>
        <w:rPr>
          <w:sz w:val="24"/>
          <w:szCs w:val="24"/>
        </w:rPr>
      </w:pPr>
      <w:r w:rsidRPr="00F03A8D">
        <w:rPr>
          <w:sz w:val="24"/>
          <w:szCs w:val="24"/>
        </w:rPr>
        <w:lastRenderedPageBreak/>
        <w:t>w przypadku, gdy</w:t>
      </w:r>
      <w:r w:rsidR="00B85A73" w:rsidRPr="00F03A8D">
        <w:rPr>
          <w:sz w:val="24"/>
          <w:szCs w:val="24"/>
        </w:rPr>
        <w:t xml:space="preserve"> </w:t>
      </w:r>
      <w:r w:rsidRPr="00F03A8D">
        <w:rPr>
          <w:sz w:val="24"/>
          <w:szCs w:val="24"/>
        </w:rPr>
        <w:t xml:space="preserve">zaistnieje możliwość zastosowania odmiennych rozwiązań w sposobie wykonywania </w:t>
      </w:r>
      <w:r w:rsidR="00B824C7" w:rsidRPr="00F03A8D">
        <w:rPr>
          <w:sz w:val="24"/>
          <w:szCs w:val="24"/>
        </w:rPr>
        <w:t>p</w:t>
      </w:r>
      <w:r w:rsidRPr="00F03A8D">
        <w:rPr>
          <w:sz w:val="24"/>
          <w:szCs w:val="24"/>
        </w:rPr>
        <w:t xml:space="preserve">rzedmiotu umowy, w związku z pojawieniem się na rynku odmiennych od przyjętych w </w:t>
      </w:r>
      <w:r w:rsidR="00B824C7" w:rsidRPr="00F03A8D">
        <w:rPr>
          <w:sz w:val="24"/>
          <w:szCs w:val="24"/>
        </w:rPr>
        <w:t>u</w:t>
      </w:r>
      <w:r w:rsidRPr="00F03A8D">
        <w:rPr>
          <w:sz w:val="24"/>
          <w:szCs w:val="24"/>
        </w:rPr>
        <w:t>mowie</w:t>
      </w:r>
      <w:r w:rsidR="00720F5C" w:rsidRPr="00F03A8D">
        <w:rPr>
          <w:sz w:val="24"/>
          <w:szCs w:val="24"/>
        </w:rPr>
        <w:t>,</w:t>
      </w:r>
      <w:r w:rsidRPr="00F03A8D">
        <w:rPr>
          <w:sz w:val="24"/>
          <w:szCs w:val="24"/>
        </w:rPr>
        <w:t xml:space="preserve"> </w:t>
      </w:r>
      <w:r w:rsidR="00883E31" w:rsidRPr="00F03A8D">
        <w:rPr>
          <w:sz w:val="24"/>
          <w:szCs w:val="24"/>
        </w:rPr>
        <w:t>opracowaniach projektowych</w:t>
      </w:r>
      <w:r w:rsidR="00720F5C" w:rsidRPr="00F03A8D">
        <w:rPr>
          <w:sz w:val="24"/>
          <w:szCs w:val="24"/>
        </w:rPr>
        <w:t>,</w:t>
      </w:r>
      <w:r w:rsidRPr="00F03A8D">
        <w:rPr>
          <w:sz w:val="24"/>
          <w:szCs w:val="24"/>
        </w:rPr>
        <w:t xml:space="preserve"> rozwiązań technicznych lub technologicznych lub materiałowych (w tym w szczególności materiałów lub urządzeń nowszej generacji, nowszej technologii) pozwalających na zaoszczędzenie czasu lub kosztów realizacji przedmiotu </w:t>
      </w:r>
      <w:r w:rsidR="00B824C7" w:rsidRPr="00F03A8D">
        <w:rPr>
          <w:sz w:val="24"/>
          <w:szCs w:val="24"/>
        </w:rPr>
        <w:t>u</w:t>
      </w:r>
      <w:r w:rsidRPr="00F03A8D">
        <w:rPr>
          <w:sz w:val="24"/>
          <w:szCs w:val="24"/>
        </w:rPr>
        <w:t xml:space="preserve">mowy lub kosztów eksploatacji przedmiotu </w:t>
      </w:r>
      <w:r w:rsidR="00B824C7" w:rsidRPr="00F03A8D">
        <w:rPr>
          <w:sz w:val="24"/>
          <w:szCs w:val="24"/>
        </w:rPr>
        <w:t>u</w:t>
      </w:r>
      <w:r w:rsidRPr="00F03A8D">
        <w:rPr>
          <w:sz w:val="24"/>
          <w:szCs w:val="24"/>
        </w:rPr>
        <w:t>mowy, lub umożliwiające uzyskanie lepszej jakości robót, z zastrzeżeniem, że dopuszcza się zastosowanie odmiennych rozwiązań, o ile są korzystne dla Zamawiającego i o ile nie powodują zwię</w:t>
      </w:r>
      <w:r w:rsidR="00B824C7" w:rsidRPr="00F03A8D">
        <w:rPr>
          <w:sz w:val="24"/>
          <w:szCs w:val="24"/>
        </w:rPr>
        <w:t>kszenia wynagrodzenia Wykonawcy;</w:t>
      </w:r>
    </w:p>
    <w:p w14:paraId="04BB5740" w14:textId="5029477A" w:rsidR="000C309E" w:rsidRPr="00F03A8D" w:rsidRDefault="000C309E" w:rsidP="00B36BBE">
      <w:pPr>
        <w:pStyle w:val="Lnum1st"/>
        <w:numPr>
          <w:ilvl w:val="0"/>
          <w:numId w:val="48"/>
        </w:numPr>
        <w:spacing w:line="360" w:lineRule="auto"/>
        <w:jc w:val="both"/>
        <w:rPr>
          <w:sz w:val="24"/>
          <w:szCs w:val="24"/>
        </w:rPr>
      </w:pPr>
      <w:r w:rsidRPr="00F03A8D">
        <w:rPr>
          <w:sz w:val="24"/>
          <w:szCs w:val="24"/>
        </w:rPr>
        <w:t xml:space="preserve">w przypadku zmian będących następstwem zmiany wytycznych lub zaleceń instytucji, która przyznała środki na sfinansowanie </w:t>
      </w:r>
      <w:r w:rsidR="00B824C7" w:rsidRPr="00F03A8D">
        <w:rPr>
          <w:sz w:val="24"/>
          <w:szCs w:val="24"/>
        </w:rPr>
        <w:t>p</w:t>
      </w:r>
      <w:r w:rsidRPr="00F03A8D">
        <w:rPr>
          <w:sz w:val="24"/>
          <w:szCs w:val="24"/>
        </w:rPr>
        <w:t xml:space="preserve">rzedmiotu </w:t>
      </w:r>
      <w:r w:rsidR="00B824C7" w:rsidRPr="00F03A8D">
        <w:rPr>
          <w:sz w:val="24"/>
          <w:szCs w:val="24"/>
        </w:rPr>
        <w:t>u</w:t>
      </w:r>
      <w:r w:rsidRPr="00F03A8D">
        <w:rPr>
          <w:sz w:val="24"/>
          <w:szCs w:val="24"/>
        </w:rPr>
        <w:t>mowy</w:t>
      </w:r>
      <w:r w:rsidR="00CE604E" w:rsidRPr="00F03A8D">
        <w:rPr>
          <w:sz w:val="24"/>
          <w:szCs w:val="24"/>
        </w:rPr>
        <w:t xml:space="preserve">, </w:t>
      </w:r>
      <w:r w:rsidRPr="00F03A8D">
        <w:rPr>
          <w:sz w:val="24"/>
          <w:szCs w:val="24"/>
        </w:rPr>
        <w:t>z zastrzeżeniem, że dopuszcza się zastosowanie odmiennych rozwiązań w zakresie niezbędnym w związku ze zmianą wytycznych lub zaleceń.</w:t>
      </w:r>
    </w:p>
    <w:p w14:paraId="220EDB2A" w14:textId="030F9B40" w:rsidR="000C309E" w:rsidRPr="00F03A8D" w:rsidRDefault="006A79F7" w:rsidP="00B36BBE">
      <w:pPr>
        <w:pStyle w:val="Lnum1st"/>
        <w:numPr>
          <w:ilvl w:val="0"/>
          <w:numId w:val="93"/>
        </w:numPr>
        <w:spacing w:line="360" w:lineRule="auto"/>
        <w:jc w:val="both"/>
        <w:rPr>
          <w:sz w:val="24"/>
          <w:szCs w:val="24"/>
        </w:rPr>
      </w:pPr>
      <w:r w:rsidRPr="00F03A8D">
        <w:rPr>
          <w:sz w:val="24"/>
          <w:szCs w:val="24"/>
        </w:rPr>
        <w:t>Dopuszcza się zmiany umowy</w:t>
      </w:r>
      <w:r w:rsidR="00835808" w:rsidRPr="00F03A8D">
        <w:rPr>
          <w:sz w:val="24"/>
          <w:szCs w:val="24"/>
        </w:rPr>
        <w:t>,</w:t>
      </w:r>
      <w:r w:rsidRPr="00F03A8D">
        <w:rPr>
          <w:sz w:val="24"/>
          <w:szCs w:val="24"/>
        </w:rPr>
        <w:t xml:space="preserve"> bez przeprowadzenia nowego postępowania o udzielenie zamówienia</w:t>
      </w:r>
      <w:r w:rsidR="00835808" w:rsidRPr="00F03A8D">
        <w:rPr>
          <w:sz w:val="24"/>
          <w:szCs w:val="24"/>
        </w:rPr>
        <w:t>,</w:t>
      </w:r>
      <w:r w:rsidR="000C309E" w:rsidRPr="00F03A8D">
        <w:rPr>
          <w:sz w:val="24"/>
          <w:szCs w:val="24"/>
        </w:rPr>
        <w:t xml:space="preserve"> w zakresie zmiany zakresu </w:t>
      </w:r>
      <w:r w:rsidR="00A258B5" w:rsidRPr="00F03A8D">
        <w:rPr>
          <w:sz w:val="24"/>
          <w:szCs w:val="24"/>
        </w:rPr>
        <w:t xml:space="preserve">rzeczowego </w:t>
      </w:r>
      <w:r w:rsidR="000C309E" w:rsidRPr="00F03A8D">
        <w:rPr>
          <w:sz w:val="24"/>
          <w:szCs w:val="24"/>
        </w:rPr>
        <w:t xml:space="preserve">przedmiotu </w:t>
      </w:r>
      <w:r w:rsidRPr="00F03A8D">
        <w:rPr>
          <w:sz w:val="24"/>
          <w:szCs w:val="24"/>
        </w:rPr>
        <w:t>u</w:t>
      </w:r>
      <w:r w:rsidR="000C309E" w:rsidRPr="00F03A8D">
        <w:rPr>
          <w:sz w:val="24"/>
          <w:szCs w:val="24"/>
        </w:rPr>
        <w:t>mowy w przypadku zaistnienia którejkolwiek z okoliczności określonyc</w:t>
      </w:r>
      <w:r w:rsidRPr="00F03A8D">
        <w:rPr>
          <w:sz w:val="24"/>
          <w:szCs w:val="24"/>
        </w:rPr>
        <w:t xml:space="preserve">h </w:t>
      </w:r>
      <w:r w:rsidR="000C309E" w:rsidRPr="00F03A8D">
        <w:rPr>
          <w:sz w:val="24"/>
          <w:szCs w:val="24"/>
        </w:rPr>
        <w:t>poniżej</w:t>
      </w:r>
      <w:r w:rsidR="00A171C7" w:rsidRPr="00F03A8D">
        <w:rPr>
          <w:sz w:val="24"/>
          <w:szCs w:val="24"/>
        </w:rPr>
        <w:t>:</w:t>
      </w:r>
    </w:p>
    <w:p w14:paraId="2EFA947A" w14:textId="3B4AED7A" w:rsidR="000C309E" w:rsidRPr="00F03A8D" w:rsidRDefault="000C309E" w:rsidP="00B36BBE">
      <w:pPr>
        <w:numPr>
          <w:ilvl w:val="0"/>
          <w:numId w:val="50"/>
        </w:numPr>
        <w:suppressAutoHyphens/>
        <w:spacing w:after="0" w:line="360" w:lineRule="auto"/>
        <w:ind w:left="709" w:hanging="283"/>
        <w:jc w:val="both"/>
        <w:rPr>
          <w:rFonts w:ascii="Times New Roman" w:hAnsi="Times New Roman"/>
          <w:sz w:val="24"/>
          <w:szCs w:val="24"/>
        </w:rPr>
      </w:pPr>
      <w:r w:rsidRPr="00F03A8D">
        <w:rPr>
          <w:rFonts w:ascii="Times New Roman" w:hAnsi="Times New Roman"/>
          <w:sz w:val="24"/>
          <w:szCs w:val="24"/>
        </w:rPr>
        <w:t xml:space="preserve">w przypadku, gdy zostaną ujawnione wady </w:t>
      </w:r>
      <w:r w:rsidR="004E4549" w:rsidRPr="00F03A8D">
        <w:rPr>
          <w:rFonts w:ascii="Times New Roman" w:hAnsi="Times New Roman"/>
          <w:sz w:val="24"/>
          <w:szCs w:val="24"/>
        </w:rPr>
        <w:t>SWZ</w:t>
      </w:r>
      <w:r w:rsidRPr="00F03A8D">
        <w:rPr>
          <w:rFonts w:ascii="Times New Roman" w:hAnsi="Times New Roman"/>
          <w:sz w:val="24"/>
          <w:szCs w:val="24"/>
        </w:rPr>
        <w:t xml:space="preserve">, które powodują konieczność zmian </w:t>
      </w:r>
      <w:r w:rsidR="00883E31" w:rsidRPr="00F03A8D">
        <w:rPr>
          <w:rFonts w:ascii="Times New Roman" w:hAnsi="Times New Roman"/>
          <w:sz w:val="24"/>
          <w:szCs w:val="24"/>
        </w:rPr>
        <w:t>opracowań</w:t>
      </w:r>
      <w:r w:rsidR="004E4549" w:rsidRPr="00F03A8D">
        <w:rPr>
          <w:rFonts w:ascii="Times New Roman" w:hAnsi="Times New Roman"/>
          <w:sz w:val="24"/>
          <w:szCs w:val="24"/>
        </w:rPr>
        <w:t xml:space="preserve"> projektowych</w:t>
      </w:r>
      <w:r w:rsidRPr="00F03A8D">
        <w:rPr>
          <w:rFonts w:ascii="Times New Roman" w:hAnsi="Times New Roman"/>
          <w:sz w:val="24"/>
          <w:szCs w:val="24"/>
        </w:rPr>
        <w:t>, z zastrzeżeniem, że dopuszcza się z</w:t>
      </w:r>
      <w:r w:rsidR="00A171C7" w:rsidRPr="00F03A8D">
        <w:rPr>
          <w:rFonts w:ascii="Times New Roman" w:hAnsi="Times New Roman"/>
          <w:sz w:val="24"/>
          <w:szCs w:val="24"/>
        </w:rPr>
        <w:t>mianę</w:t>
      </w:r>
      <w:r w:rsidRPr="00F03A8D">
        <w:rPr>
          <w:rFonts w:ascii="Times New Roman" w:hAnsi="Times New Roman"/>
          <w:sz w:val="24"/>
          <w:szCs w:val="24"/>
        </w:rPr>
        <w:t xml:space="preserve"> zakresu </w:t>
      </w:r>
      <w:r w:rsidR="00A171C7" w:rsidRPr="00F03A8D">
        <w:rPr>
          <w:rFonts w:ascii="Times New Roman" w:hAnsi="Times New Roman"/>
          <w:sz w:val="24"/>
          <w:szCs w:val="24"/>
        </w:rPr>
        <w:t xml:space="preserve">rzeczowego </w:t>
      </w:r>
      <w:r w:rsidRPr="00F03A8D">
        <w:rPr>
          <w:rFonts w:ascii="Times New Roman" w:hAnsi="Times New Roman"/>
          <w:sz w:val="24"/>
          <w:szCs w:val="24"/>
        </w:rPr>
        <w:t xml:space="preserve">przedmiotu </w:t>
      </w:r>
      <w:r w:rsidR="00B824C7" w:rsidRPr="00F03A8D">
        <w:rPr>
          <w:rFonts w:ascii="Times New Roman" w:hAnsi="Times New Roman"/>
          <w:sz w:val="24"/>
          <w:szCs w:val="24"/>
        </w:rPr>
        <w:t>u</w:t>
      </w:r>
      <w:r w:rsidRPr="00F03A8D">
        <w:rPr>
          <w:rFonts w:ascii="Times New Roman" w:hAnsi="Times New Roman"/>
          <w:sz w:val="24"/>
          <w:szCs w:val="24"/>
        </w:rPr>
        <w:t xml:space="preserve">mowy w zakresie niezbędnym dla usunięcia wad </w:t>
      </w:r>
      <w:r w:rsidR="00883E31" w:rsidRPr="00F03A8D">
        <w:rPr>
          <w:rFonts w:ascii="Times New Roman" w:hAnsi="Times New Roman"/>
          <w:sz w:val="24"/>
          <w:szCs w:val="24"/>
        </w:rPr>
        <w:t>opracowań projektowych</w:t>
      </w:r>
      <w:r w:rsidRPr="00F03A8D">
        <w:rPr>
          <w:rFonts w:ascii="Times New Roman" w:hAnsi="Times New Roman"/>
          <w:sz w:val="24"/>
          <w:szCs w:val="24"/>
        </w:rPr>
        <w:t>;</w:t>
      </w:r>
    </w:p>
    <w:p w14:paraId="5E1EEB54" w14:textId="477C1F08" w:rsidR="000C309E" w:rsidRPr="00F03A8D" w:rsidRDefault="000C309E" w:rsidP="00B36BBE">
      <w:pPr>
        <w:pStyle w:val="Lnum1st"/>
        <w:numPr>
          <w:ilvl w:val="0"/>
          <w:numId w:val="50"/>
        </w:numPr>
        <w:spacing w:line="360" w:lineRule="auto"/>
        <w:ind w:left="709" w:hanging="283"/>
        <w:jc w:val="both"/>
        <w:rPr>
          <w:sz w:val="24"/>
          <w:szCs w:val="24"/>
        </w:rPr>
      </w:pPr>
      <w:r w:rsidRPr="00F03A8D">
        <w:rPr>
          <w:sz w:val="24"/>
          <w:szCs w:val="24"/>
        </w:rPr>
        <w:t xml:space="preserve">w przypadku zmian przepisów prawnych </w:t>
      </w:r>
      <w:r w:rsidR="00350CA7" w:rsidRPr="00F03A8D">
        <w:rPr>
          <w:sz w:val="24"/>
          <w:szCs w:val="24"/>
        </w:rPr>
        <w:t>uchwalonych</w:t>
      </w:r>
      <w:r w:rsidRPr="00F03A8D">
        <w:rPr>
          <w:sz w:val="24"/>
          <w:szCs w:val="24"/>
        </w:rPr>
        <w:t xml:space="preserve"> po dacie </w:t>
      </w:r>
      <w:r w:rsidR="00CE604E" w:rsidRPr="00F03A8D">
        <w:rPr>
          <w:sz w:val="24"/>
          <w:szCs w:val="24"/>
        </w:rPr>
        <w:t xml:space="preserve">odbioru </w:t>
      </w:r>
      <w:r w:rsidR="00883E31" w:rsidRPr="00F03A8D">
        <w:rPr>
          <w:sz w:val="24"/>
          <w:szCs w:val="24"/>
        </w:rPr>
        <w:t>opracowań projektowych</w:t>
      </w:r>
      <w:r w:rsidR="00CE604E" w:rsidRPr="00F03A8D">
        <w:rPr>
          <w:sz w:val="24"/>
          <w:szCs w:val="24"/>
        </w:rPr>
        <w:t xml:space="preserve"> przez Zamawiającego</w:t>
      </w:r>
      <w:r w:rsidRPr="00F03A8D">
        <w:rPr>
          <w:sz w:val="24"/>
          <w:szCs w:val="24"/>
        </w:rPr>
        <w:t xml:space="preserve">, które powodują konieczność zmian w </w:t>
      </w:r>
      <w:r w:rsidR="00883E31" w:rsidRPr="00F03A8D">
        <w:rPr>
          <w:sz w:val="24"/>
          <w:szCs w:val="24"/>
        </w:rPr>
        <w:t>opracowaniach projektowych</w:t>
      </w:r>
      <w:r w:rsidRPr="00F03A8D">
        <w:rPr>
          <w:sz w:val="24"/>
          <w:szCs w:val="24"/>
        </w:rPr>
        <w:t>, z zastrzeżeniem, że dopuszcza się z</w:t>
      </w:r>
      <w:r w:rsidR="00A171C7" w:rsidRPr="00F03A8D">
        <w:rPr>
          <w:sz w:val="24"/>
          <w:szCs w:val="24"/>
        </w:rPr>
        <w:t>mianę</w:t>
      </w:r>
      <w:r w:rsidR="00B824C7" w:rsidRPr="00F03A8D">
        <w:rPr>
          <w:sz w:val="24"/>
          <w:szCs w:val="24"/>
        </w:rPr>
        <w:t xml:space="preserve"> zakresu </w:t>
      </w:r>
      <w:r w:rsidR="00A171C7" w:rsidRPr="00F03A8D">
        <w:rPr>
          <w:sz w:val="24"/>
          <w:szCs w:val="24"/>
        </w:rPr>
        <w:t xml:space="preserve">rzeczowego </w:t>
      </w:r>
      <w:r w:rsidR="00B824C7" w:rsidRPr="00F03A8D">
        <w:rPr>
          <w:sz w:val="24"/>
          <w:szCs w:val="24"/>
        </w:rPr>
        <w:t>przedmiotu u</w:t>
      </w:r>
      <w:r w:rsidRPr="00F03A8D">
        <w:rPr>
          <w:sz w:val="24"/>
          <w:szCs w:val="24"/>
        </w:rPr>
        <w:t>mowy w zakresie niezbędnym dla dostosowania do  zmian przepisów prawnych;</w:t>
      </w:r>
    </w:p>
    <w:p w14:paraId="6336DBA4" w14:textId="6ED12343" w:rsidR="000C309E" w:rsidRPr="00F03A8D" w:rsidRDefault="000C309E" w:rsidP="00B36BBE">
      <w:pPr>
        <w:pStyle w:val="Lnum1st"/>
        <w:numPr>
          <w:ilvl w:val="0"/>
          <w:numId w:val="50"/>
        </w:numPr>
        <w:spacing w:line="360" w:lineRule="auto"/>
        <w:ind w:left="709" w:hanging="283"/>
        <w:jc w:val="both"/>
        <w:rPr>
          <w:sz w:val="24"/>
          <w:szCs w:val="24"/>
        </w:rPr>
      </w:pPr>
      <w:r w:rsidRPr="00F03A8D">
        <w:rPr>
          <w:sz w:val="24"/>
          <w:szCs w:val="24"/>
        </w:rPr>
        <w:t xml:space="preserve">w przypadku dostosowania sposobu wykonania umowy do obowiązujących przepisów prawa lub warunków bezpieczeństwa, w tym bezpieczeństwa epidemiologicznego, z zastrzeżeniem, że dopuszcza się </w:t>
      </w:r>
      <w:r w:rsidR="00A171C7" w:rsidRPr="00F03A8D">
        <w:rPr>
          <w:sz w:val="24"/>
          <w:szCs w:val="24"/>
        </w:rPr>
        <w:t>zmianę zakresu rzeczowego przedmiotu umowy</w:t>
      </w:r>
      <w:r w:rsidRPr="00F03A8D">
        <w:rPr>
          <w:sz w:val="24"/>
          <w:szCs w:val="24"/>
        </w:rPr>
        <w:t xml:space="preserve"> w zakresie niezbędnym dla dostosowania do  obowiązujących przepisów prawnych; </w:t>
      </w:r>
    </w:p>
    <w:p w14:paraId="4A951285" w14:textId="72D05E50" w:rsidR="000C309E" w:rsidRPr="00F03A8D" w:rsidRDefault="000C309E" w:rsidP="00B36BBE">
      <w:pPr>
        <w:pStyle w:val="Lnum1st"/>
        <w:numPr>
          <w:ilvl w:val="0"/>
          <w:numId w:val="50"/>
        </w:numPr>
        <w:spacing w:line="360" w:lineRule="auto"/>
        <w:ind w:left="709" w:hanging="283"/>
        <w:jc w:val="both"/>
        <w:rPr>
          <w:sz w:val="24"/>
          <w:szCs w:val="24"/>
        </w:rPr>
      </w:pPr>
      <w:r w:rsidRPr="00F03A8D">
        <w:rPr>
          <w:sz w:val="24"/>
          <w:szCs w:val="24"/>
        </w:rPr>
        <w:t xml:space="preserve">w przypadku niedostępności na rynku materiałów lub urządzeń wskazanych w </w:t>
      </w:r>
      <w:r w:rsidR="00883E31" w:rsidRPr="00F03A8D">
        <w:rPr>
          <w:sz w:val="24"/>
          <w:szCs w:val="24"/>
        </w:rPr>
        <w:t>opracowaniach projektowych</w:t>
      </w:r>
      <w:r w:rsidRPr="00F03A8D">
        <w:rPr>
          <w:sz w:val="24"/>
          <w:szCs w:val="24"/>
        </w:rPr>
        <w:t xml:space="preserve">, spowodowanej wstrzymaniem produkcji lub dostaw, zaprzestaniem produkcji lub dostaw lub wycofaniem z rynku tych materiałów lub urządzeń, która miała miejsce po </w:t>
      </w:r>
      <w:r w:rsidR="00CE604E" w:rsidRPr="00F03A8D">
        <w:rPr>
          <w:sz w:val="24"/>
          <w:szCs w:val="24"/>
        </w:rPr>
        <w:t xml:space="preserve">dacie odbioru </w:t>
      </w:r>
      <w:r w:rsidR="00883E31" w:rsidRPr="00F03A8D">
        <w:rPr>
          <w:sz w:val="24"/>
          <w:szCs w:val="24"/>
        </w:rPr>
        <w:t>opracowań projektowych</w:t>
      </w:r>
      <w:r w:rsidR="00CE604E" w:rsidRPr="00F03A8D">
        <w:rPr>
          <w:sz w:val="24"/>
          <w:szCs w:val="24"/>
        </w:rPr>
        <w:t xml:space="preserve"> przez Zamawiającego</w:t>
      </w:r>
      <w:r w:rsidRPr="00F03A8D">
        <w:rPr>
          <w:sz w:val="24"/>
          <w:szCs w:val="24"/>
        </w:rPr>
        <w:t xml:space="preserve">, z zastrzeżeniem, że dopuszcza się </w:t>
      </w:r>
      <w:r w:rsidR="00A171C7" w:rsidRPr="00F03A8D">
        <w:rPr>
          <w:sz w:val="24"/>
          <w:szCs w:val="24"/>
        </w:rPr>
        <w:t>zmianę zakresu rzeczowego przedmiotu umowy</w:t>
      </w:r>
      <w:r w:rsidRPr="00F03A8D">
        <w:rPr>
          <w:sz w:val="24"/>
          <w:szCs w:val="24"/>
        </w:rPr>
        <w:t xml:space="preserve"> w zakresie niezbędnym dla uniknięcia niewykonan</w:t>
      </w:r>
      <w:r w:rsidR="00B824C7" w:rsidRPr="00F03A8D">
        <w:rPr>
          <w:sz w:val="24"/>
          <w:szCs w:val="24"/>
        </w:rPr>
        <w:t>ia lub nienależytego wykonania u</w:t>
      </w:r>
      <w:r w:rsidRPr="00F03A8D">
        <w:rPr>
          <w:sz w:val="24"/>
          <w:szCs w:val="24"/>
        </w:rPr>
        <w:t>mowy z powodu tych okoliczności;</w:t>
      </w:r>
    </w:p>
    <w:p w14:paraId="53F46064" w14:textId="16AE13E3" w:rsidR="000C309E" w:rsidRPr="00F03A8D" w:rsidRDefault="000C309E" w:rsidP="00B36BBE">
      <w:pPr>
        <w:pStyle w:val="Lnum1st"/>
        <w:numPr>
          <w:ilvl w:val="0"/>
          <w:numId w:val="50"/>
        </w:numPr>
        <w:spacing w:line="360" w:lineRule="auto"/>
        <w:ind w:left="709" w:hanging="283"/>
        <w:jc w:val="both"/>
        <w:rPr>
          <w:sz w:val="24"/>
          <w:szCs w:val="24"/>
        </w:rPr>
      </w:pPr>
      <w:r w:rsidRPr="00F03A8D">
        <w:rPr>
          <w:sz w:val="24"/>
          <w:szCs w:val="24"/>
        </w:rPr>
        <w:lastRenderedPageBreak/>
        <w:t xml:space="preserve">w przypadku wystąpienia warunków geologicznych lub geotechnicznych lub hydrologicznych odbiegających od przyjętych w </w:t>
      </w:r>
      <w:r w:rsidR="00883E31" w:rsidRPr="00F03A8D">
        <w:rPr>
          <w:sz w:val="24"/>
          <w:szCs w:val="24"/>
        </w:rPr>
        <w:t>opracowaniach projektowych</w:t>
      </w:r>
      <w:r w:rsidRPr="00F03A8D">
        <w:rPr>
          <w:sz w:val="24"/>
          <w:szCs w:val="24"/>
        </w:rPr>
        <w:t xml:space="preserve"> lub rozpoznania terenu </w:t>
      </w:r>
      <w:r w:rsidR="00286C56" w:rsidRPr="00F03A8D">
        <w:rPr>
          <w:sz w:val="24"/>
          <w:szCs w:val="24"/>
        </w:rPr>
        <w:br/>
      </w:r>
      <w:r w:rsidRPr="00F03A8D">
        <w:rPr>
          <w:sz w:val="24"/>
          <w:szCs w:val="24"/>
        </w:rPr>
        <w:t xml:space="preserve">w zakresie znalezisk archeologicznych lub występowania niewybuchów lub niewypałów, które mogą skutkować, w świetle przyjętych w </w:t>
      </w:r>
      <w:r w:rsidR="00B824C7" w:rsidRPr="00F03A8D">
        <w:rPr>
          <w:sz w:val="24"/>
          <w:szCs w:val="24"/>
        </w:rPr>
        <w:t>u</w:t>
      </w:r>
      <w:r w:rsidRPr="00F03A8D">
        <w:rPr>
          <w:sz w:val="24"/>
          <w:szCs w:val="24"/>
        </w:rPr>
        <w:t xml:space="preserve">mowie i </w:t>
      </w:r>
      <w:r w:rsidR="00883E31" w:rsidRPr="00F03A8D">
        <w:rPr>
          <w:sz w:val="24"/>
          <w:szCs w:val="24"/>
        </w:rPr>
        <w:t>opracowaniach projektowych</w:t>
      </w:r>
      <w:r w:rsidRPr="00F03A8D">
        <w:rPr>
          <w:sz w:val="24"/>
          <w:szCs w:val="24"/>
        </w:rPr>
        <w:t xml:space="preserve"> rozwiązań technicznych lub technologicznych lub materiałowych, niewykonaniem lub nienależytym wykonaniem </w:t>
      </w:r>
      <w:r w:rsidR="00B824C7" w:rsidRPr="00F03A8D">
        <w:rPr>
          <w:sz w:val="24"/>
          <w:szCs w:val="24"/>
        </w:rPr>
        <w:t>u</w:t>
      </w:r>
      <w:r w:rsidRPr="00F03A8D">
        <w:rPr>
          <w:sz w:val="24"/>
          <w:szCs w:val="24"/>
        </w:rPr>
        <w:t>mowy,</w:t>
      </w:r>
      <w:r w:rsidR="00B824C7" w:rsidRPr="00F03A8D">
        <w:rPr>
          <w:sz w:val="24"/>
          <w:szCs w:val="24"/>
        </w:rPr>
        <w:t xml:space="preserve"> </w:t>
      </w:r>
      <w:r w:rsidRPr="00F03A8D">
        <w:rPr>
          <w:sz w:val="24"/>
          <w:szCs w:val="24"/>
        </w:rPr>
        <w:t>z zastrzeżeniem, że dopu</w:t>
      </w:r>
      <w:r w:rsidR="00B824C7" w:rsidRPr="00F03A8D">
        <w:rPr>
          <w:sz w:val="24"/>
          <w:szCs w:val="24"/>
        </w:rPr>
        <w:t>szcza się zm</w:t>
      </w:r>
      <w:r w:rsidR="00A171C7" w:rsidRPr="00F03A8D">
        <w:rPr>
          <w:sz w:val="24"/>
          <w:szCs w:val="24"/>
        </w:rPr>
        <w:t>ianę</w:t>
      </w:r>
      <w:r w:rsidR="00B824C7" w:rsidRPr="00F03A8D">
        <w:rPr>
          <w:sz w:val="24"/>
          <w:szCs w:val="24"/>
        </w:rPr>
        <w:t xml:space="preserve"> zakresu </w:t>
      </w:r>
      <w:r w:rsidR="00A171C7" w:rsidRPr="00F03A8D">
        <w:rPr>
          <w:sz w:val="24"/>
          <w:szCs w:val="24"/>
        </w:rPr>
        <w:t xml:space="preserve">rzeczowego </w:t>
      </w:r>
      <w:r w:rsidR="00B824C7" w:rsidRPr="00F03A8D">
        <w:rPr>
          <w:sz w:val="24"/>
          <w:szCs w:val="24"/>
        </w:rPr>
        <w:t>przedmiotu u</w:t>
      </w:r>
      <w:r w:rsidRPr="00F03A8D">
        <w:rPr>
          <w:sz w:val="24"/>
          <w:szCs w:val="24"/>
        </w:rPr>
        <w:t xml:space="preserve">mowy w zakresie niezbędnym dla uniknięcia niewykonania lub nienależytego wykonania </w:t>
      </w:r>
      <w:r w:rsidR="00835808" w:rsidRPr="00F03A8D">
        <w:rPr>
          <w:sz w:val="24"/>
          <w:szCs w:val="24"/>
        </w:rPr>
        <w:t>u</w:t>
      </w:r>
      <w:r w:rsidRPr="00F03A8D">
        <w:rPr>
          <w:sz w:val="24"/>
          <w:szCs w:val="24"/>
        </w:rPr>
        <w:t>mowy z powodu tych okoliczności;</w:t>
      </w:r>
    </w:p>
    <w:p w14:paraId="6122C1A1" w14:textId="42684D4E" w:rsidR="000C309E" w:rsidRPr="00F03A8D" w:rsidRDefault="000C309E" w:rsidP="00B36BBE">
      <w:pPr>
        <w:pStyle w:val="Lnum1st"/>
        <w:numPr>
          <w:ilvl w:val="0"/>
          <w:numId w:val="50"/>
        </w:numPr>
        <w:spacing w:line="360" w:lineRule="auto"/>
        <w:ind w:left="709" w:hanging="283"/>
        <w:jc w:val="both"/>
        <w:rPr>
          <w:sz w:val="24"/>
          <w:szCs w:val="24"/>
        </w:rPr>
      </w:pPr>
      <w:r w:rsidRPr="00F03A8D">
        <w:rPr>
          <w:sz w:val="24"/>
          <w:szCs w:val="24"/>
        </w:rPr>
        <w:t>w przypadku wystąpienia warunków terenu budowy odbiegających od przyjętych w </w:t>
      </w:r>
      <w:r w:rsidR="00883E31" w:rsidRPr="00F03A8D">
        <w:rPr>
          <w:sz w:val="24"/>
          <w:szCs w:val="24"/>
        </w:rPr>
        <w:t>opracowaniach projektowych</w:t>
      </w:r>
      <w:r w:rsidRPr="00F03A8D">
        <w:rPr>
          <w:sz w:val="24"/>
          <w:szCs w:val="24"/>
        </w:rPr>
        <w:t>, w szczególności napotkania niezinwentaryzowanych lub błędnie zinwentaryzowanych sieci lub instalacji lub innych obiektów budowlanych, które mogą sku</w:t>
      </w:r>
      <w:r w:rsidR="00B824C7" w:rsidRPr="00F03A8D">
        <w:rPr>
          <w:sz w:val="24"/>
          <w:szCs w:val="24"/>
        </w:rPr>
        <w:t>tkować, w świetle przyjętych w u</w:t>
      </w:r>
      <w:r w:rsidRPr="00F03A8D">
        <w:rPr>
          <w:sz w:val="24"/>
          <w:szCs w:val="24"/>
        </w:rPr>
        <w:t xml:space="preserve">mowie i </w:t>
      </w:r>
      <w:r w:rsidR="00883E31" w:rsidRPr="00F03A8D">
        <w:rPr>
          <w:sz w:val="24"/>
          <w:szCs w:val="24"/>
        </w:rPr>
        <w:t xml:space="preserve">opracowaniach projektowych </w:t>
      </w:r>
      <w:r w:rsidRPr="00F03A8D">
        <w:rPr>
          <w:sz w:val="24"/>
          <w:szCs w:val="24"/>
        </w:rPr>
        <w:t xml:space="preserve">rozwiązań technicznych lub technologicznych lub materiałowych, niewykonaniem lub nienależytym wykonaniem </w:t>
      </w:r>
      <w:r w:rsidR="00B824C7" w:rsidRPr="00F03A8D">
        <w:rPr>
          <w:sz w:val="24"/>
          <w:szCs w:val="24"/>
        </w:rPr>
        <w:t>u</w:t>
      </w:r>
      <w:r w:rsidRPr="00F03A8D">
        <w:rPr>
          <w:sz w:val="24"/>
          <w:szCs w:val="24"/>
        </w:rPr>
        <w:t>mowy, z zastrzeżeniem, że dopu</w:t>
      </w:r>
      <w:r w:rsidR="00B824C7" w:rsidRPr="00F03A8D">
        <w:rPr>
          <w:sz w:val="24"/>
          <w:szCs w:val="24"/>
        </w:rPr>
        <w:t>szcza się z</w:t>
      </w:r>
      <w:r w:rsidR="00A171C7" w:rsidRPr="00F03A8D">
        <w:rPr>
          <w:sz w:val="24"/>
          <w:szCs w:val="24"/>
        </w:rPr>
        <w:t>mianę</w:t>
      </w:r>
      <w:r w:rsidR="00B824C7" w:rsidRPr="00F03A8D">
        <w:rPr>
          <w:sz w:val="24"/>
          <w:szCs w:val="24"/>
        </w:rPr>
        <w:t xml:space="preserve"> zakresu </w:t>
      </w:r>
      <w:r w:rsidR="00A171C7" w:rsidRPr="00F03A8D">
        <w:rPr>
          <w:sz w:val="24"/>
          <w:szCs w:val="24"/>
        </w:rPr>
        <w:t xml:space="preserve">rzeczowego </w:t>
      </w:r>
      <w:r w:rsidR="00B824C7" w:rsidRPr="00F03A8D">
        <w:rPr>
          <w:sz w:val="24"/>
          <w:szCs w:val="24"/>
        </w:rPr>
        <w:t>p</w:t>
      </w:r>
      <w:r w:rsidRPr="00F03A8D">
        <w:rPr>
          <w:sz w:val="24"/>
          <w:szCs w:val="24"/>
        </w:rPr>
        <w:t xml:space="preserve">rzedmiotu </w:t>
      </w:r>
      <w:r w:rsidR="00B824C7" w:rsidRPr="00F03A8D">
        <w:rPr>
          <w:sz w:val="24"/>
          <w:szCs w:val="24"/>
        </w:rPr>
        <w:t>u</w:t>
      </w:r>
      <w:r w:rsidRPr="00F03A8D">
        <w:rPr>
          <w:sz w:val="24"/>
          <w:szCs w:val="24"/>
        </w:rPr>
        <w:t>mowy w zakresie niezbędnym dla uniknięcia niewykonania lub</w:t>
      </w:r>
      <w:r w:rsidR="00B824C7" w:rsidRPr="00F03A8D">
        <w:rPr>
          <w:sz w:val="24"/>
          <w:szCs w:val="24"/>
        </w:rPr>
        <w:t xml:space="preserve"> nienależytego wykonania u</w:t>
      </w:r>
      <w:r w:rsidRPr="00F03A8D">
        <w:rPr>
          <w:sz w:val="24"/>
          <w:szCs w:val="24"/>
        </w:rPr>
        <w:t>mowy z powodu tych okoliczności;</w:t>
      </w:r>
    </w:p>
    <w:p w14:paraId="0D6B2D82" w14:textId="77494FAE" w:rsidR="000C309E" w:rsidRPr="00F03A8D" w:rsidRDefault="000C309E" w:rsidP="00B36BBE">
      <w:pPr>
        <w:pStyle w:val="Lnum1st"/>
        <w:numPr>
          <w:ilvl w:val="0"/>
          <w:numId w:val="50"/>
        </w:numPr>
        <w:tabs>
          <w:tab w:val="left" w:pos="720"/>
        </w:tabs>
        <w:spacing w:line="360" w:lineRule="auto"/>
        <w:ind w:left="709" w:hanging="283"/>
        <w:jc w:val="both"/>
        <w:rPr>
          <w:sz w:val="24"/>
          <w:szCs w:val="24"/>
        </w:rPr>
      </w:pPr>
      <w:r w:rsidRPr="00F03A8D">
        <w:rPr>
          <w:sz w:val="24"/>
          <w:szCs w:val="24"/>
        </w:rPr>
        <w:t>w przypadku wystąpienia niebezpieczeństwa kolizji z inwestycjami planowanymi lub równolegle prowadzonymi przez podmioty inne niż Wykonawca, z zastrzeżeniem, że dopu</w:t>
      </w:r>
      <w:r w:rsidR="00B824C7" w:rsidRPr="00F03A8D">
        <w:rPr>
          <w:sz w:val="24"/>
          <w:szCs w:val="24"/>
        </w:rPr>
        <w:t>szcza się z</w:t>
      </w:r>
      <w:r w:rsidR="00A171C7" w:rsidRPr="00F03A8D">
        <w:rPr>
          <w:sz w:val="24"/>
          <w:szCs w:val="24"/>
        </w:rPr>
        <w:t>mianę</w:t>
      </w:r>
      <w:r w:rsidR="00B824C7" w:rsidRPr="00F03A8D">
        <w:rPr>
          <w:sz w:val="24"/>
          <w:szCs w:val="24"/>
        </w:rPr>
        <w:t xml:space="preserve"> zakresu </w:t>
      </w:r>
      <w:r w:rsidR="00A171C7" w:rsidRPr="00F03A8D">
        <w:rPr>
          <w:sz w:val="24"/>
          <w:szCs w:val="24"/>
        </w:rPr>
        <w:t xml:space="preserve">rzeczowego </w:t>
      </w:r>
      <w:r w:rsidR="00B824C7" w:rsidRPr="00F03A8D">
        <w:rPr>
          <w:sz w:val="24"/>
          <w:szCs w:val="24"/>
        </w:rPr>
        <w:t>p</w:t>
      </w:r>
      <w:r w:rsidRPr="00F03A8D">
        <w:rPr>
          <w:sz w:val="24"/>
          <w:szCs w:val="24"/>
        </w:rPr>
        <w:t>r</w:t>
      </w:r>
      <w:r w:rsidR="00B824C7" w:rsidRPr="00F03A8D">
        <w:rPr>
          <w:sz w:val="24"/>
          <w:szCs w:val="24"/>
        </w:rPr>
        <w:t>zedmiotu u</w:t>
      </w:r>
      <w:r w:rsidRPr="00F03A8D">
        <w:rPr>
          <w:sz w:val="24"/>
          <w:szCs w:val="24"/>
        </w:rPr>
        <w:t>mowy w zakresie niezbędnym dla uniknięcia tych kolizji;</w:t>
      </w:r>
    </w:p>
    <w:p w14:paraId="63BD9CE8" w14:textId="4D3EBE84" w:rsidR="000C309E" w:rsidRPr="00F03A8D" w:rsidRDefault="00B824C7" w:rsidP="00B36BBE">
      <w:pPr>
        <w:pStyle w:val="Lnum1st"/>
        <w:numPr>
          <w:ilvl w:val="0"/>
          <w:numId w:val="50"/>
        </w:numPr>
        <w:tabs>
          <w:tab w:val="left" w:pos="720"/>
        </w:tabs>
        <w:spacing w:line="360" w:lineRule="auto"/>
        <w:ind w:left="709" w:hanging="283"/>
        <w:jc w:val="both"/>
        <w:rPr>
          <w:sz w:val="24"/>
          <w:szCs w:val="24"/>
        </w:rPr>
      </w:pPr>
      <w:r w:rsidRPr="00F03A8D">
        <w:rPr>
          <w:sz w:val="24"/>
          <w:szCs w:val="24"/>
        </w:rPr>
        <w:t>w</w:t>
      </w:r>
      <w:r w:rsidR="000C309E" w:rsidRPr="00F03A8D">
        <w:rPr>
          <w:sz w:val="24"/>
          <w:szCs w:val="24"/>
        </w:rPr>
        <w:t xml:space="preserve"> przypadku zmian będących następstwem zmiany wytycznych lub zaleceń instytucji, która prz</w:t>
      </w:r>
      <w:r w:rsidRPr="00F03A8D">
        <w:rPr>
          <w:sz w:val="24"/>
          <w:szCs w:val="24"/>
        </w:rPr>
        <w:t>yznała środki na sfinansowanie przedmiotu u</w:t>
      </w:r>
      <w:r w:rsidR="000C309E" w:rsidRPr="00F03A8D">
        <w:rPr>
          <w:sz w:val="24"/>
          <w:szCs w:val="24"/>
        </w:rPr>
        <w:t>mowy</w:t>
      </w:r>
      <w:r w:rsidR="00CE604E" w:rsidRPr="00F03A8D">
        <w:rPr>
          <w:sz w:val="24"/>
          <w:szCs w:val="24"/>
        </w:rPr>
        <w:t xml:space="preserve">, </w:t>
      </w:r>
      <w:r w:rsidR="000C309E" w:rsidRPr="00F03A8D">
        <w:rPr>
          <w:sz w:val="24"/>
          <w:szCs w:val="24"/>
        </w:rPr>
        <w:t xml:space="preserve">z zastrzeżeniem, że dopuszcza się zmianę zakresu przedmiotu </w:t>
      </w:r>
      <w:r w:rsidR="00835808" w:rsidRPr="00F03A8D">
        <w:rPr>
          <w:sz w:val="24"/>
          <w:szCs w:val="24"/>
        </w:rPr>
        <w:t>u</w:t>
      </w:r>
      <w:r w:rsidR="000C309E" w:rsidRPr="00F03A8D">
        <w:rPr>
          <w:sz w:val="24"/>
          <w:szCs w:val="24"/>
        </w:rPr>
        <w:t>mowy w zakresie niezbędnym w związku ze zmianą wytycznych lub zaleceń.</w:t>
      </w:r>
    </w:p>
    <w:p w14:paraId="7C395176" w14:textId="3CB700A1" w:rsidR="006971E9" w:rsidRPr="00F03A8D" w:rsidRDefault="006A79F7" w:rsidP="00B36BBE">
      <w:pPr>
        <w:pStyle w:val="Lnum1st"/>
        <w:numPr>
          <w:ilvl w:val="0"/>
          <w:numId w:val="93"/>
        </w:numPr>
        <w:spacing w:line="360" w:lineRule="auto"/>
        <w:ind w:hanging="357"/>
        <w:jc w:val="both"/>
        <w:rPr>
          <w:sz w:val="24"/>
          <w:szCs w:val="24"/>
        </w:rPr>
      </w:pPr>
      <w:bookmarkStart w:id="43" w:name="Zmiana_wynagrodzenia"/>
      <w:bookmarkEnd w:id="43"/>
      <w:r w:rsidRPr="00F03A8D">
        <w:rPr>
          <w:sz w:val="24"/>
          <w:szCs w:val="24"/>
        </w:rPr>
        <w:t>Dopuszcza się zmiany umowy</w:t>
      </w:r>
      <w:r w:rsidR="00A171C7" w:rsidRPr="00F03A8D">
        <w:rPr>
          <w:sz w:val="24"/>
          <w:szCs w:val="24"/>
        </w:rPr>
        <w:t>,</w:t>
      </w:r>
      <w:r w:rsidRPr="00F03A8D">
        <w:rPr>
          <w:sz w:val="24"/>
          <w:szCs w:val="24"/>
        </w:rPr>
        <w:t xml:space="preserve"> bez przeprowadzenia nowego postępowania o udzielenie zamówienia</w:t>
      </w:r>
      <w:r w:rsidR="00A171C7" w:rsidRPr="00F03A8D">
        <w:rPr>
          <w:sz w:val="24"/>
          <w:szCs w:val="24"/>
        </w:rPr>
        <w:t>,</w:t>
      </w:r>
      <w:r w:rsidRPr="00F03A8D">
        <w:rPr>
          <w:sz w:val="24"/>
          <w:szCs w:val="24"/>
        </w:rPr>
        <w:t xml:space="preserve"> </w:t>
      </w:r>
      <w:r w:rsidR="000C309E" w:rsidRPr="00F03A8D">
        <w:rPr>
          <w:sz w:val="24"/>
          <w:szCs w:val="24"/>
        </w:rPr>
        <w:t>w zakresie wysokości wynagrodzenia Wykonawcy poprzez jego</w:t>
      </w:r>
      <w:r w:rsidR="006971E9" w:rsidRPr="00F03A8D">
        <w:rPr>
          <w:sz w:val="24"/>
          <w:szCs w:val="24"/>
        </w:rPr>
        <w:t>:</w:t>
      </w:r>
      <w:r w:rsidR="000C309E" w:rsidRPr="00F03A8D">
        <w:rPr>
          <w:sz w:val="24"/>
          <w:szCs w:val="24"/>
        </w:rPr>
        <w:t xml:space="preserve"> </w:t>
      </w:r>
    </w:p>
    <w:p w14:paraId="3DF70C43" w14:textId="77777777" w:rsidR="000C309E" w:rsidRPr="00F03A8D" w:rsidRDefault="000C309E" w:rsidP="00B36BBE">
      <w:pPr>
        <w:pStyle w:val="Lnum1st"/>
        <w:numPr>
          <w:ilvl w:val="0"/>
          <w:numId w:val="55"/>
        </w:numPr>
        <w:spacing w:line="360" w:lineRule="auto"/>
        <w:ind w:hanging="357"/>
        <w:jc w:val="both"/>
        <w:rPr>
          <w:sz w:val="24"/>
          <w:szCs w:val="24"/>
        </w:rPr>
      </w:pPr>
      <w:r w:rsidRPr="00F03A8D">
        <w:rPr>
          <w:sz w:val="24"/>
          <w:szCs w:val="24"/>
        </w:rPr>
        <w:t>obniżenie</w:t>
      </w:r>
      <w:r w:rsidR="00835808" w:rsidRPr="00F03A8D">
        <w:rPr>
          <w:sz w:val="24"/>
          <w:szCs w:val="24"/>
        </w:rPr>
        <w:t>:</w:t>
      </w:r>
    </w:p>
    <w:p w14:paraId="499E2B80" w14:textId="77777777" w:rsidR="000C309E" w:rsidRPr="00F03A8D" w:rsidRDefault="006971E9" w:rsidP="00B36BBE">
      <w:pPr>
        <w:pStyle w:val="Akapitzlist"/>
        <w:numPr>
          <w:ilvl w:val="0"/>
          <w:numId w:val="5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razie zmiany </w:t>
      </w:r>
      <w:r w:rsidR="000C309E" w:rsidRPr="00F03A8D">
        <w:rPr>
          <w:rFonts w:ascii="Times New Roman" w:hAnsi="Times New Roman" w:cs="Times New Roman"/>
          <w:sz w:val="24"/>
          <w:szCs w:val="24"/>
          <w:lang w:val="pl-PL"/>
        </w:rPr>
        <w:t xml:space="preserve">sposobu </w:t>
      </w:r>
      <w:r w:rsidR="008336A9" w:rsidRPr="00F03A8D">
        <w:rPr>
          <w:rFonts w:ascii="Times New Roman" w:hAnsi="Times New Roman" w:cs="Times New Roman"/>
          <w:sz w:val="24"/>
          <w:szCs w:val="24"/>
          <w:lang w:val="pl-PL"/>
        </w:rPr>
        <w:t>wykonania przedmiotu umowy, o której mowa w ust. 2 powyżej,</w:t>
      </w:r>
    </w:p>
    <w:p w14:paraId="53F79A13" w14:textId="5E94E7CE" w:rsidR="000C309E" w:rsidRPr="00F03A8D" w:rsidRDefault="006971E9" w:rsidP="00B36BBE">
      <w:pPr>
        <w:pStyle w:val="Akapitzlist"/>
        <w:numPr>
          <w:ilvl w:val="0"/>
          <w:numId w:val="5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razie zmiany</w:t>
      </w:r>
      <w:r w:rsidR="008336A9" w:rsidRPr="00F03A8D">
        <w:rPr>
          <w:rFonts w:ascii="Times New Roman" w:hAnsi="Times New Roman" w:cs="Times New Roman"/>
          <w:sz w:val="24"/>
          <w:szCs w:val="24"/>
          <w:lang w:val="pl-PL"/>
        </w:rPr>
        <w:t xml:space="preserve"> zakresu</w:t>
      </w:r>
      <w:r w:rsidR="00350CA7" w:rsidRPr="00F03A8D">
        <w:rPr>
          <w:rFonts w:ascii="Times New Roman" w:hAnsi="Times New Roman" w:cs="Times New Roman"/>
          <w:sz w:val="24"/>
          <w:szCs w:val="24"/>
          <w:lang w:val="pl-PL"/>
        </w:rPr>
        <w:t xml:space="preserve"> rzeczowego</w:t>
      </w:r>
      <w:r w:rsidR="008336A9" w:rsidRPr="00F03A8D">
        <w:rPr>
          <w:rFonts w:ascii="Times New Roman" w:hAnsi="Times New Roman" w:cs="Times New Roman"/>
          <w:sz w:val="24"/>
          <w:szCs w:val="24"/>
          <w:lang w:val="pl-PL"/>
        </w:rPr>
        <w:t xml:space="preserve"> przedmiotu umowy, o którym mowa w ust. 3 powyżej</w:t>
      </w:r>
      <w:r w:rsidR="00FE0361" w:rsidRPr="00F03A8D">
        <w:rPr>
          <w:rFonts w:ascii="Times New Roman" w:hAnsi="Times New Roman" w:cs="Times New Roman"/>
          <w:sz w:val="24"/>
          <w:szCs w:val="24"/>
          <w:lang w:val="pl-PL"/>
        </w:rPr>
        <w:t>,</w:t>
      </w:r>
    </w:p>
    <w:p w14:paraId="5CDEBD2B" w14:textId="4CD153DB" w:rsidR="00FE0361" w:rsidRPr="00F03A8D" w:rsidRDefault="00FE0361" w:rsidP="00B36BBE">
      <w:pPr>
        <w:pStyle w:val="Akapitzlist"/>
        <w:numPr>
          <w:ilvl w:val="0"/>
          <w:numId w:val="5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sytuacj</w:t>
      </w:r>
      <w:r w:rsidR="00A26BB4" w:rsidRPr="00F03A8D">
        <w:rPr>
          <w:rFonts w:ascii="Times New Roman" w:hAnsi="Times New Roman" w:cs="Times New Roman"/>
          <w:sz w:val="24"/>
          <w:szCs w:val="24"/>
          <w:lang w:val="pl-PL"/>
        </w:rPr>
        <w:t>i opisanej</w:t>
      </w:r>
      <w:r w:rsidRPr="00F03A8D">
        <w:rPr>
          <w:rFonts w:ascii="Times New Roman" w:hAnsi="Times New Roman" w:cs="Times New Roman"/>
          <w:sz w:val="24"/>
          <w:szCs w:val="24"/>
          <w:lang w:val="pl-PL"/>
        </w:rPr>
        <w:t xml:space="preserve"> w §7</w:t>
      </w:r>
      <w:r w:rsidR="00397CE5" w:rsidRPr="00F03A8D">
        <w:rPr>
          <w:rFonts w:ascii="Times New Roman" w:hAnsi="Times New Roman" w:cs="Times New Roman"/>
          <w:sz w:val="24"/>
          <w:szCs w:val="24"/>
          <w:lang w:val="pl-PL"/>
        </w:rPr>
        <w:t xml:space="preserve"> </w:t>
      </w:r>
      <w:r w:rsidR="000515AF" w:rsidRPr="00F03A8D">
        <w:rPr>
          <w:rFonts w:ascii="Times New Roman" w:hAnsi="Times New Roman" w:cs="Times New Roman"/>
          <w:sz w:val="24"/>
          <w:szCs w:val="24"/>
          <w:lang w:val="pl-PL"/>
        </w:rPr>
        <w:t xml:space="preserve">ust. </w:t>
      </w:r>
      <w:r w:rsidR="008A4E6C" w:rsidRPr="00F03A8D">
        <w:rPr>
          <w:rFonts w:ascii="Times New Roman" w:hAnsi="Times New Roman" w:cs="Times New Roman"/>
          <w:sz w:val="24"/>
          <w:szCs w:val="24"/>
          <w:lang w:val="pl-PL"/>
        </w:rPr>
        <w:t>7</w:t>
      </w:r>
      <w:r w:rsidR="0067416E" w:rsidRPr="00F03A8D">
        <w:rPr>
          <w:rFonts w:ascii="Times New Roman" w:hAnsi="Times New Roman" w:cs="Times New Roman"/>
          <w:sz w:val="24"/>
          <w:szCs w:val="24"/>
          <w:lang w:val="pl-PL"/>
        </w:rPr>
        <w:t xml:space="preserve">, </w:t>
      </w:r>
      <w:r w:rsidR="008A4E6C" w:rsidRPr="00F03A8D">
        <w:rPr>
          <w:rFonts w:ascii="Times New Roman" w:hAnsi="Times New Roman" w:cs="Times New Roman"/>
          <w:sz w:val="24"/>
          <w:szCs w:val="24"/>
          <w:lang w:val="pl-PL"/>
        </w:rPr>
        <w:t xml:space="preserve">ust. </w:t>
      </w:r>
      <w:r w:rsidRPr="00F03A8D">
        <w:rPr>
          <w:rFonts w:ascii="Times New Roman" w:hAnsi="Times New Roman" w:cs="Times New Roman"/>
          <w:sz w:val="24"/>
          <w:szCs w:val="24"/>
          <w:lang w:val="pl-PL"/>
        </w:rPr>
        <w:t>8</w:t>
      </w:r>
      <w:r w:rsidR="00B15F5B" w:rsidRPr="00F03A8D">
        <w:rPr>
          <w:rFonts w:ascii="Times New Roman" w:hAnsi="Times New Roman" w:cs="Times New Roman"/>
          <w:sz w:val="24"/>
          <w:szCs w:val="24"/>
          <w:lang w:val="pl-PL"/>
        </w:rPr>
        <w:t xml:space="preserve"> </w:t>
      </w:r>
      <w:r w:rsidR="0068001F" w:rsidRPr="00F03A8D">
        <w:rPr>
          <w:rFonts w:ascii="Times New Roman" w:hAnsi="Times New Roman" w:cs="Times New Roman"/>
          <w:sz w:val="24"/>
          <w:szCs w:val="24"/>
          <w:lang w:val="pl-PL"/>
        </w:rPr>
        <w:t>i</w:t>
      </w:r>
      <w:r w:rsidR="00B15F5B" w:rsidRPr="00F03A8D">
        <w:rPr>
          <w:rFonts w:ascii="Times New Roman" w:hAnsi="Times New Roman" w:cs="Times New Roman"/>
          <w:sz w:val="24"/>
          <w:szCs w:val="24"/>
          <w:lang w:val="pl-PL"/>
        </w:rPr>
        <w:t xml:space="preserve"> §8 ust. 1, 4, 5, 6,</w:t>
      </w:r>
    </w:p>
    <w:p w14:paraId="680BF488" w14:textId="77777777" w:rsidR="007802EA" w:rsidRPr="00F03A8D" w:rsidRDefault="007802EA" w:rsidP="00B36BBE">
      <w:pPr>
        <w:pStyle w:val="Akapitzlist"/>
        <w:numPr>
          <w:ilvl w:val="0"/>
          <w:numId w:val="5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razie zmiany przepisów prawa powszechnego</w:t>
      </w:r>
      <w:r w:rsidR="00354378" w:rsidRPr="00F03A8D">
        <w:rPr>
          <w:rFonts w:ascii="Times New Roman" w:hAnsi="Times New Roman" w:cs="Times New Roman"/>
          <w:sz w:val="24"/>
          <w:szCs w:val="24"/>
          <w:lang w:val="pl-PL"/>
        </w:rPr>
        <w:t>, wpływających na wysokość wynagrodzenia Wykonawcy;</w:t>
      </w:r>
    </w:p>
    <w:p w14:paraId="2DB10469" w14:textId="77777777" w:rsidR="006971E9" w:rsidRPr="00F03A8D" w:rsidRDefault="006971E9" w:rsidP="00B36BBE">
      <w:pPr>
        <w:pStyle w:val="Akapitzlist"/>
        <w:numPr>
          <w:ilvl w:val="0"/>
          <w:numId w:val="55"/>
        </w:numPr>
        <w:spacing w:before="0" w:beforeAutospacing="0" w:afterAutospacing="0" w:line="360" w:lineRule="auto"/>
        <w:contextualSpacing/>
        <w:rPr>
          <w:rFonts w:ascii="Times New Roman" w:hAnsi="Times New Roman" w:cs="Times New Roman"/>
          <w:sz w:val="24"/>
          <w:szCs w:val="24"/>
        </w:rPr>
      </w:pPr>
      <w:r w:rsidRPr="00F03A8D">
        <w:rPr>
          <w:rFonts w:ascii="Times New Roman" w:hAnsi="Times New Roman" w:cs="Times New Roman"/>
          <w:sz w:val="24"/>
          <w:szCs w:val="24"/>
        </w:rPr>
        <w:t>podwyższenie:</w:t>
      </w:r>
    </w:p>
    <w:p w14:paraId="7B030569" w14:textId="7636F1E7" w:rsidR="006971E9" w:rsidRPr="00F03A8D" w:rsidRDefault="00FE0361" w:rsidP="00B36BBE">
      <w:pPr>
        <w:pStyle w:val="Akapitzlist"/>
        <w:numPr>
          <w:ilvl w:val="0"/>
          <w:numId w:val="57"/>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w sytuacjach opisanych w §7</w:t>
      </w:r>
      <w:r w:rsidR="000515AF" w:rsidRPr="00F03A8D">
        <w:rPr>
          <w:rFonts w:ascii="Times New Roman" w:hAnsi="Times New Roman" w:cs="Times New Roman"/>
          <w:sz w:val="24"/>
          <w:szCs w:val="24"/>
          <w:lang w:val="pl-PL"/>
        </w:rPr>
        <w:t xml:space="preserve"> ust. 8</w:t>
      </w:r>
      <w:r w:rsidR="00A26BB4" w:rsidRPr="00F03A8D">
        <w:rPr>
          <w:rFonts w:ascii="Times New Roman" w:hAnsi="Times New Roman" w:cs="Times New Roman"/>
          <w:sz w:val="24"/>
          <w:szCs w:val="24"/>
          <w:lang w:val="pl-PL"/>
        </w:rPr>
        <w:t xml:space="preserve"> i</w:t>
      </w:r>
      <w:r w:rsidRPr="00F03A8D">
        <w:rPr>
          <w:rFonts w:ascii="Times New Roman" w:hAnsi="Times New Roman" w:cs="Times New Roman"/>
          <w:sz w:val="24"/>
          <w:szCs w:val="24"/>
          <w:lang w:val="pl-PL"/>
        </w:rPr>
        <w:t xml:space="preserve"> §8</w:t>
      </w:r>
      <w:r w:rsidR="00A26BB4" w:rsidRPr="00F03A8D">
        <w:rPr>
          <w:rFonts w:ascii="Times New Roman" w:hAnsi="Times New Roman" w:cs="Times New Roman"/>
          <w:sz w:val="24"/>
          <w:szCs w:val="24"/>
          <w:lang w:val="pl-PL"/>
        </w:rPr>
        <w:t xml:space="preserve"> ust. 1, 4, 5, 6</w:t>
      </w:r>
      <w:r w:rsidRPr="00F03A8D">
        <w:rPr>
          <w:rFonts w:ascii="Times New Roman" w:hAnsi="Times New Roman" w:cs="Times New Roman"/>
          <w:sz w:val="24"/>
          <w:szCs w:val="24"/>
          <w:lang w:val="pl-PL"/>
        </w:rPr>
        <w:t>,</w:t>
      </w:r>
    </w:p>
    <w:p w14:paraId="3DF3821C" w14:textId="77777777" w:rsidR="00FE0361" w:rsidRPr="00F03A8D" w:rsidRDefault="00FE0361" w:rsidP="00B36BBE">
      <w:pPr>
        <w:pStyle w:val="Akapitzlist"/>
        <w:numPr>
          <w:ilvl w:val="0"/>
          <w:numId w:val="57"/>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w przypadku realizacji przez Wykonawcę dodatkowych dostaw, usług lub rob</w:t>
      </w:r>
      <w:r w:rsidR="007802EA" w:rsidRPr="00F03A8D">
        <w:rPr>
          <w:rFonts w:ascii="Times New Roman" w:hAnsi="Times New Roman" w:cs="Times New Roman"/>
          <w:sz w:val="24"/>
          <w:szCs w:val="24"/>
          <w:lang w:val="pl-PL"/>
        </w:rPr>
        <w:t>ó</w:t>
      </w:r>
      <w:r w:rsidRPr="00F03A8D">
        <w:rPr>
          <w:rFonts w:ascii="Times New Roman" w:hAnsi="Times New Roman" w:cs="Times New Roman"/>
          <w:sz w:val="24"/>
          <w:szCs w:val="24"/>
          <w:lang w:val="pl-PL"/>
        </w:rPr>
        <w:t>t budowlanych na podstawie art. 455 ust. 1 pkt 3</w:t>
      </w:r>
      <w:r w:rsidR="000E6247" w:rsidRPr="00F03A8D">
        <w:rPr>
          <w:rFonts w:ascii="Times New Roman" w:hAnsi="Times New Roman" w:cs="Times New Roman"/>
          <w:sz w:val="24"/>
          <w:szCs w:val="24"/>
          <w:lang w:val="pl-PL"/>
        </w:rPr>
        <w:t xml:space="preserve"> i 4</w:t>
      </w:r>
      <w:r w:rsidRPr="00F03A8D">
        <w:rPr>
          <w:rFonts w:ascii="Times New Roman" w:hAnsi="Times New Roman" w:cs="Times New Roman"/>
          <w:sz w:val="24"/>
          <w:szCs w:val="24"/>
          <w:lang w:val="pl-PL"/>
        </w:rPr>
        <w:t xml:space="preserve"> Pzp,</w:t>
      </w:r>
    </w:p>
    <w:p w14:paraId="41D3347A" w14:textId="77777777" w:rsidR="007802EA" w:rsidRPr="00F03A8D" w:rsidRDefault="007802EA" w:rsidP="00B36BBE">
      <w:pPr>
        <w:pStyle w:val="Akapitzlist"/>
        <w:numPr>
          <w:ilvl w:val="0"/>
          <w:numId w:val="57"/>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w razie zmiany przepisów prawa powszechnego</w:t>
      </w:r>
      <w:r w:rsidR="00354378" w:rsidRPr="00F03A8D">
        <w:rPr>
          <w:rFonts w:ascii="Times New Roman" w:hAnsi="Times New Roman" w:cs="Times New Roman"/>
          <w:sz w:val="24"/>
          <w:szCs w:val="24"/>
          <w:lang w:val="pl-PL"/>
        </w:rPr>
        <w:t>, wpływających na wysokość wynagrodzenia Wykonawcy.</w:t>
      </w:r>
    </w:p>
    <w:p w14:paraId="02512F93" w14:textId="0EAFAA3B" w:rsidR="00350CA7" w:rsidRPr="00F03A8D" w:rsidRDefault="00350CA7" w:rsidP="00B36BBE">
      <w:pPr>
        <w:pStyle w:val="Akapitzlist"/>
        <w:numPr>
          <w:ilvl w:val="0"/>
          <w:numId w:val="93"/>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Zmiana wysokości wynagrodzenia z powodów wskazanych w ust. 4 nie może przekroczyć</w:t>
      </w:r>
      <w:r w:rsidR="000B341B" w:rsidRPr="00F03A8D">
        <w:rPr>
          <w:rFonts w:ascii="Times New Roman" w:hAnsi="Times New Roman" w:cs="Times New Roman"/>
          <w:sz w:val="24"/>
          <w:szCs w:val="24"/>
          <w:lang w:val="pl-PL"/>
        </w:rPr>
        <w:t xml:space="preserve"> 20 </w:t>
      </w:r>
      <w:r w:rsidRPr="00F03A8D">
        <w:rPr>
          <w:rFonts w:ascii="Times New Roman" w:hAnsi="Times New Roman" w:cs="Times New Roman"/>
          <w:sz w:val="24"/>
          <w:szCs w:val="24"/>
          <w:lang w:val="pl-PL"/>
        </w:rPr>
        <w:t>% wynagrodzenia Wykonawcy wskazanego w ofercie.</w:t>
      </w:r>
    </w:p>
    <w:p w14:paraId="5E911106" w14:textId="118DA720" w:rsidR="00A258B5" w:rsidRPr="00F03A8D" w:rsidRDefault="00A258B5" w:rsidP="00B36BBE">
      <w:pPr>
        <w:pStyle w:val="Akapitzlist"/>
        <w:numPr>
          <w:ilvl w:val="0"/>
          <w:numId w:val="93"/>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Niezależenie od postanowień niniejszej umowy dopuszcza się zmiany umowy w okolicznościach wynikających z Pzp</w:t>
      </w:r>
      <w:r w:rsidR="00FC26A1" w:rsidRPr="00F03A8D">
        <w:rPr>
          <w:rFonts w:ascii="Times New Roman" w:hAnsi="Times New Roman" w:cs="Times New Roman"/>
          <w:sz w:val="24"/>
          <w:szCs w:val="24"/>
          <w:lang w:val="pl-PL"/>
        </w:rPr>
        <w:t xml:space="preserve"> i innych obowiązujących przepisów prawnych.</w:t>
      </w:r>
    </w:p>
    <w:p w14:paraId="7E46F1D0" w14:textId="440AD8DD" w:rsidR="000C309E" w:rsidRPr="00F03A8D" w:rsidRDefault="000C309E" w:rsidP="00B36BBE">
      <w:pPr>
        <w:pStyle w:val="Akapitzlist"/>
        <w:numPr>
          <w:ilvl w:val="0"/>
          <w:numId w:val="93"/>
        </w:numPr>
        <w:spacing w:before="0" w:beforeAutospacing="0" w:afterAutospacing="0" w:line="360" w:lineRule="auto"/>
        <w:contextualSpacing/>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dopuszcza zmianę wartości i zakresu </w:t>
      </w:r>
      <w:r w:rsidR="00A258B5" w:rsidRPr="00F03A8D">
        <w:rPr>
          <w:rFonts w:ascii="Times New Roman" w:hAnsi="Times New Roman" w:cs="Times New Roman"/>
          <w:sz w:val="24"/>
          <w:szCs w:val="24"/>
          <w:lang w:val="pl-PL"/>
        </w:rPr>
        <w:t>przedmiotu umowy</w:t>
      </w:r>
      <w:r w:rsidRPr="00F03A8D">
        <w:rPr>
          <w:rFonts w:ascii="Times New Roman" w:hAnsi="Times New Roman" w:cs="Times New Roman"/>
          <w:sz w:val="24"/>
          <w:szCs w:val="24"/>
          <w:lang w:val="pl-PL"/>
        </w:rPr>
        <w:t xml:space="preserve"> w poszczególnych latach realizacji umowy w przypadku zwiększenia środków finansowych w pierwszym roku bądź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kolejnych latach realizacji umowy, a także</w:t>
      </w:r>
      <w:r w:rsidR="00286C56"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w przypadku wystąpienia okoliczności, o których mowa w ust. 1,  ust. 2 albo ust. 3. </w:t>
      </w:r>
    </w:p>
    <w:p w14:paraId="59D6CFF3" w14:textId="2471C997" w:rsidR="000C309E" w:rsidRPr="00F03A8D" w:rsidRDefault="000C309E" w:rsidP="00B36BBE">
      <w:pPr>
        <w:pStyle w:val="Lnum1st"/>
        <w:numPr>
          <w:ilvl w:val="0"/>
          <w:numId w:val="93"/>
        </w:numPr>
        <w:spacing w:line="360" w:lineRule="auto"/>
        <w:jc w:val="both"/>
        <w:rPr>
          <w:sz w:val="24"/>
          <w:szCs w:val="24"/>
        </w:rPr>
      </w:pPr>
      <w:r w:rsidRPr="00F03A8D">
        <w:rPr>
          <w:sz w:val="24"/>
          <w:szCs w:val="24"/>
        </w:rPr>
        <w:t xml:space="preserve">W razie konieczności wprowadzenia zmiany do </w:t>
      </w:r>
      <w:r w:rsidR="008336A9" w:rsidRPr="00F03A8D">
        <w:rPr>
          <w:sz w:val="24"/>
          <w:szCs w:val="24"/>
        </w:rPr>
        <w:t>u</w:t>
      </w:r>
      <w:r w:rsidRPr="00F03A8D">
        <w:rPr>
          <w:sz w:val="24"/>
          <w:szCs w:val="24"/>
        </w:rPr>
        <w:t xml:space="preserve">mowy, każda ze </w:t>
      </w:r>
      <w:r w:rsidR="00260E1E" w:rsidRPr="00F03A8D">
        <w:rPr>
          <w:sz w:val="24"/>
          <w:szCs w:val="24"/>
        </w:rPr>
        <w:t>S</w:t>
      </w:r>
      <w:r w:rsidRPr="00F03A8D">
        <w:rPr>
          <w:sz w:val="24"/>
          <w:szCs w:val="24"/>
        </w:rPr>
        <w:t xml:space="preserve">tron </w:t>
      </w:r>
      <w:r w:rsidR="00260E1E" w:rsidRPr="00F03A8D">
        <w:rPr>
          <w:sz w:val="24"/>
          <w:szCs w:val="24"/>
        </w:rPr>
        <w:t>przekaże</w:t>
      </w:r>
      <w:r w:rsidRPr="00F03A8D">
        <w:rPr>
          <w:sz w:val="24"/>
          <w:szCs w:val="24"/>
        </w:rPr>
        <w:t xml:space="preserve"> pisemne powiadomienie drugiej Stronie wskazując na stan faktyczny oraz przesłanki formalne i prawne uzasadniające wprowadzenie zmiany, koszty i pozostałe niezbędne informacje do wprowadzenia zmiany</w:t>
      </w:r>
      <w:r w:rsidR="000515AF" w:rsidRPr="00F03A8D">
        <w:rPr>
          <w:sz w:val="24"/>
          <w:szCs w:val="24"/>
        </w:rPr>
        <w:t xml:space="preserve"> – </w:t>
      </w:r>
      <w:r w:rsidRPr="00F03A8D">
        <w:rPr>
          <w:sz w:val="24"/>
          <w:szCs w:val="24"/>
        </w:rPr>
        <w:t xml:space="preserve">w terminie umożliwiającym wprowadzenie danej zmiany. </w:t>
      </w:r>
    </w:p>
    <w:p w14:paraId="20F4916C" w14:textId="34C7DCE3" w:rsidR="000C309E" w:rsidRPr="00F03A8D" w:rsidRDefault="000C309E" w:rsidP="00B36BBE">
      <w:pPr>
        <w:pStyle w:val="Lnum1st"/>
        <w:numPr>
          <w:ilvl w:val="0"/>
          <w:numId w:val="93"/>
        </w:numPr>
        <w:spacing w:line="360" w:lineRule="auto"/>
        <w:jc w:val="both"/>
        <w:rPr>
          <w:sz w:val="24"/>
          <w:szCs w:val="24"/>
        </w:rPr>
      </w:pPr>
      <w:r w:rsidRPr="00F03A8D">
        <w:rPr>
          <w:sz w:val="24"/>
          <w:szCs w:val="24"/>
        </w:rPr>
        <w:t>Wykonawca powiadomi Zamawiającego w przypadku konieczności</w:t>
      </w:r>
      <w:r w:rsidR="00A258B5" w:rsidRPr="00F03A8D">
        <w:rPr>
          <w:sz w:val="24"/>
          <w:szCs w:val="24"/>
        </w:rPr>
        <w:t xml:space="preserve"> </w:t>
      </w:r>
      <w:r w:rsidRPr="00F03A8D">
        <w:rPr>
          <w:sz w:val="24"/>
          <w:szCs w:val="24"/>
        </w:rPr>
        <w:t xml:space="preserve">zmiany </w:t>
      </w:r>
      <w:r w:rsidR="00A258B5" w:rsidRPr="00F03A8D">
        <w:rPr>
          <w:sz w:val="24"/>
          <w:szCs w:val="24"/>
        </w:rPr>
        <w:t xml:space="preserve">wykonania </w:t>
      </w:r>
      <w:r w:rsidR="008336A9" w:rsidRPr="00F03A8D">
        <w:rPr>
          <w:sz w:val="24"/>
          <w:szCs w:val="24"/>
        </w:rPr>
        <w:t>p</w:t>
      </w:r>
      <w:r w:rsidRPr="00F03A8D">
        <w:rPr>
          <w:sz w:val="24"/>
          <w:szCs w:val="24"/>
        </w:rPr>
        <w:t xml:space="preserve">rzedmiotu </w:t>
      </w:r>
      <w:r w:rsidR="00CE0CB4" w:rsidRPr="00F03A8D">
        <w:rPr>
          <w:sz w:val="24"/>
          <w:szCs w:val="24"/>
        </w:rPr>
        <w:t>u</w:t>
      </w:r>
      <w:r w:rsidRPr="00F03A8D">
        <w:rPr>
          <w:sz w:val="24"/>
          <w:szCs w:val="24"/>
        </w:rPr>
        <w:t>mowy (w tym wykonania robót zamiennych) lub robót dodatkowych, przed datą planowanego przystąpienia</w:t>
      </w:r>
      <w:r w:rsidR="00A258B5" w:rsidRPr="00F03A8D">
        <w:rPr>
          <w:sz w:val="24"/>
          <w:szCs w:val="24"/>
        </w:rPr>
        <w:t xml:space="preserve"> </w:t>
      </w:r>
      <w:r w:rsidRPr="00F03A8D">
        <w:rPr>
          <w:sz w:val="24"/>
          <w:szCs w:val="24"/>
        </w:rPr>
        <w:t>do ich</w:t>
      </w:r>
      <w:r w:rsidR="00A258B5" w:rsidRPr="00F03A8D">
        <w:rPr>
          <w:sz w:val="24"/>
          <w:szCs w:val="24"/>
        </w:rPr>
        <w:t xml:space="preserve"> </w:t>
      </w:r>
      <w:r w:rsidR="000B5107" w:rsidRPr="00F03A8D">
        <w:rPr>
          <w:sz w:val="24"/>
          <w:szCs w:val="24"/>
        </w:rPr>
        <w:t>wykonania.</w:t>
      </w:r>
    </w:p>
    <w:p w14:paraId="5CCB859C" w14:textId="2D61735E" w:rsidR="001432A2" w:rsidRPr="00F03A8D" w:rsidRDefault="001432A2" w:rsidP="001432A2">
      <w:pPr>
        <w:pStyle w:val="Lnum1st"/>
        <w:numPr>
          <w:ilvl w:val="0"/>
          <w:numId w:val="93"/>
        </w:numPr>
        <w:spacing w:line="360" w:lineRule="auto"/>
        <w:jc w:val="both"/>
        <w:rPr>
          <w:rFonts w:eastAsia="SimSun"/>
          <w:sz w:val="24"/>
          <w:szCs w:val="24"/>
        </w:rPr>
      </w:pPr>
      <w:bookmarkStart w:id="44" w:name="_Hlk171425495"/>
      <w:r w:rsidRPr="00F03A8D">
        <w:rPr>
          <w:rFonts w:eastAsia="SimSun"/>
          <w:sz w:val="24"/>
          <w:szCs w:val="24"/>
        </w:rPr>
        <w:t xml:space="preserve">W </w:t>
      </w:r>
      <w:bookmarkStart w:id="45" w:name="_Hlk191905603"/>
      <w:r w:rsidRPr="00F03A8D">
        <w:rPr>
          <w:rFonts w:eastAsia="SimSun"/>
          <w:sz w:val="24"/>
          <w:szCs w:val="24"/>
        </w:rPr>
        <w:t xml:space="preserve">przypadku, gdy w trakcie realizacji przedmiotu umowy, o którym mowa w </w:t>
      </w:r>
      <w:r w:rsidRPr="00F03A8D">
        <w:rPr>
          <w:sz w:val="24"/>
          <w:szCs w:val="24"/>
        </w:rPr>
        <w:t>§</w:t>
      </w:r>
      <w:r w:rsidRPr="00F03A8D">
        <w:rPr>
          <w:rFonts w:eastAsia="SimSun"/>
          <w:sz w:val="24"/>
          <w:szCs w:val="24"/>
        </w:rPr>
        <w:t xml:space="preserve">2 ust. 1  zaistnieje konieczność wykonania robót dodatkowych, nieujętych w dokumentacji projektowej, o której mowa w </w:t>
      </w:r>
      <w:r w:rsidRPr="00F03A8D">
        <w:rPr>
          <w:sz w:val="24"/>
          <w:szCs w:val="24"/>
        </w:rPr>
        <w:t>§</w:t>
      </w:r>
      <w:r w:rsidRPr="00F03A8D">
        <w:rPr>
          <w:rFonts w:eastAsia="SimSun"/>
          <w:sz w:val="24"/>
          <w:szCs w:val="24"/>
        </w:rPr>
        <w:t>2 ust. 2 pkt 1, a niezbędnych do wykonania przedmiotu umowy</w:t>
      </w:r>
      <w:bookmarkEnd w:id="45"/>
      <w:r w:rsidRPr="00F03A8D">
        <w:rPr>
          <w:rFonts w:eastAsia="SimSun"/>
          <w:sz w:val="24"/>
          <w:szCs w:val="24"/>
        </w:rPr>
        <w:t>, Wykonawca przedkłada Zamawiającemu celem zatwierdzenia kosztorys szczegółowy oraz kosztorys uproszczony sporządzony na podstawie nośników cen:</w:t>
      </w:r>
    </w:p>
    <w:p w14:paraId="06D18692" w14:textId="77777777" w:rsidR="001432A2" w:rsidRPr="00702034" w:rsidRDefault="001432A2" w:rsidP="001432A2">
      <w:pPr>
        <w:pStyle w:val="Lnum1st"/>
        <w:spacing w:line="360" w:lineRule="auto"/>
        <w:ind w:left="360" w:firstLine="0"/>
        <w:jc w:val="both"/>
        <w:rPr>
          <w:rFonts w:eastAsia="SimSun"/>
          <w:sz w:val="24"/>
          <w:szCs w:val="24"/>
        </w:rPr>
      </w:pPr>
      <w:bookmarkStart w:id="46" w:name="_Hlk191905708"/>
      <w:r w:rsidRPr="00702034">
        <w:rPr>
          <w:rFonts w:eastAsia="SimSun"/>
          <w:sz w:val="24"/>
          <w:szCs w:val="24"/>
        </w:rPr>
        <w:t>1) stawka roboczogodziny: ….. zł/r-g,</w:t>
      </w:r>
    </w:p>
    <w:p w14:paraId="2F243ACC" w14:textId="77777777" w:rsidR="001432A2" w:rsidRPr="00702034" w:rsidRDefault="001432A2" w:rsidP="001432A2">
      <w:pPr>
        <w:pStyle w:val="Lnum1st"/>
        <w:spacing w:line="360" w:lineRule="auto"/>
        <w:ind w:left="360" w:firstLine="0"/>
        <w:jc w:val="both"/>
        <w:rPr>
          <w:rFonts w:eastAsia="SimSun"/>
          <w:sz w:val="24"/>
          <w:szCs w:val="24"/>
        </w:rPr>
      </w:pPr>
      <w:r w:rsidRPr="00702034">
        <w:rPr>
          <w:rFonts w:eastAsia="SimSun"/>
          <w:sz w:val="24"/>
          <w:szCs w:val="24"/>
        </w:rPr>
        <w:t>2) koszty ogólne: ……% (od  R+S),</w:t>
      </w:r>
    </w:p>
    <w:p w14:paraId="1BF080F3" w14:textId="77777777" w:rsidR="001432A2" w:rsidRPr="00702034" w:rsidRDefault="001432A2" w:rsidP="001432A2">
      <w:pPr>
        <w:pStyle w:val="Lnum1st"/>
        <w:spacing w:line="360" w:lineRule="auto"/>
        <w:ind w:left="360" w:firstLine="0"/>
        <w:jc w:val="both"/>
        <w:rPr>
          <w:rFonts w:eastAsia="SimSun"/>
          <w:sz w:val="24"/>
          <w:szCs w:val="24"/>
        </w:rPr>
      </w:pPr>
      <w:r w:rsidRPr="00702034">
        <w:rPr>
          <w:rFonts w:eastAsia="SimSun"/>
          <w:sz w:val="24"/>
          <w:szCs w:val="24"/>
        </w:rPr>
        <w:t>3) koszty zakupu materiałów: 0 % (do M),</w:t>
      </w:r>
    </w:p>
    <w:p w14:paraId="748F9FC6" w14:textId="77777777" w:rsidR="001432A2" w:rsidRPr="00702034" w:rsidRDefault="001432A2" w:rsidP="001432A2">
      <w:pPr>
        <w:pStyle w:val="Lnum1st"/>
        <w:spacing w:line="360" w:lineRule="auto"/>
        <w:ind w:left="360" w:firstLine="0"/>
        <w:jc w:val="both"/>
        <w:rPr>
          <w:rFonts w:eastAsia="SimSun"/>
          <w:sz w:val="24"/>
          <w:szCs w:val="24"/>
        </w:rPr>
      </w:pPr>
      <w:r w:rsidRPr="00702034">
        <w:rPr>
          <w:rFonts w:eastAsia="SimSun"/>
          <w:sz w:val="24"/>
          <w:szCs w:val="24"/>
        </w:rPr>
        <w:t>4) zysk …..% (do R+S+KOR+KOS),</w:t>
      </w:r>
    </w:p>
    <w:p w14:paraId="44F1634B" w14:textId="77777777" w:rsidR="001432A2" w:rsidRPr="00F03A8D" w:rsidRDefault="001432A2" w:rsidP="001432A2">
      <w:pPr>
        <w:pStyle w:val="Lnum1st"/>
        <w:spacing w:line="360" w:lineRule="auto"/>
        <w:ind w:left="360" w:firstLine="0"/>
        <w:jc w:val="both"/>
        <w:rPr>
          <w:rFonts w:eastAsia="SimSun"/>
          <w:sz w:val="24"/>
          <w:szCs w:val="24"/>
        </w:rPr>
      </w:pPr>
      <w:r w:rsidRPr="00702034">
        <w:rPr>
          <w:rFonts w:eastAsia="SimSun"/>
          <w:sz w:val="24"/>
          <w:szCs w:val="24"/>
        </w:rPr>
        <w:t>5) podatek VAT: …. %</w:t>
      </w:r>
      <w:r w:rsidRPr="00F03A8D">
        <w:rPr>
          <w:rFonts w:eastAsia="SimSun"/>
          <w:sz w:val="24"/>
          <w:szCs w:val="24"/>
        </w:rPr>
        <w:t xml:space="preserve"> </w:t>
      </w:r>
    </w:p>
    <w:bookmarkEnd w:id="46"/>
    <w:p w14:paraId="44F3ECAD" w14:textId="0E93B2F2" w:rsidR="001432A2" w:rsidRPr="00F03A8D" w:rsidRDefault="001432A2" w:rsidP="001432A2">
      <w:pPr>
        <w:pStyle w:val="Lnum1st"/>
        <w:spacing w:line="360" w:lineRule="auto"/>
        <w:ind w:left="360" w:firstLine="0"/>
        <w:jc w:val="both"/>
        <w:rPr>
          <w:rFonts w:eastAsia="SimSun"/>
          <w:sz w:val="24"/>
          <w:szCs w:val="24"/>
        </w:rPr>
      </w:pPr>
      <w:r w:rsidRPr="00F03A8D">
        <w:rPr>
          <w:rFonts w:eastAsia="SimSun"/>
          <w:sz w:val="24"/>
          <w:szCs w:val="24"/>
        </w:rPr>
        <w:t xml:space="preserve">oraz udokumentowanych cen materiałów nie wyższych niż średnie ceny materiałów, sprzętu i transportu dla województwa podkarpackiego opublikowane w ostatnim obowiązującym Wydawnictwie Sekocenbud oraz nakładów rzeczowych określonych w Katalogach Nakładów Rzeczowych (KNR). W przypadku braku powyższych danych ceny uzgodnione zostaną przez strony umowy. Zlecenie wykonania robót dodatkowych nastąpi na podstawie aneksu do umowy.    </w:t>
      </w:r>
      <w:bookmarkEnd w:id="44"/>
    </w:p>
    <w:p w14:paraId="617B952E" w14:textId="7271B7B8" w:rsidR="000C309E" w:rsidRPr="00E05F7B" w:rsidRDefault="00260E1E" w:rsidP="00B36BBE">
      <w:pPr>
        <w:pStyle w:val="Lnum1st"/>
        <w:numPr>
          <w:ilvl w:val="0"/>
          <w:numId w:val="93"/>
        </w:numPr>
        <w:spacing w:line="360" w:lineRule="auto"/>
        <w:jc w:val="both"/>
        <w:rPr>
          <w:rFonts w:eastAsia="SimSun"/>
          <w:sz w:val="24"/>
          <w:szCs w:val="24"/>
        </w:rPr>
      </w:pPr>
      <w:r w:rsidRPr="00F03A8D">
        <w:rPr>
          <w:sz w:val="24"/>
          <w:szCs w:val="24"/>
        </w:rPr>
        <w:lastRenderedPageBreak/>
        <w:t xml:space="preserve">Przystąpienie do wykonywania umowy </w:t>
      </w:r>
      <w:r w:rsidR="006A7DA9" w:rsidRPr="00F03A8D">
        <w:rPr>
          <w:sz w:val="24"/>
          <w:szCs w:val="24"/>
        </w:rPr>
        <w:t xml:space="preserve">w zakresie zmienionym </w:t>
      </w:r>
      <w:r w:rsidRPr="00F03A8D">
        <w:rPr>
          <w:sz w:val="24"/>
          <w:szCs w:val="24"/>
        </w:rPr>
        <w:t>na podstawie</w:t>
      </w:r>
      <w:r w:rsidR="00901DE7" w:rsidRPr="00F03A8D">
        <w:rPr>
          <w:sz w:val="24"/>
          <w:szCs w:val="24"/>
        </w:rPr>
        <w:t xml:space="preserve"> ust. 2 i ust. 3</w:t>
      </w:r>
      <w:r w:rsidRPr="00F03A8D">
        <w:rPr>
          <w:sz w:val="24"/>
          <w:szCs w:val="24"/>
        </w:rPr>
        <w:t xml:space="preserve"> możliwe jest po zawarciu aneksu do umowy.</w:t>
      </w:r>
    </w:p>
    <w:p w14:paraId="1B4A09AC" w14:textId="77777777" w:rsidR="00E05F7B" w:rsidRPr="00F03A8D" w:rsidRDefault="00E05F7B" w:rsidP="00E05F7B">
      <w:pPr>
        <w:pStyle w:val="Lnum1st"/>
        <w:spacing w:line="360" w:lineRule="auto"/>
        <w:ind w:left="360" w:firstLine="0"/>
        <w:jc w:val="both"/>
        <w:rPr>
          <w:rFonts w:eastAsia="SimSun"/>
          <w:sz w:val="24"/>
          <w:szCs w:val="24"/>
        </w:rPr>
      </w:pPr>
    </w:p>
    <w:p w14:paraId="5D16E159" w14:textId="77777777" w:rsidR="00BB08DD" w:rsidRPr="00F03A8D" w:rsidRDefault="00E1598D" w:rsidP="00B36BBE">
      <w:pPr>
        <w:spacing w:after="0" w:line="360" w:lineRule="auto"/>
        <w:jc w:val="both"/>
        <w:rPr>
          <w:rFonts w:ascii="Times New Roman" w:hAnsi="Times New Roman"/>
          <w:sz w:val="24"/>
          <w:szCs w:val="24"/>
        </w:rPr>
      </w:pPr>
      <w:r w:rsidRPr="00F03A8D">
        <w:rPr>
          <w:rFonts w:ascii="Times New Roman" w:hAnsi="Times New Roman"/>
          <w:sz w:val="24"/>
          <w:szCs w:val="24"/>
        </w:rPr>
        <w:t xml:space="preserve">                </w:t>
      </w:r>
      <w:r w:rsidR="00FB5852" w:rsidRPr="00F03A8D">
        <w:rPr>
          <w:rFonts w:ascii="Times New Roman" w:hAnsi="Times New Roman"/>
          <w:sz w:val="24"/>
          <w:szCs w:val="24"/>
        </w:rPr>
        <w:t xml:space="preserve">                        </w:t>
      </w:r>
      <w:r w:rsidR="007B17D0" w:rsidRPr="00F03A8D">
        <w:rPr>
          <w:rFonts w:ascii="Times New Roman" w:hAnsi="Times New Roman"/>
          <w:sz w:val="24"/>
          <w:szCs w:val="24"/>
        </w:rPr>
        <w:t xml:space="preserve">    </w:t>
      </w:r>
    </w:p>
    <w:p w14:paraId="51CFF2CA" w14:textId="343E44BA" w:rsidR="00625E82" w:rsidRPr="00F03A8D" w:rsidRDefault="00625E82" w:rsidP="00B36BBE">
      <w:pPr>
        <w:pStyle w:val="Nagwek1"/>
        <w:spacing w:before="0" w:after="0" w:line="360" w:lineRule="auto"/>
        <w:rPr>
          <w:rFonts w:ascii="Times New Roman" w:eastAsia="SimSun" w:hAnsi="Times New Roman" w:cs="Times New Roman"/>
          <w:color w:val="auto"/>
          <w:szCs w:val="24"/>
          <w:lang w:bidi="en-US"/>
        </w:rPr>
      </w:pPr>
      <w:bookmarkStart w:id="47" w:name="_Toc215563120"/>
      <w:r w:rsidRPr="00F03A8D">
        <w:rPr>
          <w:rFonts w:ascii="Times New Roman" w:eastAsia="SimSun" w:hAnsi="Times New Roman" w:cs="Times New Roman"/>
          <w:color w:val="auto"/>
          <w:szCs w:val="24"/>
        </w:rPr>
        <w:t xml:space="preserve">§ </w:t>
      </w:r>
      <w:r w:rsidR="008559E0" w:rsidRPr="00F03A8D">
        <w:rPr>
          <w:rFonts w:ascii="Times New Roman" w:eastAsia="SimSun" w:hAnsi="Times New Roman" w:cs="Times New Roman"/>
          <w:color w:val="auto"/>
          <w:szCs w:val="24"/>
        </w:rPr>
        <w:t>20</w:t>
      </w:r>
      <w:r w:rsidR="00B66641" w:rsidRPr="00F03A8D">
        <w:rPr>
          <w:rFonts w:ascii="Times New Roman" w:eastAsia="SimSun" w:hAnsi="Times New Roman" w:cs="Times New Roman"/>
          <w:color w:val="auto"/>
          <w:szCs w:val="24"/>
        </w:rPr>
        <w:t xml:space="preserve"> </w:t>
      </w:r>
      <w:r w:rsidRPr="00F03A8D">
        <w:rPr>
          <w:rFonts w:ascii="Times New Roman" w:eastAsia="SimSun" w:hAnsi="Times New Roman" w:cs="Times New Roman"/>
          <w:color w:val="auto"/>
          <w:szCs w:val="24"/>
          <w:lang w:bidi="en-US"/>
        </w:rPr>
        <w:t>ODSTĄPIENIE OD UMOWY</w:t>
      </w:r>
      <w:bookmarkEnd w:id="47"/>
    </w:p>
    <w:p w14:paraId="31A218F5" w14:textId="468AD9AF" w:rsidR="00625E82" w:rsidRPr="00F03A8D" w:rsidRDefault="00625E82" w:rsidP="00B36BBE">
      <w:pPr>
        <w:pStyle w:val="Akapitzlist"/>
        <w:numPr>
          <w:ilvl w:val="0"/>
          <w:numId w:val="58"/>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Zamawiającemu przysługuje prawo odstąpienia od całości </w:t>
      </w:r>
      <w:r w:rsidR="00AF054C" w:rsidRPr="00F03A8D">
        <w:rPr>
          <w:rFonts w:ascii="Times New Roman" w:hAnsi="Times New Roman" w:cs="Times New Roman"/>
          <w:sz w:val="24"/>
          <w:szCs w:val="24"/>
          <w:lang w:val="pl-PL"/>
        </w:rPr>
        <w:t xml:space="preserve">umowy </w:t>
      </w:r>
      <w:r w:rsidRPr="00F03A8D">
        <w:rPr>
          <w:rFonts w:ascii="Times New Roman" w:hAnsi="Times New Roman" w:cs="Times New Roman"/>
          <w:sz w:val="24"/>
          <w:szCs w:val="24"/>
          <w:lang w:val="pl-PL"/>
        </w:rPr>
        <w:t>lub niezrealizowanej</w:t>
      </w:r>
      <w:r w:rsidR="00AF054C" w:rsidRPr="00F03A8D">
        <w:rPr>
          <w:rFonts w:ascii="Times New Roman" w:hAnsi="Times New Roman" w:cs="Times New Roman"/>
          <w:sz w:val="24"/>
          <w:szCs w:val="24"/>
          <w:lang w:val="pl-PL"/>
        </w:rPr>
        <w:t>/niezrealizowanych</w:t>
      </w:r>
      <w:r w:rsidRPr="00F03A8D">
        <w:rPr>
          <w:rFonts w:ascii="Times New Roman" w:hAnsi="Times New Roman" w:cs="Times New Roman"/>
          <w:sz w:val="24"/>
          <w:szCs w:val="24"/>
          <w:lang w:val="pl-PL"/>
        </w:rPr>
        <w:t xml:space="preserve"> części umowy w ciągu 30 dni od </w:t>
      </w:r>
      <w:r w:rsidR="00451238" w:rsidRPr="00F03A8D">
        <w:rPr>
          <w:rFonts w:ascii="Times New Roman" w:hAnsi="Times New Roman" w:cs="Times New Roman"/>
          <w:sz w:val="24"/>
          <w:szCs w:val="24"/>
          <w:lang w:val="pl-PL"/>
        </w:rPr>
        <w:t>uzyskania przez niego wiedzy o zaistnieniu</w:t>
      </w:r>
      <w:r w:rsidRPr="00F03A8D">
        <w:rPr>
          <w:rFonts w:ascii="Times New Roman" w:hAnsi="Times New Roman" w:cs="Times New Roman"/>
          <w:sz w:val="24"/>
          <w:szCs w:val="24"/>
          <w:lang w:val="pl-PL"/>
        </w:rPr>
        <w:t xml:space="preserve"> co najmniej jednej z następujących okoliczności:</w:t>
      </w:r>
    </w:p>
    <w:p w14:paraId="3ACBF1B2" w14:textId="470703EB" w:rsidR="00A03797" w:rsidRPr="00F03A8D" w:rsidRDefault="00A03797"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t>
      </w:r>
      <w:r w:rsidR="009B4166" w:rsidRPr="00F03A8D">
        <w:rPr>
          <w:rFonts w:ascii="Times New Roman" w:hAnsi="Times New Roman" w:cs="Times New Roman"/>
          <w:sz w:val="24"/>
          <w:szCs w:val="24"/>
          <w:lang w:val="pl-PL"/>
        </w:rPr>
        <w:t xml:space="preserve">z przyczyn zawinionych </w:t>
      </w:r>
      <w:r w:rsidR="00E06A4F" w:rsidRPr="00F03A8D">
        <w:rPr>
          <w:rFonts w:ascii="Times New Roman" w:hAnsi="Times New Roman" w:cs="Times New Roman"/>
          <w:sz w:val="24"/>
          <w:szCs w:val="24"/>
          <w:lang w:val="pl-PL"/>
        </w:rPr>
        <w:t>nie przedstawił</w:t>
      </w:r>
      <w:r w:rsidR="009B4166" w:rsidRPr="00F03A8D">
        <w:rPr>
          <w:rFonts w:ascii="Times New Roman" w:hAnsi="Times New Roman" w:cs="Times New Roman"/>
          <w:sz w:val="24"/>
          <w:szCs w:val="24"/>
          <w:lang w:val="pl-PL"/>
        </w:rPr>
        <w:t xml:space="preserve"> Zamawiaj</w:t>
      </w:r>
      <w:r w:rsidR="00D6550A" w:rsidRPr="00F03A8D">
        <w:rPr>
          <w:rFonts w:ascii="Times New Roman" w:hAnsi="Times New Roman" w:cs="Times New Roman"/>
          <w:sz w:val="24"/>
          <w:szCs w:val="24"/>
          <w:lang w:val="pl-PL"/>
        </w:rPr>
        <w:t>ą</w:t>
      </w:r>
      <w:r w:rsidR="009B4166" w:rsidRPr="00F03A8D">
        <w:rPr>
          <w:rFonts w:ascii="Times New Roman" w:hAnsi="Times New Roman" w:cs="Times New Roman"/>
          <w:sz w:val="24"/>
          <w:szCs w:val="24"/>
          <w:lang w:val="pl-PL"/>
        </w:rPr>
        <w:t xml:space="preserve">cemu </w:t>
      </w:r>
      <w:r w:rsidR="00B135B7" w:rsidRPr="00F03A8D">
        <w:rPr>
          <w:rFonts w:ascii="Times New Roman" w:hAnsi="Times New Roman" w:cs="Times New Roman"/>
          <w:sz w:val="24"/>
          <w:szCs w:val="24"/>
          <w:lang w:val="pl-PL"/>
        </w:rPr>
        <w:t>raportu</w:t>
      </w:r>
      <w:r w:rsidR="00D6550A" w:rsidRPr="00F03A8D">
        <w:rPr>
          <w:rFonts w:ascii="Times New Roman" w:hAnsi="Times New Roman" w:cs="Times New Roman"/>
          <w:sz w:val="24"/>
          <w:szCs w:val="24"/>
          <w:lang w:val="pl-PL"/>
        </w:rPr>
        <w:t xml:space="preserve"> w terminie wskazanym w</w:t>
      </w:r>
      <w:r w:rsidR="00B135B7" w:rsidRPr="00F03A8D">
        <w:rPr>
          <w:rFonts w:ascii="Times New Roman" w:hAnsi="Times New Roman" w:cs="Times New Roman"/>
          <w:sz w:val="24"/>
          <w:szCs w:val="24"/>
          <w:lang w:val="pl-PL"/>
        </w:rPr>
        <w:t xml:space="preserve"> §12 ust. 1 pkt 6, </w:t>
      </w:r>
    </w:p>
    <w:p w14:paraId="201993F7" w14:textId="6F2E79DD" w:rsidR="00A75DDD" w:rsidRPr="00F03A8D" w:rsidRDefault="00C47642"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w:t>
      </w:r>
      <w:r w:rsidR="00E06A4F" w:rsidRPr="00F03A8D">
        <w:rPr>
          <w:rFonts w:ascii="Times New Roman" w:hAnsi="Times New Roman" w:cs="Times New Roman"/>
          <w:sz w:val="24"/>
          <w:szCs w:val="24"/>
          <w:lang w:val="pl-PL"/>
        </w:rPr>
        <w:t xml:space="preserve"> </w:t>
      </w:r>
      <w:r w:rsidR="00B135B7" w:rsidRPr="00F03A8D">
        <w:rPr>
          <w:rFonts w:ascii="Times New Roman" w:hAnsi="Times New Roman" w:cs="Times New Roman"/>
          <w:sz w:val="24"/>
          <w:szCs w:val="24"/>
          <w:lang w:val="pl-PL"/>
        </w:rPr>
        <w:t xml:space="preserve">raportu, o którym mowa w §12 ust. 1 pkt 6 wynika, że </w:t>
      </w:r>
      <w:r w:rsidR="00BF3C20" w:rsidRPr="00F03A8D">
        <w:rPr>
          <w:rFonts w:ascii="Times New Roman" w:hAnsi="Times New Roman" w:cs="Times New Roman"/>
          <w:sz w:val="24"/>
          <w:szCs w:val="24"/>
          <w:lang w:val="pl-PL"/>
        </w:rPr>
        <w:t xml:space="preserve">nie jest prawdopodobne, </w:t>
      </w:r>
      <w:r w:rsidR="00E06A4F" w:rsidRPr="00F03A8D">
        <w:rPr>
          <w:rFonts w:ascii="Times New Roman" w:hAnsi="Times New Roman" w:cs="Times New Roman"/>
          <w:sz w:val="24"/>
          <w:szCs w:val="24"/>
          <w:lang w:val="pl-PL"/>
        </w:rPr>
        <w:t>by Wykonawca</w:t>
      </w:r>
      <w:r w:rsidR="00BF3C20" w:rsidRPr="00F03A8D">
        <w:rPr>
          <w:rFonts w:ascii="Times New Roman" w:hAnsi="Times New Roman" w:cs="Times New Roman"/>
          <w:sz w:val="24"/>
          <w:szCs w:val="24"/>
          <w:lang w:val="pl-PL"/>
        </w:rPr>
        <w:t xml:space="preserve"> zdołał </w:t>
      </w:r>
      <w:r w:rsidR="00AF054C" w:rsidRPr="00F03A8D">
        <w:rPr>
          <w:rFonts w:ascii="Times New Roman" w:hAnsi="Times New Roman" w:cs="Times New Roman"/>
          <w:sz w:val="24"/>
          <w:szCs w:val="24"/>
          <w:lang w:val="pl-PL"/>
        </w:rPr>
        <w:t xml:space="preserve">wykonać opracowanie projektowe </w:t>
      </w:r>
      <w:r w:rsidR="00BF3C20"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 terminie </w:t>
      </w:r>
      <w:r w:rsidR="00054B54" w:rsidRPr="00F03A8D">
        <w:rPr>
          <w:rFonts w:ascii="Times New Roman" w:hAnsi="Times New Roman" w:cs="Times New Roman"/>
          <w:sz w:val="24"/>
          <w:szCs w:val="24"/>
          <w:lang w:val="pl-PL"/>
        </w:rPr>
        <w:t xml:space="preserve">wskazanym </w:t>
      </w:r>
      <w:r w:rsidR="00286C56" w:rsidRPr="00F03A8D">
        <w:rPr>
          <w:rFonts w:ascii="Times New Roman" w:hAnsi="Times New Roman" w:cs="Times New Roman"/>
          <w:sz w:val="24"/>
          <w:szCs w:val="24"/>
          <w:lang w:val="pl-PL"/>
        </w:rPr>
        <w:br/>
      </w:r>
      <w:r w:rsidR="00054B54" w:rsidRPr="00F03A8D">
        <w:rPr>
          <w:rFonts w:ascii="Times New Roman" w:hAnsi="Times New Roman" w:cs="Times New Roman"/>
          <w:sz w:val="24"/>
          <w:szCs w:val="24"/>
          <w:lang w:val="pl-PL"/>
        </w:rPr>
        <w:t xml:space="preserve">w harmonogramie, </w:t>
      </w:r>
    </w:p>
    <w:p w14:paraId="6D4DBA2F" w14:textId="53CFF36D" w:rsidR="00A03797" w:rsidRPr="00F03A8D" w:rsidRDefault="00A75DDD"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Wykonawca</w:t>
      </w:r>
      <w:r w:rsidR="00D6550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D6550A" w:rsidRPr="00F03A8D">
        <w:rPr>
          <w:rFonts w:ascii="Times New Roman" w:hAnsi="Times New Roman" w:cs="Times New Roman"/>
          <w:sz w:val="24"/>
          <w:szCs w:val="24"/>
          <w:lang w:val="pl-PL"/>
        </w:rPr>
        <w:t xml:space="preserve">pomimo wezwania Zamawiającego, </w:t>
      </w:r>
      <w:r w:rsidRPr="00F03A8D">
        <w:rPr>
          <w:rFonts w:ascii="Times New Roman" w:hAnsi="Times New Roman" w:cs="Times New Roman"/>
          <w:sz w:val="24"/>
          <w:szCs w:val="24"/>
          <w:lang w:val="pl-PL"/>
        </w:rPr>
        <w:t xml:space="preserve">nie realizuje </w:t>
      </w:r>
      <w:r w:rsidR="00AF054C" w:rsidRPr="00F03A8D">
        <w:rPr>
          <w:rFonts w:ascii="Times New Roman" w:hAnsi="Times New Roman" w:cs="Times New Roman"/>
          <w:sz w:val="24"/>
          <w:szCs w:val="24"/>
          <w:lang w:val="pl-PL"/>
        </w:rPr>
        <w:t>opracowania projektowego</w:t>
      </w:r>
      <w:r w:rsidRPr="00F03A8D">
        <w:rPr>
          <w:rFonts w:ascii="Times New Roman" w:hAnsi="Times New Roman" w:cs="Times New Roman"/>
          <w:sz w:val="24"/>
          <w:szCs w:val="24"/>
          <w:lang w:val="pl-PL"/>
        </w:rPr>
        <w:t xml:space="preserve"> zgodnie z wymogami </w:t>
      </w:r>
      <w:r w:rsidR="00E90DF8" w:rsidRPr="00F03A8D">
        <w:rPr>
          <w:rFonts w:ascii="Times New Roman" w:hAnsi="Times New Roman" w:cs="Times New Roman"/>
          <w:sz w:val="24"/>
          <w:szCs w:val="24"/>
          <w:lang w:val="pl-PL"/>
        </w:rPr>
        <w:t>SWZ,</w:t>
      </w:r>
    </w:p>
    <w:p w14:paraId="32A44639" w14:textId="2104B814" w:rsidR="00625E82" w:rsidRPr="00F03A8D" w:rsidRDefault="00625E82"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t>
      </w:r>
      <w:r w:rsidR="009F601F" w:rsidRPr="00F03A8D">
        <w:rPr>
          <w:rFonts w:ascii="Times New Roman" w:hAnsi="Times New Roman" w:cs="Times New Roman"/>
          <w:sz w:val="24"/>
          <w:szCs w:val="24"/>
          <w:lang w:val="pl-PL"/>
        </w:rPr>
        <w:t xml:space="preserve">z przyczyn zawionionych nie przystąpił do </w:t>
      </w:r>
      <w:r w:rsidR="003C233E" w:rsidRPr="00F03A8D">
        <w:rPr>
          <w:rFonts w:ascii="Times New Roman" w:hAnsi="Times New Roman" w:cs="Times New Roman"/>
          <w:sz w:val="24"/>
          <w:szCs w:val="24"/>
          <w:lang w:val="pl-PL"/>
        </w:rPr>
        <w:t>przekazania przez Zamawiającego</w:t>
      </w:r>
      <w:r w:rsidR="00992DFE" w:rsidRPr="00F03A8D">
        <w:rPr>
          <w:rFonts w:ascii="Times New Roman" w:hAnsi="Times New Roman" w:cs="Times New Roman"/>
          <w:sz w:val="24"/>
          <w:szCs w:val="24"/>
          <w:lang w:val="pl-PL"/>
        </w:rPr>
        <w:t xml:space="preserve"> terenu</w:t>
      </w:r>
      <w:r w:rsidR="009F601F" w:rsidRPr="00F03A8D">
        <w:rPr>
          <w:rFonts w:ascii="Times New Roman" w:hAnsi="Times New Roman" w:cs="Times New Roman"/>
          <w:sz w:val="24"/>
          <w:szCs w:val="24"/>
          <w:lang w:val="pl-PL"/>
        </w:rPr>
        <w:t xml:space="preserve"> budowy albo </w:t>
      </w:r>
      <w:r w:rsidRPr="00F03A8D">
        <w:rPr>
          <w:rFonts w:ascii="Times New Roman" w:hAnsi="Times New Roman" w:cs="Times New Roman"/>
          <w:sz w:val="24"/>
          <w:szCs w:val="24"/>
          <w:lang w:val="pl-PL"/>
        </w:rPr>
        <w:t xml:space="preserve">nie rozpoczął </w:t>
      </w:r>
      <w:r w:rsidR="009F601F" w:rsidRPr="00F03A8D">
        <w:rPr>
          <w:rFonts w:ascii="Times New Roman" w:hAnsi="Times New Roman" w:cs="Times New Roman"/>
          <w:sz w:val="24"/>
          <w:szCs w:val="24"/>
          <w:lang w:val="pl-PL"/>
        </w:rPr>
        <w:t xml:space="preserve">robót </w:t>
      </w:r>
      <w:r w:rsidRPr="00F03A8D">
        <w:rPr>
          <w:rFonts w:ascii="Times New Roman" w:hAnsi="Times New Roman" w:cs="Times New Roman"/>
          <w:sz w:val="24"/>
          <w:szCs w:val="24"/>
          <w:lang w:val="pl-PL"/>
        </w:rPr>
        <w:t>w ciągu 14 dni od dnia przekazania terenu</w:t>
      </w:r>
      <w:r w:rsidR="00AA700B" w:rsidRPr="00F03A8D">
        <w:rPr>
          <w:rFonts w:ascii="Times New Roman" w:hAnsi="Times New Roman" w:cs="Times New Roman"/>
          <w:sz w:val="24"/>
          <w:szCs w:val="24"/>
          <w:lang w:val="pl-PL"/>
        </w:rPr>
        <w:t xml:space="preserve"> budowy</w:t>
      </w:r>
      <w:r w:rsidR="009F601F" w:rsidRPr="00F03A8D">
        <w:rPr>
          <w:rFonts w:ascii="Times New Roman" w:hAnsi="Times New Roman" w:cs="Times New Roman"/>
          <w:sz w:val="24"/>
          <w:szCs w:val="24"/>
          <w:lang w:val="pl-PL"/>
        </w:rPr>
        <w:t xml:space="preserve"> albo pozostaje w zwłoce z realizacją robót tak dalece, że wątpliwe jest dochowanie terminu wykonania </w:t>
      </w:r>
      <w:r w:rsidR="00992DFE" w:rsidRPr="00F03A8D">
        <w:rPr>
          <w:rFonts w:ascii="Times New Roman" w:hAnsi="Times New Roman" w:cs="Times New Roman"/>
          <w:sz w:val="24"/>
          <w:szCs w:val="24"/>
          <w:lang w:val="pl-PL"/>
        </w:rPr>
        <w:t xml:space="preserve">przedmiotu </w:t>
      </w:r>
      <w:r w:rsidR="006535D6" w:rsidRPr="00F03A8D">
        <w:rPr>
          <w:rFonts w:ascii="Times New Roman" w:hAnsi="Times New Roman" w:cs="Times New Roman"/>
          <w:sz w:val="24"/>
          <w:szCs w:val="24"/>
          <w:lang w:val="pl-PL"/>
        </w:rPr>
        <w:t>u</w:t>
      </w:r>
      <w:r w:rsidR="009F601F" w:rsidRPr="00F03A8D">
        <w:rPr>
          <w:rFonts w:ascii="Times New Roman" w:hAnsi="Times New Roman" w:cs="Times New Roman"/>
          <w:sz w:val="24"/>
          <w:szCs w:val="24"/>
          <w:lang w:val="pl-PL"/>
        </w:rPr>
        <w:t>mowy,</w:t>
      </w:r>
    </w:p>
    <w:p w14:paraId="6326BCAA" w14:textId="2BA17F6D" w:rsidR="00451238" w:rsidRPr="00F03A8D" w:rsidRDefault="00625E82"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nie realizuje </w:t>
      </w:r>
      <w:r w:rsidR="00054B54" w:rsidRPr="00F03A8D">
        <w:rPr>
          <w:rFonts w:ascii="Times New Roman" w:hAnsi="Times New Roman" w:cs="Times New Roman"/>
          <w:sz w:val="24"/>
          <w:szCs w:val="24"/>
          <w:lang w:val="pl-PL"/>
        </w:rPr>
        <w:t>robót budowlanych</w:t>
      </w:r>
      <w:r w:rsidRPr="00F03A8D">
        <w:rPr>
          <w:rFonts w:ascii="Times New Roman" w:hAnsi="Times New Roman" w:cs="Times New Roman"/>
          <w:sz w:val="24"/>
          <w:szCs w:val="24"/>
          <w:lang w:val="pl-PL"/>
        </w:rPr>
        <w:t xml:space="preserve"> z przyczyn leżących po jego stronie i przerwa ta trwa dłużej niż 14 dni, chyba że przerwa jest uzasadniona technologicznie lub jest przewidziana w harmonogramie,</w:t>
      </w:r>
    </w:p>
    <w:p w14:paraId="6020BC4B" w14:textId="041234B1" w:rsidR="00625E82" w:rsidRPr="00F03A8D" w:rsidRDefault="00625E82"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suma kar umownych przek</w:t>
      </w:r>
      <w:r w:rsidR="009F601F" w:rsidRPr="00F03A8D">
        <w:rPr>
          <w:rFonts w:ascii="Times New Roman" w:hAnsi="Times New Roman" w:cs="Times New Roman"/>
          <w:sz w:val="24"/>
          <w:szCs w:val="24"/>
          <w:lang w:val="pl-PL"/>
        </w:rPr>
        <w:t>roczyła kwotę</w:t>
      </w:r>
      <w:r w:rsidR="001432A2" w:rsidRPr="00F03A8D">
        <w:rPr>
          <w:rFonts w:ascii="Times New Roman" w:hAnsi="Times New Roman" w:cs="Times New Roman"/>
          <w:sz w:val="24"/>
          <w:szCs w:val="24"/>
          <w:lang w:val="pl-PL"/>
        </w:rPr>
        <w:t xml:space="preserve"> 20</w:t>
      </w:r>
      <w:r w:rsidR="009F601F" w:rsidRPr="00F03A8D">
        <w:rPr>
          <w:rFonts w:ascii="Times New Roman" w:hAnsi="Times New Roman" w:cs="Times New Roman"/>
          <w:sz w:val="24"/>
          <w:szCs w:val="24"/>
          <w:lang w:val="pl-PL"/>
        </w:rPr>
        <w:t>% wynagrodzenia</w:t>
      </w:r>
      <w:r w:rsidR="00BE3AF5" w:rsidRPr="00F03A8D">
        <w:rPr>
          <w:rFonts w:ascii="Times New Roman" w:hAnsi="Times New Roman" w:cs="Times New Roman"/>
          <w:sz w:val="24"/>
          <w:szCs w:val="24"/>
          <w:lang w:val="pl-PL"/>
        </w:rPr>
        <w:t>,</w:t>
      </w:r>
    </w:p>
    <w:p w14:paraId="62E470B8" w14:textId="4C0E058A" w:rsidR="00625E82" w:rsidRPr="00F03A8D" w:rsidRDefault="006535D6"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w:t>
      </w:r>
      <w:r w:rsidR="00D66D00" w:rsidRPr="00F03A8D">
        <w:rPr>
          <w:rFonts w:ascii="Times New Roman" w:hAnsi="Times New Roman" w:cs="Times New Roman"/>
          <w:sz w:val="24"/>
          <w:szCs w:val="24"/>
          <w:lang w:val="pl-PL"/>
        </w:rPr>
        <w:t xml:space="preserve">nie wykonuje kluczowych zadań osobiście, pomimo zastrzeżenia przez Zamawiającego obowiązku osobistego ich wykonania </w:t>
      </w:r>
      <w:r w:rsidR="009F601F" w:rsidRPr="00F03A8D">
        <w:rPr>
          <w:rFonts w:ascii="Times New Roman" w:hAnsi="Times New Roman" w:cs="Times New Roman"/>
          <w:sz w:val="24"/>
          <w:szCs w:val="24"/>
          <w:lang w:val="pl-PL"/>
        </w:rPr>
        <w:t>przez Wykonawcę,</w:t>
      </w:r>
      <w:r w:rsidR="00202571" w:rsidRPr="00F03A8D">
        <w:rPr>
          <w:rFonts w:ascii="Times New Roman" w:hAnsi="Times New Roman" w:cs="Times New Roman"/>
          <w:sz w:val="24"/>
          <w:szCs w:val="24"/>
          <w:lang w:val="pl-PL"/>
        </w:rPr>
        <w:t xml:space="preserve"> za wyjątkiem sytuacji, o której mowa w §13 ust. 2,</w:t>
      </w:r>
    </w:p>
    <w:p w14:paraId="70C53D20" w14:textId="6127E73B" w:rsidR="00625E82" w:rsidRPr="00F03A8D" w:rsidRDefault="00625E82"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 przypadku</w:t>
      </w:r>
      <w:r w:rsidR="00AA700B"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gdy </w:t>
      </w:r>
      <w:r w:rsidR="00D6550A" w:rsidRPr="00F03A8D">
        <w:rPr>
          <w:rFonts w:ascii="Times New Roman" w:hAnsi="Times New Roman" w:cs="Times New Roman"/>
          <w:sz w:val="24"/>
          <w:szCs w:val="24"/>
          <w:lang w:val="pl-PL"/>
        </w:rPr>
        <w:t xml:space="preserve">Wykonawca </w:t>
      </w:r>
      <w:r w:rsidR="006B67B4" w:rsidRPr="00F03A8D">
        <w:rPr>
          <w:rFonts w:ascii="Times New Roman" w:hAnsi="Times New Roman" w:cs="Times New Roman"/>
          <w:sz w:val="24"/>
          <w:szCs w:val="24"/>
          <w:lang w:val="pl-PL"/>
        </w:rPr>
        <w:t xml:space="preserve">nie wykonuje </w:t>
      </w:r>
      <w:r w:rsidRPr="00F03A8D">
        <w:rPr>
          <w:rFonts w:ascii="Times New Roman" w:hAnsi="Times New Roman" w:cs="Times New Roman"/>
          <w:sz w:val="24"/>
          <w:szCs w:val="24"/>
          <w:lang w:val="pl-PL"/>
        </w:rPr>
        <w:t>badani</w:t>
      </w:r>
      <w:r w:rsidR="006B67B4"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 xml:space="preserve"> próbek, o którym mowa w </w:t>
      </w:r>
      <w:hyperlink w:anchor="Badanie_probek" w:history="1">
        <w:r w:rsidR="00AA700B" w:rsidRPr="00F03A8D">
          <w:rPr>
            <w:rStyle w:val="Hipercze"/>
            <w:rFonts w:ascii="Times New Roman" w:hAnsi="Times New Roman" w:cs="Times New Roman"/>
            <w:color w:val="auto"/>
            <w:sz w:val="24"/>
            <w:szCs w:val="24"/>
            <w:u w:val="none"/>
            <w:lang w:val="pl-PL"/>
          </w:rPr>
          <w:t>§</w:t>
        </w:r>
        <w:r w:rsidR="00813526" w:rsidRPr="00F03A8D">
          <w:rPr>
            <w:rStyle w:val="Hipercze"/>
            <w:rFonts w:ascii="Times New Roman" w:hAnsi="Times New Roman" w:cs="Times New Roman"/>
            <w:color w:val="auto"/>
            <w:sz w:val="24"/>
            <w:szCs w:val="24"/>
            <w:u w:val="none"/>
            <w:lang w:val="pl-PL"/>
          </w:rPr>
          <w:t>12</w:t>
        </w:r>
        <w:r w:rsidR="00AA700B" w:rsidRPr="00F03A8D">
          <w:rPr>
            <w:rStyle w:val="Hipercze"/>
            <w:rFonts w:ascii="Times New Roman" w:hAnsi="Times New Roman" w:cs="Times New Roman"/>
            <w:color w:val="auto"/>
            <w:sz w:val="24"/>
            <w:szCs w:val="24"/>
            <w:u w:val="none"/>
            <w:lang w:val="pl-PL"/>
          </w:rPr>
          <w:t xml:space="preserve"> ust. </w:t>
        </w:r>
        <w:r w:rsidR="00813526" w:rsidRPr="00F03A8D">
          <w:rPr>
            <w:rStyle w:val="Hipercze"/>
            <w:rFonts w:ascii="Times New Roman" w:hAnsi="Times New Roman" w:cs="Times New Roman"/>
            <w:color w:val="auto"/>
            <w:sz w:val="24"/>
            <w:szCs w:val="24"/>
            <w:u w:val="none"/>
            <w:lang w:val="pl-PL"/>
          </w:rPr>
          <w:t>1</w:t>
        </w:r>
      </w:hyperlink>
      <w:r w:rsidR="00E66488" w:rsidRPr="00F03A8D">
        <w:rPr>
          <w:rStyle w:val="Hipercze"/>
          <w:rFonts w:ascii="Times New Roman" w:hAnsi="Times New Roman" w:cs="Times New Roman"/>
          <w:color w:val="auto"/>
          <w:sz w:val="24"/>
          <w:szCs w:val="24"/>
          <w:u w:val="none"/>
          <w:lang w:val="pl-PL"/>
        </w:rPr>
        <w:t>7</w:t>
      </w:r>
      <w:r w:rsidR="006B67B4" w:rsidRPr="00F03A8D">
        <w:rPr>
          <w:rFonts w:ascii="Times New Roman" w:hAnsi="Times New Roman" w:cs="Times New Roman"/>
          <w:sz w:val="24"/>
          <w:szCs w:val="24"/>
          <w:lang w:val="pl-PL"/>
        </w:rPr>
        <w:t>,</w:t>
      </w:r>
    </w:p>
    <w:p w14:paraId="59C6DF3F" w14:textId="0E93DE1D" w:rsidR="00313AC1" w:rsidRPr="00F03A8D" w:rsidRDefault="00313AC1"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przypadku zajęcia </w:t>
      </w:r>
      <w:r w:rsidR="006567EB" w:rsidRPr="00F03A8D">
        <w:rPr>
          <w:rFonts w:ascii="Times New Roman" w:hAnsi="Times New Roman" w:cs="Times New Roman"/>
          <w:sz w:val="24"/>
          <w:szCs w:val="24"/>
          <w:lang w:val="pl-PL"/>
        </w:rPr>
        <w:t xml:space="preserve">całości lub części </w:t>
      </w:r>
      <w:r w:rsidRPr="00F03A8D">
        <w:rPr>
          <w:rFonts w:ascii="Times New Roman" w:hAnsi="Times New Roman" w:cs="Times New Roman"/>
          <w:sz w:val="24"/>
          <w:szCs w:val="24"/>
          <w:lang w:val="pl-PL"/>
        </w:rPr>
        <w:t>majątku Wykonawcy w wyniku wszczętego post</w:t>
      </w:r>
      <w:r w:rsidR="00202571" w:rsidRPr="00F03A8D">
        <w:rPr>
          <w:rFonts w:ascii="Times New Roman" w:hAnsi="Times New Roman" w:cs="Times New Roman"/>
          <w:sz w:val="24"/>
          <w:szCs w:val="24"/>
          <w:lang w:val="pl-PL"/>
        </w:rPr>
        <w:t>ę</w:t>
      </w:r>
      <w:r w:rsidRPr="00F03A8D">
        <w:rPr>
          <w:rFonts w:ascii="Times New Roman" w:hAnsi="Times New Roman" w:cs="Times New Roman"/>
          <w:sz w:val="24"/>
          <w:szCs w:val="24"/>
          <w:lang w:val="pl-PL"/>
        </w:rPr>
        <w:t>powania egzekucyjnego</w:t>
      </w:r>
      <w:r w:rsidR="00690D5B" w:rsidRPr="00F03A8D">
        <w:rPr>
          <w:rFonts w:ascii="Times New Roman" w:hAnsi="Times New Roman" w:cs="Times New Roman"/>
          <w:sz w:val="24"/>
          <w:szCs w:val="24"/>
          <w:lang w:val="pl-PL"/>
        </w:rPr>
        <w:t>,</w:t>
      </w:r>
      <w:r w:rsidR="00D6550A" w:rsidRPr="00F03A8D">
        <w:rPr>
          <w:rFonts w:ascii="Times New Roman" w:hAnsi="Times New Roman" w:cs="Times New Roman"/>
          <w:sz w:val="24"/>
          <w:szCs w:val="24"/>
          <w:lang w:val="pl-PL"/>
        </w:rPr>
        <w:t xml:space="preserve"> jeżeli takie zajęcie uniemożliwia wykonanie przedmiotu umowy,</w:t>
      </w:r>
    </w:p>
    <w:p w14:paraId="3D6F6002" w14:textId="607E97CC" w:rsidR="00D22F96" w:rsidRPr="00F03A8D" w:rsidRDefault="00690D5B"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48" w:name="Odstapenie_wady_odbiorowe"/>
      <w:bookmarkEnd w:id="48"/>
      <w:r w:rsidRPr="00F03A8D">
        <w:rPr>
          <w:rFonts w:ascii="Times New Roman" w:hAnsi="Times New Roman" w:cs="Times New Roman"/>
          <w:sz w:val="24"/>
          <w:szCs w:val="24"/>
          <w:lang w:val="pl-PL"/>
        </w:rPr>
        <w:t xml:space="preserve">w razie stwierdzenia – podczas odbioru końcowego </w:t>
      </w:r>
      <w:r w:rsidR="00C44CD6" w:rsidRPr="00F03A8D">
        <w:rPr>
          <w:rFonts w:ascii="Times New Roman" w:hAnsi="Times New Roman" w:cs="Times New Roman"/>
          <w:sz w:val="24"/>
          <w:szCs w:val="24"/>
          <w:lang w:val="pl-PL"/>
        </w:rPr>
        <w:t>przedmiotu umowy</w:t>
      </w:r>
      <w:r w:rsidRPr="00F03A8D">
        <w:rPr>
          <w:rFonts w:ascii="Times New Roman" w:hAnsi="Times New Roman" w:cs="Times New Roman"/>
          <w:sz w:val="24"/>
          <w:szCs w:val="24"/>
          <w:lang w:val="pl-PL"/>
        </w:rPr>
        <w:t xml:space="preserve"> – wad</w:t>
      </w:r>
      <w:r w:rsidR="00E13C51" w:rsidRPr="00F03A8D">
        <w:rPr>
          <w:rFonts w:ascii="Times New Roman" w:hAnsi="Times New Roman" w:cs="Times New Roman"/>
          <w:sz w:val="24"/>
          <w:szCs w:val="24"/>
          <w:lang w:val="pl-PL"/>
        </w:rPr>
        <w:t xml:space="preserve"> istotnych</w:t>
      </w:r>
      <w:r w:rsidRPr="00F03A8D">
        <w:rPr>
          <w:rFonts w:ascii="Times New Roman" w:hAnsi="Times New Roman" w:cs="Times New Roman"/>
          <w:sz w:val="24"/>
          <w:szCs w:val="24"/>
          <w:lang w:val="pl-PL"/>
        </w:rPr>
        <w:t>, które</w:t>
      </w:r>
      <w:r w:rsidR="00E13C51" w:rsidRPr="00F03A8D">
        <w:rPr>
          <w:rFonts w:ascii="Times New Roman" w:hAnsi="Times New Roman" w:cs="Times New Roman"/>
          <w:sz w:val="24"/>
          <w:szCs w:val="24"/>
          <w:lang w:val="pl-PL"/>
        </w:rPr>
        <w:t xml:space="preserve"> nie kwalifikują się do usunięcia </w:t>
      </w:r>
      <w:r w:rsidR="00BA1A24" w:rsidRPr="00F03A8D">
        <w:rPr>
          <w:rFonts w:ascii="Times New Roman" w:hAnsi="Times New Roman" w:cs="Times New Roman"/>
          <w:sz w:val="24"/>
          <w:szCs w:val="24"/>
          <w:lang w:val="pl-PL"/>
        </w:rPr>
        <w:t xml:space="preserve">i które </w:t>
      </w:r>
      <w:r w:rsidR="00E13C51" w:rsidRPr="00F03A8D">
        <w:rPr>
          <w:rFonts w:ascii="Times New Roman" w:hAnsi="Times New Roman" w:cs="Times New Roman"/>
          <w:sz w:val="24"/>
          <w:szCs w:val="24"/>
          <w:lang w:val="pl-PL"/>
        </w:rPr>
        <w:t>uniemożliwiają użytkowanie przedmiotu umowy zgodnie z przeznaczeniem lub obowiązującymi przepisami prawa</w:t>
      </w:r>
      <w:r w:rsidR="00D22F96" w:rsidRPr="00F03A8D">
        <w:rPr>
          <w:rFonts w:ascii="Times New Roman" w:hAnsi="Times New Roman" w:cs="Times New Roman"/>
          <w:sz w:val="24"/>
          <w:szCs w:val="24"/>
          <w:lang w:val="pl-PL"/>
        </w:rPr>
        <w:t>,</w:t>
      </w:r>
    </w:p>
    <w:p w14:paraId="74C30AAF" w14:textId="60CF2695" w:rsidR="00690D5B" w:rsidRPr="00F03A8D" w:rsidRDefault="00D22F96"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49" w:name="Odstapienie_ponowne_wykonanie_robot"/>
      <w:bookmarkEnd w:id="49"/>
      <w:r w:rsidRPr="00F03A8D">
        <w:rPr>
          <w:rFonts w:ascii="Times New Roman" w:hAnsi="Times New Roman" w:cs="Times New Roman"/>
          <w:sz w:val="24"/>
          <w:szCs w:val="24"/>
          <w:lang w:val="pl-PL"/>
        </w:rPr>
        <w:lastRenderedPageBreak/>
        <w:t>w razie bezskutecznego upływu terminu na ponowne wykonanie określonych robót</w:t>
      </w:r>
      <w:r w:rsidR="00BA1A24"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zgodnie</w:t>
      </w:r>
      <w:r w:rsidR="00AF054C" w:rsidRPr="00F03A8D">
        <w:rPr>
          <w:rFonts w:ascii="Times New Roman" w:hAnsi="Times New Roman" w:cs="Times New Roman"/>
          <w:sz w:val="24"/>
          <w:szCs w:val="24"/>
          <w:lang w:val="pl-PL"/>
        </w:rPr>
        <w:t xml:space="preserve"> </w:t>
      </w:r>
      <w:r w:rsidR="00286C56"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z postanowieniami</w:t>
      </w:r>
      <w:r w:rsidR="00767725" w:rsidRPr="00F03A8D">
        <w:rPr>
          <w:rFonts w:ascii="Times New Roman" w:hAnsi="Times New Roman" w:cs="Times New Roman"/>
          <w:sz w:val="24"/>
          <w:szCs w:val="24"/>
          <w:lang w:val="pl-PL"/>
        </w:rPr>
        <w:t xml:space="preserve"> </w:t>
      </w:r>
      <w:hyperlink w:anchor="Ponowne_wykonanie_robot_przy_odbiorze" w:history="1">
        <w:r w:rsidRPr="00F03A8D">
          <w:rPr>
            <w:rStyle w:val="Hipercze"/>
            <w:rFonts w:ascii="Times New Roman" w:hAnsi="Times New Roman" w:cs="Times New Roman"/>
            <w:color w:val="auto"/>
            <w:sz w:val="24"/>
            <w:szCs w:val="24"/>
            <w:u w:val="none"/>
            <w:lang w:val="pl-PL"/>
          </w:rPr>
          <w:t>§1</w:t>
        </w:r>
        <w:r w:rsidR="00392D81" w:rsidRPr="00F03A8D">
          <w:rPr>
            <w:rStyle w:val="Hipercze"/>
            <w:rFonts w:ascii="Times New Roman" w:hAnsi="Times New Roman" w:cs="Times New Roman"/>
            <w:color w:val="auto"/>
            <w:sz w:val="24"/>
            <w:szCs w:val="24"/>
            <w:u w:val="none"/>
            <w:lang w:val="pl-PL"/>
          </w:rPr>
          <w:t>5</w:t>
        </w:r>
        <w:r w:rsidRPr="00F03A8D">
          <w:rPr>
            <w:rStyle w:val="Hipercze"/>
            <w:rFonts w:ascii="Times New Roman" w:hAnsi="Times New Roman" w:cs="Times New Roman"/>
            <w:color w:val="auto"/>
            <w:sz w:val="24"/>
            <w:szCs w:val="24"/>
            <w:u w:val="none"/>
            <w:lang w:val="pl-PL"/>
          </w:rPr>
          <w:t xml:space="preserve"> ust. 1</w:t>
        </w:r>
        <w:r w:rsidR="00286C56" w:rsidRPr="00F03A8D">
          <w:rPr>
            <w:rStyle w:val="Hipercze"/>
            <w:rFonts w:ascii="Times New Roman" w:hAnsi="Times New Roman" w:cs="Times New Roman"/>
            <w:color w:val="auto"/>
            <w:sz w:val="24"/>
            <w:szCs w:val="24"/>
            <w:u w:val="none"/>
            <w:lang w:val="pl-PL"/>
          </w:rPr>
          <w:t>4</w:t>
        </w:r>
        <w:r w:rsidRPr="00F03A8D">
          <w:rPr>
            <w:rStyle w:val="Hipercze"/>
            <w:rFonts w:ascii="Times New Roman" w:hAnsi="Times New Roman" w:cs="Times New Roman"/>
            <w:color w:val="auto"/>
            <w:sz w:val="24"/>
            <w:szCs w:val="24"/>
            <w:u w:val="none"/>
            <w:lang w:val="pl-PL"/>
          </w:rPr>
          <w:t xml:space="preserve"> pkt </w:t>
        </w:r>
        <w:r w:rsidR="00AA2D34" w:rsidRPr="00F03A8D">
          <w:rPr>
            <w:rStyle w:val="Hipercze"/>
            <w:rFonts w:ascii="Times New Roman" w:hAnsi="Times New Roman" w:cs="Times New Roman"/>
            <w:color w:val="auto"/>
            <w:sz w:val="24"/>
            <w:szCs w:val="24"/>
            <w:u w:val="none"/>
            <w:lang w:val="pl-PL"/>
          </w:rPr>
          <w:t>3</w:t>
        </w:r>
        <w:r w:rsidRPr="00F03A8D">
          <w:rPr>
            <w:rStyle w:val="Hipercze"/>
            <w:rFonts w:ascii="Times New Roman" w:hAnsi="Times New Roman" w:cs="Times New Roman"/>
            <w:color w:val="auto"/>
            <w:sz w:val="24"/>
            <w:szCs w:val="24"/>
            <w:u w:val="none"/>
            <w:lang w:val="pl-PL"/>
          </w:rPr>
          <w:t>b</w:t>
        </w:r>
      </w:hyperlink>
      <w:r w:rsidR="00A544FA" w:rsidRPr="00F03A8D">
        <w:rPr>
          <w:rFonts w:ascii="Times New Roman" w:hAnsi="Times New Roman" w:cs="Times New Roman"/>
          <w:sz w:val="24"/>
          <w:szCs w:val="24"/>
          <w:lang w:val="pl-PL"/>
        </w:rPr>
        <w:t>,</w:t>
      </w:r>
    </w:p>
    <w:p w14:paraId="70672B5D" w14:textId="60040410" w:rsidR="00A544FA" w:rsidRPr="00F03A8D" w:rsidRDefault="00A544FA" w:rsidP="00B36BBE">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Wykonawca uporczywie nie wykonuje robót</w:t>
      </w:r>
      <w:r w:rsidR="00054B54" w:rsidRPr="00F03A8D">
        <w:rPr>
          <w:rFonts w:ascii="Times New Roman" w:hAnsi="Times New Roman" w:cs="Times New Roman"/>
          <w:sz w:val="24"/>
          <w:szCs w:val="24"/>
          <w:lang w:val="pl-PL"/>
        </w:rPr>
        <w:t xml:space="preserve"> budowlanych</w:t>
      </w:r>
      <w:r w:rsidRPr="00F03A8D">
        <w:rPr>
          <w:rFonts w:ascii="Times New Roman" w:hAnsi="Times New Roman" w:cs="Times New Roman"/>
          <w:sz w:val="24"/>
          <w:szCs w:val="24"/>
          <w:lang w:val="pl-PL"/>
        </w:rPr>
        <w:t xml:space="preserve"> zgodnie z warunkami umowy lub w rażący sposób zaniedbuje zobowiązania umowne, z zastrzeżeniem, że:</w:t>
      </w:r>
    </w:p>
    <w:p w14:paraId="40F77B82" w14:textId="7F62396A" w:rsidR="00A544FA" w:rsidRPr="00F03A8D" w:rsidRDefault="00A544FA" w:rsidP="00B36BBE">
      <w:pPr>
        <w:pStyle w:val="Akapitzlist"/>
        <w:numPr>
          <w:ilvl w:val="0"/>
          <w:numId w:val="8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stwierdzenie powyższych okoliczności zostanie dokonane na piśmie przez co najmniej jedną osobę funkcyjną na budowie (np. inspektora nadzoru inwestorskiego) wpisem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dzienniku budowy,</w:t>
      </w:r>
    </w:p>
    <w:p w14:paraId="56BB743D" w14:textId="0AEFB83B" w:rsidR="00A544FA" w:rsidRPr="00F03A8D" w:rsidRDefault="00A544FA" w:rsidP="00B36BBE">
      <w:pPr>
        <w:pStyle w:val="Akapitzlist"/>
        <w:numPr>
          <w:ilvl w:val="0"/>
          <w:numId w:val="83"/>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 uprzednio</w:t>
      </w:r>
      <w:r w:rsidR="001432A2" w:rsidRPr="00F03A8D">
        <w:rPr>
          <w:rFonts w:ascii="Times New Roman" w:hAnsi="Times New Roman" w:cs="Times New Roman"/>
          <w:sz w:val="24"/>
          <w:szCs w:val="24"/>
          <w:lang w:val="pl-PL"/>
        </w:rPr>
        <w:t xml:space="preserve"> 3</w:t>
      </w:r>
      <w:r w:rsidRPr="00F03A8D">
        <w:rPr>
          <w:rFonts w:ascii="Times New Roman" w:hAnsi="Times New Roman" w:cs="Times New Roman"/>
          <w:sz w:val="24"/>
          <w:szCs w:val="24"/>
          <w:lang w:val="pl-PL"/>
        </w:rPr>
        <w:t xml:space="preserve"> - krotnie zgłosił zastrzeżenia wobec sposobu realizacji umowy przez Wykonawcę.</w:t>
      </w:r>
    </w:p>
    <w:p w14:paraId="581AD9E2" w14:textId="17C15385" w:rsidR="001F6C40" w:rsidRPr="009838D4" w:rsidRDefault="00E05F7B" w:rsidP="000B341B">
      <w:pPr>
        <w:pStyle w:val="Akapitzlist"/>
        <w:numPr>
          <w:ilvl w:val="0"/>
          <w:numId w:val="13"/>
        </w:numPr>
        <w:spacing w:line="360" w:lineRule="auto"/>
        <w:rPr>
          <w:rFonts w:ascii="Times New Roman" w:eastAsia="Calibri" w:hAnsi="Times New Roman" w:cs="Times New Roman"/>
          <w:color w:val="000000" w:themeColor="text1"/>
          <w:kern w:val="0"/>
          <w:sz w:val="24"/>
          <w:szCs w:val="24"/>
          <w:lang w:val="pl-PL" w:bidi="ar-SA"/>
        </w:rPr>
      </w:pPr>
      <w:r w:rsidRPr="009838D4">
        <w:rPr>
          <w:rFonts w:ascii="Times New Roman" w:eastAsia="Calibri" w:hAnsi="Times New Roman" w:cs="Times New Roman"/>
          <w:color w:val="000000" w:themeColor="text1"/>
          <w:kern w:val="0"/>
          <w:sz w:val="24"/>
          <w:szCs w:val="24"/>
          <w:lang w:bidi="ar-SA"/>
        </w:rPr>
        <w:t>w przypadku uzyskania prawomocnej decyzji pozwolenia na budowę w terminie nie umożliwiającym zakończenia robót przed upływem terminu obowiązywania umowy i brakiem odpowiedniego przedłużenia terminu przez Wojewodę Podkarpackiego obowiązywania umowy o dofinasowanie projektu o okres umożliwiający prawidłowe wykonanie robót.</w:t>
      </w:r>
    </w:p>
    <w:p w14:paraId="797DD33B" w14:textId="42238F55" w:rsidR="00550D7E" w:rsidRPr="00F03A8D" w:rsidRDefault="003F3C64"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Zamawiającemu przysługuje również prawo odstąpienia od całości lub niezrealizowanej części umowy w sytuacjach i na zasadach opisanych w </w:t>
      </w:r>
      <w:hyperlink w:anchor="Odstapienie_harmonogram" w:history="1">
        <w:r w:rsidRPr="00F03A8D">
          <w:rPr>
            <w:rStyle w:val="Hipercze"/>
            <w:rFonts w:ascii="Times New Roman" w:hAnsi="Times New Roman" w:cs="Times New Roman"/>
            <w:color w:val="auto"/>
            <w:sz w:val="24"/>
            <w:szCs w:val="24"/>
            <w:u w:val="none"/>
            <w:lang w:val="pl-PL"/>
          </w:rPr>
          <w:t xml:space="preserve">§4 ust. </w:t>
        </w:r>
      </w:hyperlink>
      <w:r w:rsidR="00992DFE" w:rsidRPr="00F03A8D">
        <w:rPr>
          <w:rStyle w:val="Hipercze"/>
          <w:rFonts w:ascii="Times New Roman" w:hAnsi="Times New Roman" w:cs="Times New Roman"/>
          <w:color w:val="auto"/>
          <w:sz w:val="24"/>
          <w:szCs w:val="24"/>
          <w:u w:val="none"/>
          <w:lang w:val="pl-PL"/>
        </w:rPr>
        <w:t>5</w:t>
      </w:r>
      <w:r w:rsidR="00FD57EE" w:rsidRPr="00F03A8D">
        <w:rPr>
          <w:rFonts w:ascii="Times New Roman" w:hAnsi="Times New Roman" w:cs="Times New Roman"/>
          <w:sz w:val="24"/>
          <w:szCs w:val="24"/>
          <w:lang w:val="pl-PL"/>
        </w:rPr>
        <w:t xml:space="preserve">, </w:t>
      </w:r>
      <w:hyperlink w:anchor="Odstapienie_bezposrednia_platnosc" w:history="1">
        <w:r w:rsidRPr="00F03A8D">
          <w:rPr>
            <w:rStyle w:val="Hipercze"/>
            <w:rFonts w:ascii="Times New Roman" w:hAnsi="Times New Roman" w:cs="Times New Roman"/>
            <w:color w:val="auto"/>
            <w:sz w:val="24"/>
            <w:szCs w:val="24"/>
            <w:u w:val="none"/>
            <w:lang w:val="pl-PL"/>
          </w:rPr>
          <w:t>§7 ust. 2</w:t>
        </w:r>
      </w:hyperlink>
      <w:r w:rsidR="003171A3" w:rsidRPr="00F03A8D">
        <w:rPr>
          <w:rStyle w:val="Hipercze"/>
          <w:rFonts w:ascii="Times New Roman" w:hAnsi="Times New Roman" w:cs="Times New Roman"/>
          <w:color w:val="auto"/>
          <w:sz w:val="24"/>
          <w:szCs w:val="24"/>
          <w:u w:val="none"/>
          <w:lang w:val="pl-PL"/>
        </w:rPr>
        <w:t>8</w:t>
      </w:r>
      <w:r w:rsidR="00E205E7" w:rsidRPr="00F03A8D">
        <w:rPr>
          <w:rStyle w:val="Hipercze"/>
          <w:rFonts w:ascii="Times New Roman" w:hAnsi="Times New Roman" w:cs="Times New Roman"/>
          <w:color w:val="auto"/>
          <w:sz w:val="24"/>
          <w:szCs w:val="24"/>
          <w:u w:val="none"/>
          <w:lang w:val="pl-PL"/>
        </w:rPr>
        <w:t>,</w:t>
      </w:r>
      <w:r w:rsidR="00FD57EE" w:rsidRPr="00F03A8D">
        <w:rPr>
          <w:rFonts w:ascii="Times New Roman" w:hAnsi="Times New Roman" w:cs="Times New Roman"/>
          <w:sz w:val="24"/>
          <w:szCs w:val="24"/>
          <w:lang w:val="pl-PL"/>
        </w:rPr>
        <w:t xml:space="preserve"> </w:t>
      </w:r>
      <w:hyperlink w:anchor="Odstapienie_zatrudnienie_na_umowe" w:history="1">
        <w:r w:rsidR="00FD57EE" w:rsidRPr="00F03A8D">
          <w:rPr>
            <w:rStyle w:val="Hipercze"/>
            <w:rFonts w:ascii="Times New Roman" w:hAnsi="Times New Roman" w:cs="Times New Roman"/>
            <w:color w:val="auto"/>
            <w:sz w:val="24"/>
            <w:szCs w:val="24"/>
            <w:u w:val="none"/>
            <w:lang w:val="pl-PL"/>
          </w:rPr>
          <w:t>§12 ust. 1</w:t>
        </w:r>
      </w:hyperlink>
      <w:r w:rsidR="00E66488" w:rsidRPr="00F03A8D">
        <w:rPr>
          <w:rStyle w:val="Hipercze"/>
          <w:rFonts w:ascii="Times New Roman" w:hAnsi="Times New Roman" w:cs="Times New Roman"/>
          <w:color w:val="auto"/>
          <w:sz w:val="24"/>
          <w:szCs w:val="24"/>
          <w:u w:val="none"/>
          <w:lang w:val="pl-PL"/>
        </w:rPr>
        <w:t>6</w:t>
      </w:r>
      <w:r w:rsidR="00E205E7" w:rsidRPr="00F03A8D">
        <w:rPr>
          <w:rStyle w:val="Hipercze"/>
          <w:rFonts w:ascii="Times New Roman" w:hAnsi="Times New Roman" w:cs="Times New Roman"/>
          <w:color w:val="auto"/>
          <w:sz w:val="24"/>
          <w:szCs w:val="24"/>
          <w:u w:val="none"/>
          <w:lang w:val="pl-PL"/>
        </w:rPr>
        <w:t xml:space="preserve"> oraz §15 ust.4 pkt</w:t>
      </w:r>
      <w:r w:rsidR="008E145B" w:rsidRPr="00F03A8D">
        <w:rPr>
          <w:rStyle w:val="Hipercze"/>
          <w:rFonts w:ascii="Times New Roman" w:hAnsi="Times New Roman" w:cs="Times New Roman"/>
          <w:color w:val="auto"/>
          <w:sz w:val="24"/>
          <w:szCs w:val="24"/>
          <w:u w:val="none"/>
          <w:lang w:val="pl-PL"/>
        </w:rPr>
        <w:t xml:space="preserve"> 8</w:t>
      </w:r>
      <w:r w:rsidR="003171A3" w:rsidRPr="00F03A8D">
        <w:rPr>
          <w:rFonts w:ascii="Times New Roman" w:hAnsi="Times New Roman" w:cs="Times New Roman"/>
          <w:sz w:val="24"/>
          <w:szCs w:val="24"/>
          <w:lang w:val="pl-PL"/>
        </w:rPr>
        <w:t>.</w:t>
      </w:r>
    </w:p>
    <w:p w14:paraId="6B1D81C8" w14:textId="77777777" w:rsidR="00550D7E" w:rsidRPr="00F03A8D" w:rsidRDefault="00313AC1"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Odstąpienie powinno być dokonane na piśmie pod rygorem nieważnośc</w:t>
      </w:r>
      <w:r w:rsidR="00F8650A" w:rsidRPr="00F03A8D">
        <w:rPr>
          <w:rFonts w:ascii="Times New Roman" w:hAnsi="Times New Roman" w:cs="Times New Roman"/>
          <w:sz w:val="24"/>
          <w:szCs w:val="24"/>
          <w:lang w:val="pl-PL"/>
        </w:rPr>
        <w:t>i</w:t>
      </w:r>
      <w:r w:rsidR="006C40E3" w:rsidRPr="00F03A8D">
        <w:rPr>
          <w:rFonts w:ascii="Times New Roman" w:hAnsi="Times New Roman" w:cs="Times New Roman"/>
          <w:sz w:val="24"/>
          <w:szCs w:val="24"/>
          <w:lang w:val="pl-PL"/>
        </w:rPr>
        <w:t xml:space="preserve"> i powinno zawierać uzasadnienie.</w:t>
      </w:r>
    </w:p>
    <w:p w14:paraId="6608BF87" w14:textId="77777777" w:rsidR="00625E82" w:rsidRPr="00F03A8D" w:rsidRDefault="003246BE"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W przypadku</w:t>
      </w:r>
      <w:r w:rsidR="00625E82" w:rsidRPr="00F03A8D">
        <w:rPr>
          <w:rFonts w:ascii="Times New Roman" w:hAnsi="Times New Roman" w:cs="Times New Roman"/>
          <w:sz w:val="24"/>
          <w:szCs w:val="24"/>
          <w:lang w:val="pl-PL"/>
        </w:rPr>
        <w:t xml:space="preserve"> odstąpienia od umowy </w:t>
      </w:r>
      <w:r w:rsidR="00BA1A24" w:rsidRPr="00F03A8D">
        <w:rPr>
          <w:rFonts w:ascii="Times New Roman" w:hAnsi="Times New Roman" w:cs="Times New Roman"/>
          <w:sz w:val="24"/>
          <w:szCs w:val="24"/>
          <w:lang w:val="pl-PL"/>
        </w:rPr>
        <w:t>S</w:t>
      </w:r>
      <w:r w:rsidR="00625E82" w:rsidRPr="00F03A8D">
        <w:rPr>
          <w:rFonts w:ascii="Times New Roman" w:hAnsi="Times New Roman" w:cs="Times New Roman"/>
          <w:sz w:val="24"/>
          <w:szCs w:val="24"/>
          <w:lang w:val="pl-PL"/>
        </w:rPr>
        <w:t>trony obowiązują następujące zasady:</w:t>
      </w:r>
    </w:p>
    <w:p w14:paraId="2660A81F" w14:textId="77777777" w:rsidR="007670AE" w:rsidRPr="00F03A8D" w:rsidRDefault="003246BE" w:rsidP="00B36BBE">
      <w:pPr>
        <w:pStyle w:val="Akapitzlist"/>
        <w:numPr>
          <w:ilvl w:val="0"/>
          <w:numId w:val="52"/>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jest obowiązany natychmiast wstrzymać </w:t>
      </w:r>
      <w:r w:rsidR="00D6550A" w:rsidRPr="00F03A8D">
        <w:rPr>
          <w:rFonts w:ascii="Times New Roman" w:hAnsi="Times New Roman" w:cs="Times New Roman"/>
          <w:sz w:val="24"/>
          <w:szCs w:val="24"/>
          <w:lang w:val="pl-PL"/>
        </w:rPr>
        <w:t xml:space="preserve">prace </w:t>
      </w:r>
      <w:r w:rsidR="00AF054C" w:rsidRPr="00F03A8D">
        <w:rPr>
          <w:rFonts w:ascii="Times New Roman" w:hAnsi="Times New Roman" w:cs="Times New Roman"/>
          <w:sz w:val="24"/>
          <w:szCs w:val="24"/>
          <w:lang w:val="pl-PL"/>
        </w:rPr>
        <w:t>nad opracowani</w:t>
      </w:r>
      <w:r w:rsidR="000B5107" w:rsidRPr="00F03A8D">
        <w:rPr>
          <w:rFonts w:ascii="Times New Roman" w:hAnsi="Times New Roman" w:cs="Times New Roman"/>
          <w:sz w:val="24"/>
          <w:szCs w:val="24"/>
          <w:lang w:val="pl-PL"/>
        </w:rPr>
        <w:t xml:space="preserve">ami </w:t>
      </w:r>
      <w:r w:rsidR="00D6550A" w:rsidRPr="00F03A8D">
        <w:rPr>
          <w:rFonts w:ascii="Times New Roman" w:hAnsi="Times New Roman" w:cs="Times New Roman"/>
          <w:sz w:val="24"/>
          <w:szCs w:val="24"/>
          <w:lang w:val="pl-PL"/>
        </w:rPr>
        <w:t>projektow</w:t>
      </w:r>
      <w:r w:rsidR="00AF054C" w:rsidRPr="00F03A8D">
        <w:rPr>
          <w:rFonts w:ascii="Times New Roman" w:hAnsi="Times New Roman" w:cs="Times New Roman"/>
          <w:sz w:val="24"/>
          <w:szCs w:val="24"/>
          <w:lang w:val="pl-PL"/>
        </w:rPr>
        <w:t>ym</w:t>
      </w:r>
      <w:r w:rsidR="000B5107" w:rsidRPr="00F03A8D">
        <w:rPr>
          <w:rFonts w:ascii="Times New Roman" w:hAnsi="Times New Roman" w:cs="Times New Roman"/>
          <w:sz w:val="24"/>
          <w:szCs w:val="24"/>
          <w:lang w:val="pl-PL"/>
        </w:rPr>
        <w:t>i</w:t>
      </w:r>
      <w:r w:rsidR="007670AE" w:rsidRPr="00F03A8D">
        <w:rPr>
          <w:rFonts w:ascii="Times New Roman" w:hAnsi="Times New Roman" w:cs="Times New Roman"/>
          <w:sz w:val="24"/>
          <w:szCs w:val="24"/>
          <w:lang w:val="pl-PL"/>
        </w:rPr>
        <w:t>,</w:t>
      </w:r>
    </w:p>
    <w:p w14:paraId="78A89134" w14:textId="5903D4DD" w:rsidR="003246BE" w:rsidRPr="00F03A8D" w:rsidRDefault="007670AE" w:rsidP="00B36BBE">
      <w:pPr>
        <w:pStyle w:val="Akapitzlist"/>
        <w:numPr>
          <w:ilvl w:val="0"/>
          <w:numId w:val="52"/>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jest obowią</w:t>
      </w:r>
      <w:r w:rsidR="00582B9F" w:rsidRPr="00F03A8D">
        <w:rPr>
          <w:rFonts w:ascii="Times New Roman" w:hAnsi="Times New Roman" w:cs="Times New Roman"/>
          <w:sz w:val="24"/>
          <w:szCs w:val="24"/>
          <w:lang w:val="pl-PL"/>
        </w:rPr>
        <w:t>zany natychmiast wstrzymać</w:t>
      </w:r>
      <w:r w:rsidRPr="00F03A8D">
        <w:rPr>
          <w:rFonts w:ascii="Times New Roman" w:hAnsi="Times New Roman" w:cs="Times New Roman"/>
          <w:sz w:val="24"/>
          <w:szCs w:val="24"/>
          <w:lang w:val="pl-PL"/>
        </w:rPr>
        <w:t xml:space="preserve"> </w:t>
      </w:r>
      <w:r w:rsidR="003246BE" w:rsidRPr="00F03A8D">
        <w:rPr>
          <w:rFonts w:ascii="Times New Roman" w:hAnsi="Times New Roman" w:cs="Times New Roman"/>
          <w:sz w:val="24"/>
          <w:szCs w:val="24"/>
          <w:lang w:val="pl-PL"/>
        </w:rPr>
        <w:t xml:space="preserve">wykonywanie robót, poza mającymi na celu ochronę życia i własności i zabezpieczyć </w:t>
      </w:r>
      <w:r w:rsidR="007263FF" w:rsidRPr="00F03A8D">
        <w:rPr>
          <w:rFonts w:ascii="Times New Roman" w:hAnsi="Times New Roman" w:cs="Times New Roman"/>
          <w:sz w:val="24"/>
          <w:szCs w:val="24"/>
          <w:lang w:val="pl-PL"/>
        </w:rPr>
        <w:t>wstrzymane</w:t>
      </w:r>
      <w:r w:rsidR="003246BE" w:rsidRPr="00F03A8D">
        <w:rPr>
          <w:rFonts w:ascii="Times New Roman" w:hAnsi="Times New Roman" w:cs="Times New Roman"/>
          <w:sz w:val="24"/>
          <w:szCs w:val="24"/>
          <w:lang w:val="pl-PL"/>
        </w:rPr>
        <w:t xml:space="preserve"> roboty w zakresie obustronnie uzgodnionym oraz zabezpieczyć teren budowy i opuścić go najpóźniej w terminie wskazanym przez Zamawiającego, </w:t>
      </w:r>
    </w:p>
    <w:p w14:paraId="75D77F0F" w14:textId="3FE7A057" w:rsidR="00E428BF" w:rsidRPr="00F03A8D" w:rsidRDefault="003246BE" w:rsidP="00B36BBE">
      <w:pPr>
        <w:pStyle w:val="Akapitzlist"/>
        <w:numPr>
          <w:ilvl w:val="0"/>
          <w:numId w:val="52"/>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razie, gdy Wykonawca nie zabezpieczy </w:t>
      </w:r>
      <w:r w:rsidR="007263FF" w:rsidRPr="00F03A8D">
        <w:rPr>
          <w:rFonts w:ascii="Times New Roman" w:hAnsi="Times New Roman" w:cs="Times New Roman"/>
          <w:sz w:val="24"/>
          <w:szCs w:val="24"/>
          <w:lang w:val="pl-PL"/>
        </w:rPr>
        <w:t>wstrzymanych</w:t>
      </w:r>
      <w:r w:rsidRPr="00F03A8D">
        <w:rPr>
          <w:rFonts w:ascii="Times New Roman" w:hAnsi="Times New Roman" w:cs="Times New Roman"/>
          <w:sz w:val="24"/>
          <w:szCs w:val="24"/>
          <w:lang w:val="pl-PL"/>
        </w:rPr>
        <w:t xml:space="preserve"> robót, w sytua</w:t>
      </w:r>
      <w:r w:rsidR="006A5BB7" w:rsidRPr="00F03A8D">
        <w:rPr>
          <w:rFonts w:ascii="Times New Roman" w:hAnsi="Times New Roman" w:cs="Times New Roman"/>
          <w:sz w:val="24"/>
          <w:szCs w:val="24"/>
          <w:lang w:val="pl-PL"/>
        </w:rPr>
        <w:t>cji o</w:t>
      </w:r>
      <w:r w:rsidR="00BA1A24" w:rsidRPr="00F03A8D">
        <w:rPr>
          <w:rFonts w:ascii="Times New Roman" w:hAnsi="Times New Roman" w:cs="Times New Roman"/>
          <w:sz w:val="24"/>
          <w:szCs w:val="24"/>
          <w:lang w:val="pl-PL"/>
        </w:rPr>
        <w:t>pisane</w:t>
      </w:r>
      <w:r w:rsidR="006A5BB7" w:rsidRPr="00F03A8D">
        <w:rPr>
          <w:rFonts w:ascii="Times New Roman" w:hAnsi="Times New Roman" w:cs="Times New Roman"/>
          <w:sz w:val="24"/>
          <w:szCs w:val="24"/>
          <w:lang w:val="pl-PL"/>
        </w:rPr>
        <w:t xml:space="preserve">j </w:t>
      </w:r>
      <w:r w:rsidRPr="00F03A8D">
        <w:rPr>
          <w:rFonts w:ascii="Times New Roman" w:hAnsi="Times New Roman" w:cs="Times New Roman"/>
          <w:sz w:val="24"/>
          <w:szCs w:val="24"/>
          <w:lang w:val="pl-PL"/>
        </w:rPr>
        <w:t xml:space="preserve">w pkt </w:t>
      </w:r>
      <w:r w:rsidR="007670AE" w:rsidRPr="00F03A8D">
        <w:rPr>
          <w:rFonts w:ascii="Times New Roman" w:hAnsi="Times New Roman" w:cs="Times New Roman"/>
          <w:sz w:val="24"/>
          <w:szCs w:val="24"/>
          <w:lang w:val="pl-PL"/>
        </w:rPr>
        <w:t>2</w:t>
      </w:r>
      <w:r w:rsidRPr="00F03A8D">
        <w:rPr>
          <w:rFonts w:ascii="Times New Roman" w:hAnsi="Times New Roman" w:cs="Times New Roman"/>
          <w:sz w:val="24"/>
          <w:szCs w:val="24"/>
          <w:lang w:val="pl-PL"/>
        </w:rPr>
        <w:t xml:space="preserve">, Zamawiający może powierzyć wykonanie zabezpieczenia innej osobie i żądać zwrotu od Wykonawcy kosztów poniesionych z tego tytułu, </w:t>
      </w:r>
    </w:p>
    <w:p w14:paraId="6732565C" w14:textId="3310D9B6" w:rsidR="00E428BF" w:rsidRPr="00F03A8D" w:rsidRDefault="00E428BF" w:rsidP="00B36BBE">
      <w:pPr>
        <w:pStyle w:val="Akapitzlist"/>
        <w:numPr>
          <w:ilvl w:val="0"/>
          <w:numId w:val="52"/>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Wykonawca niezwłocznie, a najpóźniej w terminie do</w:t>
      </w:r>
      <w:r w:rsidR="001432A2" w:rsidRPr="00F03A8D">
        <w:rPr>
          <w:rFonts w:ascii="Times New Roman" w:hAnsi="Times New Roman" w:cs="Times New Roman"/>
          <w:sz w:val="24"/>
          <w:szCs w:val="24"/>
          <w:lang w:val="pl-PL"/>
        </w:rPr>
        <w:t xml:space="preserve"> 30</w:t>
      </w:r>
      <w:r w:rsidRPr="00F03A8D">
        <w:rPr>
          <w:rFonts w:ascii="Times New Roman" w:hAnsi="Times New Roman" w:cs="Times New Roman"/>
          <w:sz w:val="24"/>
          <w:szCs w:val="24"/>
          <w:lang w:val="pl-PL"/>
        </w:rPr>
        <w:t xml:space="preserve"> dni od daty odstąpienia od Umowy usunie z terenu budowy urządzenia zaplecza budowy przez niego dostarczone lub wniesione materiały i urządzenia, nie</w:t>
      </w:r>
      <w:r w:rsidR="00992DFE"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stanowiące własności Zamawiającego lub ustali zasady przekazania tego majątku Zamawiającemu,</w:t>
      </w:r>
    </w:p>
    <w:p w14:paraId="112807A1" w14:textId="122EF9E7" w:rsidR="00E428BF" w:rsidRPr="00F03A8D" w:rsidRDefault="00E428BF" w:rsidP="00B36BBE">
      <w:pPr>
        <w:pStyle w:val="Akapitzlist"/>
        <w:numPr>
          <w:ilvl w:val="0"/>
          <w:numId w:val="52"/>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Zamawiający zobowiązany j</w:t>
      </w:r>
      <w:r w:rsidR="00582B9F" w:rsidRPr="00F03A8D">
        <w:rPr>
          <w:rFonts w:ascii="Times New Roman" w:hAnsi="Times New Roman" w:cs="Times New Roman"/>
          <w:sz w:val="24"/>
          <w:szCs w:val="24"/>
          <w:lang w:val="pl-PL"/>
        </w:rPr>
        <w:t xml:space="preserve">est do dokonania odbioru robót </w:t>
      </w:r>
      <w:r w:rsidR="007263FF" w:rsidRPr="00F03A8D">
        <w:rPr>
          <w:rFonts w:ascii="Times New Roman" w:hAnsi="Times New Roman" w:cs="Times New Roman"/>
          <w:sz w:val="24"/>
          <w:szCs w:val="24"/>
          <w:lang w:val="pl-PL"/>
        </w:rPr>
        <w:t>wstrzymanych</w:t>
      </w:r>
      <w:r w:rsidRPr="00F03A8D">
        <w:rPr>
          <w:rFonts w:ascii="Times New Roman" w:hAnsi="Times New Roman" w:cs="Times New Roman"/>
          <w:sz w:val="24"/>
          <w:szCs w:val="24"/>
          <w:lang w:val="pl-PL"/>
        </w:rPr>
        <w:t xml:space="preserve"> </w:t>
      </w:r>
      <w:r w:rsidR="00286C56"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i zabezpieczających oraz przejęcia od Wykonawcy pod swój dozór terenu budowy</w:t>
      </w:r>
      <w:r w:rsidR="00AD6421" w:rsidRPr="00F03A8D">
        <w:rPr>
          <w:rFonts w:ascii="Times New Roman" w:hAnsi="Times New Roman" w:cs="Times New Roman"/>
          <w:sz w:val="24"/>
          <w:szCs w:val="24"/>
          <w:lang w:val="pl-PL"/>
        </w:rPr>
        <w:t>.</w:t>
      </w:r>
    </w:p>
    <w:p w14:paraId="2C43A980" w14:textId="3050799E" w:rsidR="00550D7E" w:rsidRPr="00F03A8D" w:rsidRDefault="00625E82"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eastAsia="Times New Roman" w:hAnsi="Times New Roman" w:cs="Times New Roman"/>
          <w:sz w:val="24"/>
          <w:szCs w:val="24"/>
          <w:lang w:val="pl-PL"/>
        </w:rPr>
        <w:t xml:space="preserve">Postanowienia ust. </w:t>
      </w:r>
      <w:r w:rsidR="006C40E3" w:rsidRPr="00F03A8D">
        <w:rPr>
          <w:rFonts w:ascii="Times New Roman" w:eastAsia="Times New Roman" w:hAnsi="Times New Roman" w:cs="Times New Roman"/>
          <w:sz w:val="24"/>
          <w:szCs w:val="24"/>
          <w:lang w:val="pl-PL"/>
        </w:rPr>
        <w:t>3</w:t>
      </w:r>
      <w:r w:rsidR="00992DFE" w:rsidRPr="00F03A8D">
        <w:rPr>
          <w:rFonts w:ascii="Times New Roman" w:eastAsia="Times New Roman" w:hAnsi="Times New Roman" w:cs="Times New Roman"/>
          <w:sz w:val="24"/>
          <w:szCs w:val="24"/>
          <w:lang w:val="pl-PL"/>
        </w:rPr>
        <w:t xml:space="preserve"> – </w:t>
      </w:r>
      <w:r w:rsidR="00143F6B" w:rsidRPr="00F03A8D">
        <w:rPr>
          <w:rFonts w:ascii="Times New Roman" w:eastAsia="Times New Roman" w:hAnsi="Times New Roman" w:cs="Times New Roman"/>
          <w:sz w:val="24"/>
          <w:szCs w:val="24"/>
          <w:lang w:val="pl-PL"/>
        </w:rPr>
        <w:t>4</w:t>
      </w:r>
      <w:r w:rsidRPr="00F03A8D">
        <w:rPr>
          <w:rFonts w:ascii="Times New Roman" w:eastAsia="Times New Roman" w:hAnsi="Times New Roman" w:cs="Times New Roman"/>
          <w:sz w:val="24"/>
          <w:szCs w:val="24"/>
          <w:lang w:val="pl-PL"/>
        </w:rPr>
        <w:t xml:space="preserve"> stosuje się także w sytuacji, gdy Zamawiający odstąpił od umowy na podstawie ustawy.</w:t>
      </w:r>
    </w:p>
    <w:p w14:paraId="2AEBCF85" w14:textId="57A88A27" w:rsidR="009A0A23" w:rsidRPr="00F03A8D" w:rsidRDefault="00625E82"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razie bezskutecznego upływu terminu do zapłaty należności z tytułu poniesionych przez Zamawiającego kosztów, określonych w ust. </w:t>
      </w:r>
      <w:r w:rsidR="006C40E3" w:rsidRPr="00F03A8D">
        <w:rPr>
          <w:rFonts w:ascii="Times New Roman" w:hAnsi="Times New Roman" w:cs="Times New Roman"/>
          <w:sz w:val="24"/>
          <w:szCs w:val="24"/>
          <w:lang w:val="pl-PL"/>
        </w:rPr>
        <w:t>4</w:t>
      </w:r>
      <w:r w:rsidRPr="00F03A8D">
        <w:rPr>
          <w:rFonts w:ascii="Times New Roman" w:hAnsi="Times New Roman" w:cs="Times New Roman"/>
          <w:sz w:val="24"/>
          <w:szCs w:val="24"/>
          <w:lang w:val="pl-PL"/>
        </w:rPr>
        <w:t xml:space="preserve"> pkt </w:t>
      </w:r>
      <w:r w:rsidR="00D8034A" w:rsidRPr="00F03A8D">
        <w:rPr>
          <w:rFonts w:ascii="Times New Roman" w:hAnsi="Times New Roman" w:cs="Times New Roman"/>
          <w:sz w:val="24"/>
          <w:szCs w:val="24"/>
          <w:lang w:val="pl-PL"/>
        </w:rPr>
        <w:t>3</w:t>
      </w:r>
      <w:r w:rsidR="00A67770"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naliczone zostaną odsetki ustawowe </w:t>
      </w:r>
      <w:r w:rsidRPr="00F03A8D">
        <w:rPr>
          <w:rFonts w:ascii="Times New Roman" w:hAnsi="Times New Roman" w:cs="Times New Roman"/>
          <w:sz w:val="24"/>
          <w:szCs w:val="24"/>
          <w:lang w:val="pl-PL"/>
        </w:rPr>
        <w:br/>
        <w:t>za opóźnienie.</w:t>
      </w:r>
    </w:p>
    <w:p w14:paraId="0113E854" w14:textId="6EFB7C94" w:rsidR="00625E82" w:rsidRPr="00F03A8D" w:rsidRDefault="00625E82" w:rsidP="00B36BBE">
      <w:pPr>
        <w:pStyle w:val="Akapitzlist"/>
        <w:numPr>
          <w:ilvl w:val="0"/>
          <w:numId w:val="35"/>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może dokonać potrąceń należności z tytułu poniesionych przez niego kosztów, określonych w ust. </w:t>
      </w:r>
      <w:r w:rsidR="006C40E3" w:rsidRPr="00F03A8D">
        <w:rPr>
          <w:rFonts w:ascii="Times New Roman" w:hAnsi="Times New Roman" w:cs="Times New Roman"/>
          <w:sz w:val="24"/>
          <w:szCs w:val="24"/>
          <w:lang w:val="pl-PL"/>
        </w:rPr>
        <w:t>4</w:t>
      </w:r>
      <w:r w:rsidRPr="00F03A8D">
        <w:rPr>
          <w:rFonts w:ascii="Times New Roman" w:hAnsi="Times New Roman" w:cs="Times New Roman"/>
          <w:sz w:val="24"/>
          <w:szCs w:val="24"/>
          <w:lang w:val="pl-PL"/>
        </w:rPr>
        <w:t xml:space="preserve"> pkt </w:t>
      </w:r>
      <w:r w:rsidR="00D8034A" w:rsidRPr="00F03A8D">
        <w:rPr>
          <w:rFonts w:ascii="Times New Roman" w:hAnsi="Times New Roman" w:cs="Times New Roman"/>
          <w:sz w:val="24"/>
          <w:szCs w:val="24"/>
          <w:lang w:val="pl-PL"/>
        </w:rPr>
        <w:t>3</w:t>
      </w:r>
      <w:r w:rsidRPr="00F03A8D">
        <w:rPr>
          <w:rFonts w:ascii="Times New Roman" w:hAnsi="Times New Roman" w:cs="Times New Roman"/>
          <w:sz w:val="24"/>
          <w:szCs w:val="24"/>
          <w:lang w:val="pl-PL"/>
        </w:rPr>
        <w:t xml:space="preserve"> wraz z odsetkami ustawowymi za opóźnienie z wynagrodzenia Wykonawcy składając </w:t>
      </w:r>
      <w:r w:rsidR="00313AC1" w:rsidRPr="00F03A8D">
        <w:rPr>
          <w:rFonts w:ascii="Times New Roman" w:hAnsi="Times New Roman" w:cs="Times New Roman"/>
          <w:sz w:val="24"/>
          <w:szCs w:val="24"/>
          <w:lang w:val="pl-PL"/>
        </w:rPr>
        <w:t>stosowne</w:t>
      </w:r>
      <w:r w:rsidRPr="00F03A8D">
        <w:rPr>
          <w:rFonts w:ascii="Times New Roman" w:hAnsi="Times New Roman" w:cs="Times New Roman"/>
          <w:sz w:val="24"/>
          <w:szCs w:val="24"/>
          <w:lang w:val="pl-PL"/>
        </w:rPr>
        <w:t xml:space="preserve"> oświadczenie.</w:t>
      </w:r>
    </w:p>
    <w:p w14:paraId="076544AE" w14:textId="77777777" w:rsidR="00C34972" w:rsidRPr="00F03A8D" w:rsidRDefault="00C34972" w:rsidP="00C34972">
      <w:pPr>
        <w:pStyle w:val="Akapitzlist"/>
        <w:tabs>
          <w:tab w:val="left" w:pos="284"/>
        </w:tabs>
        <w:spacing w:before="0" w:beforeAutospacing="0" w:afterAutospacing="0" w:line="360" w:lineRule="auto"/>
        <w:ind w:left="360" w:firstLine="0"/>
        <w:contextualSpacing/>
        <w:mirrorIndents/>
        <w:rPr>
          <w:rFonts w:ascii="Times New Roman" w:hAnsi="Times New Roman" w:cs="Times New Roman"/>
          <w:sz w:val="24"/>
          <w:szCs w:val="24"/>
          <w:lang w:val="pl-PL"/>
        </w:rPr>
      </w:pPr>
    </w:p>
    <w:p w14:paraId="73C48420" w14:textId="3DFC40BD" w:rsidR="00451238" w:rsidRPr="00F03A8D" w:rsidRDefault="00813526" w:rsidP="00B36BBE">
      <w:pPr>
        <w:pStyle w:val="Nagwek1"/>
        <w:spacing w:before="0" w:after="0" w:line="360" w:lineRule="auto"/>
        <w:rPr>
          <w:rFonts w:ascii="Times New Roman" w:hAnsi="Times New Roman" w:cs="Times New Roman"/>
          <w:color w:val="auto"/>
          <w:szCs w:val="24"/>
        </w:rPr>
      </w:pPr>
      <w:bookmarkStart w:id="50" w:name="_Toc215563121"/>
      <w:r w:rsidRPr="00F03A8D">
        <w:rPr>
          <w:rFonts w:ascii="Times New Roman" w:hAnsi="Times New Roman" w:cs="Times New Roman"/>
          <w:color w:val="auto"/>
          <w:szCs w:val="24"/>
        </w:rPr>
        <w:t>§</w:t>
      </w:r>
      <w:r w:rsidR="002F346B" w:rsidRPr="00F03A8D">
        <w:rPr>
          <w:rFonts w:ascii="Times New Roman" w:hAnsi="Times New Roman" w:cs="Times New Roman"/>
          <w:color w:val="auto"/>
          <w:szCs w:val="24"/>
        </w:rPr>
        <w:t xml:space="preserve"> </w:t>
      </w:r>
      <w:r w:rsidRPr="00F03A8D">
        <w:rPr>
          <w:rFonts w:ascii="Times New Roman" w:hAnsi="Times New Roman" w:cs="Times New Roman"/>
          <w:color w:val="auto"/>
          <w:szCs w:val="24"/>
        </w:rPr>
        <w:t>2</w:t>
      </w:r>
      <w:r w:rsidR="008559E0" w:rsidRPr="00F03A8D">
        <w:rPr>
          <w:rFonts w:ascii="Times New Roman" w:hAnsi="Times New Roman" w:cs="Times New Roman"/>
          <w:color w:val="auto"/>
          <w:szCs w:val="24"/>
        </w:rPr>
        <w:t>1</w:t>
      </w:r>
      <w:r w:rsidRPr="00F03A8D">
        <w:rPr>
          <w:rFonts w:ascii="Times New Roman" w:hAnsi="Times New Roman" w:cs="Times New Roman"/>
          <w:color w:val="auto"/>
          <w:szCs w:val="24"/>
        </w:rPr>
        <w:t xml:space="preserve"> ROZLICZENIA W ZWIĄZKU Z ODSTĄPIENIEM OD UMOWY</w:t>
      </w:r>
      <w:bookmarkEnd w:id="50"/>
    </w:p>
    <w:p w14:paraId="2C792BCF" w14:textId="058A44E1" w:rsidR="006871B4" w:rsidRPr="00F03A8D" w:rsidRDefault="00451238"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 terminie</w:t>
      </w:r>
      <w:r w:rsidR="001432A2" w:rsidRPr="00F03A8D">
        <w:rPr>
          <w:rFonts w:ascii="Times New Roman" w:hAnsi="Times New Roman" w:cs="Times New Roman"/>
          <w:sz w:val="24"/>
          <w:szCs w:val="24"/>
          <w:lang w:val="pl-PL"/>
        </w:rPr>
        <w:t xml:space="preserve"> 14</w:t>
      </w:r>
      <w:r w:rsidRPr="00F03A8D">
        <w:rPr>
          <w:rFonts w:ascii="Times New Roman" w:hAnsi="Times New Roman" w:cs="Times New Roman"/>
          <w:sz w:val="24"/>
          <w:szCs w:val="24"/>
          <w:lang w:val="pl-PL"/>
        </w:rPr>
        <w:t xml:space="preserve"> dni od d</w:t>
      </w:r>
      <w:r w:rsidR="00380C09" w:rsidRPr="00F03A8D">
        <w:rPr>
          <w:rFonts w:ascii="Times New Roman" w:hAnsi="Times New Roman" w:cs="Times New Roman"/>
          <w:sz w:val="24"/>
          <w:szCs w:val="24"/>
          <w:lang w:val="pl-PL"/>
        </w:rPr>
        <w:t>aty</w:t>
      </w:r>
      <w:r w:rsidRPr="00F03A8D">
        <w:rPr>
          <w:rFonts w:ascii="Times New Roman" w:hAnsi="Times New Roman" w:cs="Times New Roman"/>
          <w:sz w:val="24"/>
          <w:szCs w:val="24"/>
          <w:lang w:val="pl-PL"/>
        </w:rPr>
        <w:t xml:space="preserve"> odstąpienia od </w:t>
      </w:r>
      <w:r w:rsidR="00DF1CC1"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mowy Wykonawca sporządzi</w:t>
      </w:r>
      <w:r w:rsidR="006871B4" w:rsidRPr="00F03A8D">
        <w:rPr>
          <w:rFonts w:ascii="Times New Roman" w:hAnsi="Times New Roman" w:cs="Times New Roman"/>
          <w:sz w:val="24"/>
          <w:szCs w:val="24"/>
          <w:lang w:val="pl-PL"/>
        </w:rPr>
        <w:t>:</w:t>
      </w:r>
    </w:p>
    <w:p w14:paraId="77346044" w14:textId="7CB62490" w:rsidR="006871B4" w:rsidRPr="00F03A8D" w:rsidRDefault="006871B4" w:rsidP="00B36BBE">
      <w:pPr>
        <w:pStyle w:val="Akapitzlist"/>
        <w:numPr>
          <w:ilvl w:val="0"/>
          <w:numId w:val="113"/>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zestawienie wykonanych </w:t>
      </w:r>
      <w:r w:rsidR="00C83E97" w:rsidRPr="00F03A8D">
        <w:rPr>
          <w:rFonts w:ascii="Times New Roman" w:hAnsi="Times New Roman" w:cs="Times New Roman"/>
          <w:sz w:val="24"/>
          <w:szCs w:val="24"/>
          <w:lang w:val="pl-PL"/>
        </w:rPr>
        <w:t xml:space="preserve">części umowy, </w:t>
      </w:r>
      <w:r w:rsidRPr="00F03A8D">
        <w:rPr>
          <w:rFonts w:ascii="Times New Roman" w:hAnsi="Times New Roman" w:cs="Times New Roman"/>
          <w:sz w:val="24"/>
          <w:szCs w:val="24"/>
          <w:lang w:val="pl-PL"/>
        </w:rPr>
        <w:t>odebranych przez Zamawiającego w drodze odbiorów częściowych</w:t>
      </w:r>
      <w:r w:rsidR="00C83E97" w:rsidRPr="00F03A8D">
        <w:rPr>
          <w:rFonts w:ascii="Times New Roman" w:hAnsi="Times New Roman" w:cs="Times New Roman"/>
          <w:sz w:val="24"/>
          <w:szCs w:val="24"/>
          <w:lang w:val="pl-PL"/>
        </w:rPr>
        <w:t xml:space="preserve"> do dnia odstąpienia od umowy</w:t>
      </w:r>
      <w:r w:rsidRPr="00F03A8D">
        <w:rPr>
          <w:rFonts w:ascii="Times New Roman" w:hAnsi="Times New Roman" w:cs="Times New Roman"/>
          <w:sz w:val="24"/>
          <w:szCs w:val="24"/>
          <w:lang w:val="pl-PL"/>
        </w:rPr>
        <w:t xml:space="preserve">, </w:t>
      </w:r>
    </w:p>
    <w:p w14:paraId="0C6D47B0" w14:textId="6EE54853" w:rsidR="006871B4" w:rsidRPr="00F03A8D" w:rsidRDefault="003D5227" w:rsidP="00B36BBE">
      <w:pPr>
        <w:pStyle w:val="Akapitzlist"/>
        <w:numPr>
          <w:ilvl w:val="0"/>
          <w:numId w:val="113"/>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przy udziale przedstawicieli Zamawiającego sporządzi </w:t>
      </w:r>
      <w:r w:rsidR="00C00B3A" w:rsidRPr="00F03A8D">
        <w:rPr>
          <w:rFonts w:ascii="Times New Roman" w:hAnsi="Times New Roman" w:cs="Times New Roman"/>
          <w:sz w:val="24"/>
          <w:szCs w:val="24"/>
          <w:lang w:val="pl-PL"/>
        </w:rPr>
        <w:t xml:space="preserve">inwentaryzację </w:t>
      </w:r>
      <w:r w:rsidR="00C83E97" w:rsidRPr="00F03A8D">
        <w:rPr>
          <w:rFonts w:ascii="Times New Roman" w:hAnsi="Times New Roman" w:cs="Times New Roman"/>
          <w:sz w:val="24"/>
          <w:szCs w:val="24"/>
          <w:lang w:val="pl-PL"/>
        </w:rPr>
        <w:t>robót budowlanych, wykonanych w ramach części umowy</w:t>
      </w:r>
      <w:r w:rsidR="00542556" w:rsidRPr="00F03A8D">
        <w:rPr>
          <w:rFonts w:ascii="Times New Roman" w:hAnsi="Times New Roman" w:cs="Times New Roman"/>
          <w:sz w:val="24"/>
          <w:szCs w:val="24"/>
          <w:lang w:val="pl-PL"/>
        </w:rPr>
        <w:t xml:space="preserve">, która/które nie zostały odebrane przez Zamawiającego w drodze odbioru częściowego do </w:t>
      </w:r>
      <w:r w:rsidR="00C83E97" w:rsidRPr="00F03A8D">
        <w:rPr>
          <w:rFonts w:ascii="Times New Roman" w:hAnsi="Times New Roman" w:cs="Times New Roman"/>
          <w:sz w:val="24"/>
          <w:szCs w:val="24"/>
          <w:lang w:val="pl-PL"/>
        </w:rPr>
        <w:t xml:space="preserve">dnia odstąpienia od umowy, </w:t>
      </w:r>
    </w:p>
    <w:p w14:paraId="550DC6DF" w14:textId="47791D7E" w:rsidR="004D21E0" w:rsidRPr="00F03A8D" w:rsidRDefault="00451238" w:rsidP="00B36BBE">
      <w:pPr>
        <w:pStyle w:val="Akapitzlist"/>
        <w:numPr>
          <w:ilvl w:val="0"/>
          <w:numId w:val="113"/>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protokół odbioru robót przerwanych i robót zabezpieczających według stanu na dzień odstąpienia</w:t>
      </w:r>
      <w:r w:rsidR="00202571" w:rsidRPr="00F03A8D">
        <w:rPr>
          <w:rFonts w:ascii="Times New Roman" w:hAnsi="Times New Roman" w:cs="Times New Roman"/>
          <w:sz w:val="24"/>
          <w:szCs w:val="24"/>
          <w:lang w:val="pl-PL"/>
        </w:rPr>
        <w:t>.</w:t>
      </w:r>
    </w:p>
    <w:p w14:paraId="6D659872" w14:textId="7D6C688A" w:rsidR="00CE6430" w:rsidRPr="00F03A8D" w:rsidRDefault="00542556"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inwentaryzacji, o której mowa w ust. 1 pkt 2,  Strony </w:t>
      </w:r>
      <w:r w:rsidR="000B2A8E" w:rsidRPr="00F03A8D">
        <w:rPr>
          <w:rFonts w:ascii="Times New Roman" w:hAnsi="Times New Roman" w:cs="Times New Roman"/>
          <w:sz w:val="24"/>
          <w:szCs w:val="24"/>
          <w:lang w:val="pl-PL"/>
        </w:rPr>
        <w:t>wskażą</w:t>
      </w:r>
      <w:r w:rsidRPr="00F03A8D">
        <w:rPr>
          <w:rFonts w:ascii="Times New Roman" w:hAnsi="Times New Roman" w:cs="Times New Roman"/>
          <w:sz w:val="24"/>
          <w:szCs w:val="24"/>
          <w:lang w:val="pl-PL"/>
        </w:rPr>
        <w:t xml:space="preserve"> procentowe zaawansowanie</w:t>
      </w:r>
      <w:r w:rsidR="000B2A8E" w:rsidRPr="00F03A8D">
        <w:rPr>
          <w:rFonts w:ascii="Times New Roman" w:hAnsi="Times New Roman" w:cs="Times New Roman"/>
          <w:sz w:val="24"/>
          <w:szCs w:val="24"/>
          <w:lang w:val="pl-PL"/>
        </w:rPr>
        <w:t xml:space="preserve"> części umowy, w ramach której wykonywane były roboty, a Zamawiający określi </w:t>
      </w:r>
      <w:r w:rsidRPr="00F03A8D">
        <w:rPr>
          <w:rFonts w:ascii="Times New Roman" w:hAnsi="Times New Roman" w:cs="Times New Roman"/>
          <w:sz w:val="24"/>
          <w:szCs w:val="24"/>
          <w:lang w:val="pl-PL"/>
        </w:rPr>
        <w:t>jakość wykonania</w:t>
      </w:r>
      <w:r w:rsidR="00CE6430" w:rsidRPr="00F03A8D">
        <w:rPr>
          <w:rFonts w:ascii="Times New Roman" w:hAnsi="Times New Roman" w:cs="Times New Roman"/>
          <w:sz w:val="24"/>
          <w:szCs w:val="24"/>
          <w:lang w:val="pl-PL"/>
        </w:rPr>
        <w:t xml:space="preserve"> tych robót</w:t>
      </w:r>
      <w:r w:rsidRPr="00F03A8D">
        <w:rPr>
          <w:rFonts w:ascii="Times New Roman" w:hAnsi="Times New Roman" w:cs="Times New Roman"/>
          <w:sz w:val="24"/>
          <w:szCs w:val="24"/>
          <w:lang w:val="pl-PL"/>
        </w:rPr>
        <w:t xml:space="preserve">. </w:t>
      </w:r>
    </w:p>
    <w:p w14:paraId="2846CC42" w14:textId="0193B849" w:rsidR="00542556" w:rsidRPr="00F03A8D" w:rsidRDefault="00542556"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 zapłaci Wykonawcy wynagrodzenie za wykonanie robót,</w:t>
      </w:r>
      <w:r w:rsidR="00CE6430" w:rsidRPr="00F03A8D">
        <w:rPr>
          <w:rFonts w:ascii="Times New Roman" w:hAnsi="Times New Roman" w:cs="Times New Roman"/>
          <w:sz w:val="24"/>
          <w:szCs w:val="24"/>
          <w:lang w:val="pl-PL"/>
        </w:rPr>
        <w:t xml:space="preserve"> o których mowa w ust. 1 pkt 2,</w:t>
      </w:r>
      <w:r w:rsidRPr="00F03A8D">
        <w:rPr>
          <w:rFonts w:ascii="Times New Roman" w:hAnsi="Times New Roman" w:cs="Times New Roman"/>
          <w:sz w:val="24"/>
          <w:szCs w:val="24"/>
          <w:lang w:val="pl-PL"/>
        </w:rPr>
        <w:t xml:space="preserve"> w wysokości stanowiącej iloczyn procentowego zaawansowania części umowy</w:t>
      </w:r>
      <w:r w:rsidR="000B2A8E" w:rsidRPr="00F03A8D">
        <w:rPr>
          <w:rFonts w:ascii="Times New Roman" w:hAnsi="Times New Roman" w:cs="Times New Roman"/>
          <w:sz w:val="24"/>
          <w:szCs w:val="24"/>
          <w:lang w:val="pl-PL"/>
        </w:rPr>
        <w:t xml:space="preserve">, </w:t>
      </w:r>
      <w:r w:rsidR="00CE6430" w:rsidRPr="00F03A8D">
        <w:rPr>
          <w:rFonts w:ascii="Times New Roman" w:hAnsi="Times New Roman" w:cs="Times New Roman"/>
          <w:sz w:val="24"/>
          <w:szCs w:val="24"/>
          <w:lang w:val="pl-PL"/>
        </w:rPr>
        <w:t xml:space="preserve">w ramach której wykonywane były roboty </w:t>
      </w:r>
      <w:r w:rsidRPr="00F03A8D">
        <w:rPr>
          <w:rFonts w:ascii="Times New Roman" w:hAnsi="Times New Roman" w:cs="Times New Roman"/>
          <w:sz w:val="24"/>
          <w:szCs w:val="24"/>
          <w:lang w:val="pl-PL"/>
        </w:rPr>
        <w:t>i kwoty wynagrodzenia przewidzianego w harmonogramie za wykonanie tej części, jeśli roboty wykonane będą zgodnie z</w:t>
      </w:r>
      <w:r w:rsidR="002D2116" w:rsidRPr="00F03A8D">
        <w:rPr>
          <w:rFonts w:ascii="Times New Roman" w:hAnsi="Times New Roman" w:cs="Times New Roman"/>
          <w:sz w:val="24"/>
          <w:szCs w:val="24"/>
          <w:lang w:val="pl-PL"/>
        </w:rPr>
        <w:t xml:space="preserve"> §12 ust. 1 pkt</w:t>
      </w:r>
      <w:r w:rsidR="00CE6430" w:rsidRPr="00F03A8D">
        <w:rPr>
          <w:rFonts w:ascii="Times New Roman" w:hAnsi="Times New Roman" w:cs="Times New Roman"/>
          <w:sz w:val="24"/>
          <w:szCs w:val="24"/>
          <w:lang w:val="pl-PL"/>
        </w:rPr>
        <w:t xml:space="preserve"> 8 i 9.</w:t>
      </w:r>
      <w:r w:rsidR="002D2116"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 </w:t>
      </w:r>
    </w:p>
    <w:p w14:paraId="1B11861D" w14:textId="39B58EFC" w:rsidR="00CE6430" w:rsidRPr="00F03A8D" w:rsidRDefault="00CE6430"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Zamawiający nie zapłaci Wykonawcy wynagrodzenia za </w:t>
      </w:r>
      <w:r w:rsidR="003D5227" w:rsidRPr="00F03A8D">
        <w:rPr>
          <w:rFonts w:ascii="Times New Roman" w:hAnsi="Times New Roman" w:cs="Times New Roman"/>
          <w:sz w:val="24"/>
          <w:szCs w:val="24"/>
          <w:lang w:val="pl-PL"/>
        </w:rPr>
        <w:t>części przedmiotu umowy obejmujące wykonanie opracowań projektowych, które nie zostały odebrane przez Zamawiajacego w ramach odbiorów częściowych opracowań projektowych do dnia odstąpienia od umowy.</w:t>
      </w:r>
    </w:p>
    <w:p w14:paraId="0C933926" w14:textId="4278AFC4" w:rsidR="004D21E0" w:rsidRPr="00F03A8D" w:rsidRDefault="004D21E0" w:rsidP="00B36BBE">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 razie, gdy Wykonawca nie sporządzi </w:t>
      </w:r>
      <w:r w:rsidR="00C83E97" w:rsidRPr="00F03A8D">
        <w:rPr>
          <w:rFonts w:ascii="Times New Roman" w:hAnsi="Times New Roman" w:cs="Times New Roman"/>
          <w:sz w:val="24"/>
          <w:szCs w:val="24"/>
          <w:lang w:val="pl-PL"/>
        </w:rPr>
        <w:t xml:space="preserve">zestawienia, </w:t>
      </w:r>
      <w:r w:rsidRPr="00F03A8D">
        <w:rPr>
          <w:rFonts w:ascii="Times New Roman" w:hAnsi="Times New Roman" w:cs="Times New Roman"/>
          <w:sz w:val="24"/>
          <w:szCs w:val="24"/>
          <w:lang w:val="pl-PL"/>
        </w:rPr>
        <w:t>inwentaryzacji</w:t>
      </w:r>
      <w:r w:rsidR="00C83E97" w:rsidRPr="00F03A8D">
        <w:rPr>
          <w:rFonts w:ascii="Times New Roman" w:hAnsi="Times New Roman" w:cs="Times New Roman"/>
          <w:sz w:val="24"/>
          <w:szCs w:val="24"/>
          <w:lang w:val="pl-PL"/>
        </w:rPr>
        <w:t xml:space="preserve"> lub protokołu</w:t>
      </w:r>
      <w:r w:rsidRPr="00F03A8D">
        <w:rPr>
          <w:rFonts w:ascii="Times New Roman" w:hAnsi="Times New Roman" w:cs="Times New Roman"/>
          <w:sz w:val="24"/>
          <w:szCs w:val="24"/>
          <w:lang w:val="pl-PL"/>
        </w:rPr>
        <w:t>, o któr</w:t>
      </w:r>
      <w:r w:rsidR="00C83E97" w:rsidRPr="00F03A8D">
        <w:rPr>
          <w:rFonts w:ascii="Times New Roman" w:hAnsi="Times New Roman" w:cs="Times New Roman"/>
          <w:sz w:val="24"/>
          <w:szCs w:val="24"/>
          <w:lang w:val="pl-PL"/>
        </w:rPr>
        <w:t>ych</w:t>
      </w:r>
      <w:r w:rsidRPr="00F03A8D">
        <w:rPr>
          <w:rFonts w:ascii="Times New Roman" w:hAnsi="Times New Roman" w:cs="Times New Roman"/>
          <w:sz w:val="24"/>
          <w:szCs w:val="24"/>
          <w:lang w:val="pl-PL"/>
        </w:rPr>
        <w:t xml:space="preserve"> mowa w ust. 1, Zamawiający może powierzyć sporządzenie </w:t>
      </w:r>
      <w:r w:rsidR="00C83E97" w:rsidRPr="00F03A8D">
        <w:rPr>
          <w:rFonts w:ascii="Times New Roman" w:hAnsi="Times New Roman" w:cs="Times New Roman"/>
          <w:sz w:val="24"/>
          <w:szCs w:val="24"/>
          <w:lang w:val="pl-PL"/>
        </w:rPr>
        <w:t xml:space="preserve">tych dokumentów </w:t>
      </w:r>
      <w:r w:rsidRPr="00F03A8D">
        <w:rPr>
          <w:rFonts w:ascii="Times New Roman" w:hAnsi="Times New Roman" w:cs="Times New Roman"/>
          <w:sz w:val="24"/>
          <w:szCs w:val="24"/>
          <w:lang w:val="pl-PL"/>
        </w:rPr>
        <w:t>innej osobie i żądać zwrotu od Wykonawcy kosztów poniesionych z tego tytułu.</w:t>
      </w:r>
    </w:p>
    <w:p w14:paraId="07041C02" w14:textId="15E53A22" w:rsidR="003A6D88" w:rsidRPr="00F03A8D" w:rsidRDefault="003A6D88" w:rsidP="00B36BBE">
      <w:pPr>
        <w:pStyle w:val="Akapitzlist"/>
        <w:numPr>
          <w:ilvl w:val="0"/>
          <w:numId w:val="47"/>
        </w:numPr>
        <w:tabs>
          <w:tab w:val="left" w:pos="851"/>
        </w:tabs>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Wykonawca zgłosi gotowość do odbioru robót przerwanych oraz robót zabezpieczających</w:t>
      </w:r>
      <w:r w:rsidR="004D21E0" w:rsidRPr="00F03A8D">
        <w:rPr>
          <w:rFonts w:ascii="Times New Roman" w:hAnsi="Times New Roman" w:cs="Times New Roman"/>
          <w:sz w:val="24"/>
          <w:szCs w:val="24"/>
          <w:lang w:val="pl-PL"/>
        </w:rPr>
        <w:t xml:space="preserve"> </w:t>
      </w:r>
      <w:r w:rsidR="004A52B4" w:rsidRPr="00F03A8D">
        <w:rPr>
          <w:rFonts w:ascii="Times New Roman" w:hAnsi="Times New Roman" w:cs="Times New Roman"/>
          <w:sz w:val="24"/>
          <w:szCs w:val="24"/>
          <w:lang w:val="pl-PL"/>
        </w:rPr>
        <w:br/>
      </w:r>
      <w:r w:rsidR="004D21E0" w:rsidRPr="00F03A8D">
        <w:rPr>
          <w:rFonts w:ascii="Times New Roman" w:hAnsi="Times New Roman" w:cs="Times New Roman"/>
          <w:sz w:val="24"/>
          <w:szCs w:val="24"/>
          <w:lang w:val="pl-PL"/>
        </w:rPr>
        <w:t>w terminie określonym w ust. 1</w:t>
      </w:r>
      <w:r w:rsidR="00EC5691"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w:t>
      </w:r>
      <w:r w:rsidR="00EC5691"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 przypadku niezgłoszenia </w:t>
      </w:r>
      <w:r w:rsidR="00EC5691" w:rsidRPr="00F03A8D">
        <w:rPr>
          <w:rFonts w:ascii="Times New Roman" w:hAnsi="Times New Roman" w:cs="Times New Roman"/>
          <w:sz w:val="24"/>
          <w:szCs w:val="24"/>
          <w:lang w:val="pl-PL"/>
        </w:rPr>
        <w:t xml:space="preserve">przez Wykonawcę </w:t>
      </w:r>
      <w:r w:rsidRPr="00F03A8D">
        <w:rPr>
          <w:rFonts w:ascii="Times New Roman" w:hAnsi="Times New Roman" w:cs="Times New Roman"/>
          <w:sz w:val="24"/>
          <w:szCs w:val="24"/>
          <w:lang w:val="pl-PL"/>
        </w:rPr>
        <w:t>w tym terminie gotowości do odbioru, Zamawiający ma prawo przeprowadzić odbiór jednostronny</w:t>
      </w:r>
      <w:r w:rsidR="00EC5691" w:rsidRPr="00F03A8D">
        <w:rPr>
          <w:rFonts w:ascii="Times New Roman" w:hAnsi="Times New Roman" w:cs="Times New Roman"/>
          <w:sz w:val="24"/>
          <w:szCs w:val="24"/>
          <w:lang w:val="pl-PL"/>
        </w:rPr>
        <w:t>.</w:t>
      </w:r>
    </w:p>
    <w:p w14:paraId="43B32ADB" w14:textId="039F8F74" w:rsidR="00451238" w:rsidRPr="00F03A8D" w:rsidRDefault="00451238" w:rsidP="00B36BBE">
      <w:pPr>
        <w:pStyle w:val="Akapitzlist"/>
        <w:numPr>
          <w:ilvl w:val="0"/>
          <w:numId w:val="47"/>
        </w:numPr>
        <w:tabs>
          <w:tab w:val="left" w:pos="851"/>
        </w:tabs>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Wykonawca sporządzi wykaz </w:t>
      </w:r>
      <w:r w:rsidR="008073BE" w:rsidRPr="00F03A8D">
        <w:rPr>
          <w:rFonts w:ascii="Times New Roman" w:hAnsi="Times New Roman" w:cs="Times New Roman"/>
          <w:sz w:val="24"/>
          <w:szCs w:val="24"/>
          <w:lang w:val="pl-PL"/>
        </w:rPr>
        <w:t>zakupionych</w:t>
      </w:r>
      <w:r w:rsidRPr="00F03A8D">
        <w:rPr>
          <w:rFonts w:ascii="Times New Roman" w:hAnsi="Times New Roman" w:cs="Times New Roman"/>
          <w:sz w:val="24"/>
          <w:szCs w:val="24"/>
          <w:lang w:val="pl-PL"/>
        </w:rPr>
        <w:t xml:space="preserve"> materiałów, konstrukcji lub urządzeń, które nie mogą być wykorzystane przez niego do realizacji innych robót nieobjętych </w:t>
      </w:r>
      <w:r w:rsidR="00DF1CC1"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 xml:space="preserve">mową, </w:t>
      </w:r>
      <w:r w:rsidR="00366970" w:rsidRPr="00F03A8D">
        <w:rPr>
          <w:rFonts w:ascii="Times New Roman" w:hAnsi="Times New Roman" w:cs="Times New Roman"/>
          <w:sz w:val="24"/>
          <w:szCs w:val="24"/>
          <w:lang w:val="pl-PL"/>
        </w:rPr>
        <w:t xml:space="preserve">w celu zwrotu kosztów ich nabycia, </w:t>
      </w:r>
      <w:r w:rsidRPr="00F03A8D">
        <w:rPr>
          <w:rFonts w:ascii="Times New Roman" w:hAnsi="Times New Roman" w:cs="Times New Roman"/>
          <w:sz w:val="24"/>
          <w:szCs w:val="24"/>
          <w:lang w:val="pl-PL"/>
        </w:rPr>
        <w:t>jeżeli odstąpienie nastąpiło z przyczyn niezależnych od Wykonawcy.</w:t>
      </w:r>
      <w:r w:rsidR="008B2821" w:rsidRPr="00F03A8D">
        <w:rPr>
          <w:rFonts w:ascii="Times New Roman" w:hAnsi="Times New Roman" w:cs="Times New Roman"/>
          <w:sz w:val="24"/>
          <w:szCs w:val="24"/>
          <w:lang w:val="pl-PL"/>
        </w:rPr>
        <w:t xml:space="preserve"> Wraz </w:t>
      </w:r>
      <w:r w:rsidR="00286C56" w:rsidRPr="00F03A8D">
        <w:rPr>
          <w:rFonts w:ascii="Times New Roman" w:hAnsi="Times New Roman" w:cs="Times New Roman"/>
          <w:sz w:val="24"/>
          <w:szCs w:val="24"/>
          <w:lang w:val="pl-PL"/>
        </w:rPr>
        <w:br/>
      </w:r>
      <w:r w:rsidR="008B2821" w:rsidRPr="00F03A8D">
        <w:rPr>
          <w:rFonts w:ascii="Times New Roman" w:hAnsi="Times New Roman" w:cs="Times New Roman"/>
          <w:sz w:val="24"/>
          <w:szCs w:val="24"/>
          <w:lang w:val="pl-PL"/>
        </w:rPr>
        <w:t>z wykazem Wykonawca przedstawi faktury dokumentują</w:t>
      </w:r>
      <w:r w:rsidR="00FE2F28" w:rsidRPr="00F03A8D">
        <w:rPr>
          <w:rFonts w:ascii="Times New Roman" w:hAnsi="Times New Roman" w:cs="Times New Roman"/>
          <w:sz w:val="24"/>
          <w:szCs w:val="24"/>
          <w:lang w:val="pl-PL"/>
        </w:rPr>
        <w:t xml:space="preserve">ce koszt </w:t>
      </w:r>
      <w:r w:rsidR="008B2821" w:rsidRPr="00F03A8D">
        <w:rPr>
          <w:rFonts w:ascii="Times New Roman" w:hAnsi="Times New Roman" w:cs="Times New Roman"/>
          <w:sz w:val="24"/>
          <w:szCs w:val="24"/>
          <w:lang w:val="pl-PL"/>
        </w:rPr>
        <w:t>nabycia.</w:t>
      </w:r>
    </w:p>
    <w:p w14:paraId="0CA40FAB" w14:textId="0957C61F" w:rsidR="00AD3475" w:rsidRPr="00F03A8D" w:rsidRDefault="00E974A6"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Dokumenty wskazane w ust. 1 i ust. 7 </w:t>
      </w:r>
      <w:r w:rsidR="00451238" w:rsidRPr="00F03A8D">
        <w:rPr>
          <w:rFonts w:ascii="Times New Roman" w:hAnsi="Times New Roman" w:cs="Times New Roman"/>
          <w:sz w:val="24"/>
          <w:szCs w:val="24"/>
          <w:lang w:val="pl-PL"/>
        </w:rPr>
        <w:t>stanowią podstawę do wystawienia przez</w:t>
      </w:r>
      <w:r w:rsidR="00884097" w:rsidRPr="00F03A8D">
        <w:rPr>
          <w:rFonts w:ascii="Times New Roman" w:hAnsi="Times New Roman" w:cs="Times New Roman"/>
          <w:sz w:val="24"/>
          <w:szCs w:val="24"/>
          <w:lang w:val="pl-PL"/>
        </w:rPr>
        <w:t xml:space="preserve"> Wykonawcę odpowiedniej faktury.</w:t>
      </w:r>
      <w:r w:rsidR="00474EE6" w:rsidRPr="00F03A8D">
        <w:rPr>
          <w:rFonts w:ascii="Times New Roman" w:hAnsi="Times New Roman" w:cs="Times New Roman"/>
          <w:sz w:val="24"/>
          <w:szCs w:val="24"/>
          <w:lang w:val="pl-PL"/>
        </w:rPr>
        <w:t xml:space="preserve"> </w:t>
      </w:r>
      <w:r w:rsidR="00294585" w:rsidRPr="00F03A8D">
        <w:rPr>
          <w:rFonts w:ascii="Times New Roman" w:hAnsi="Times New Roman" w:cs="Times New Roman"/>
          <w:sz w:val="24"/>
          <w:szCs w:val="24"/>
          <w:lang w:val="pl-PL"/>
        </w:rPr>
        <w:t>Postanowienia §7 ust. 8 i ust. 11 – 28 stosuje się odpowiednio.</w:t>
      </w:r>
    </w:p>
    <w:p w14:paraId="02FD33AD" w14:textId="7F5F3C77" w:rsidR="00451238" w:rsidRPr="00F03A8D" w:rsidRDefault="00AD3475" w:rsidP="00B36BBE">
      <w:pPr>
        <w:pStyle w:val="Akapitzlist"/>
        <w:numPr>
          <w:ilvl w:val="0"/>
          <w:numId w:val="47"/>
        </w:numPr>
        <w:tabs>
          <w:tab w:val="left" w:pos="851"/>
        </w:tabs>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w:t>
      </w:r>
      <w:r w:rsidR="00451238" w:rsidRPr="00F03A8D">
        <w:rPr>
          <w:rFonts w:ascii="Times New Roman" w:hAnsi="Times New Roman" w:cs="Times New Roman"/>
          <w:sz w:val="24"/>
          <w:szCs w:val="24"/>
          <w:lang w:val="pl-PL"/>
        </w:rPr>
        <w:t>amawiający zapłaci Wykonawcy wynagrodzenie</w:t>
      </w:r>
      <w:r w:rsidR="00E232BE" w:rsidRPr="00F03A8D">
        <w:rPr>
          <w:rFonts w:ascii="Times New Roman" w:hAnsi="Times New Roman" w:cs="Times New Roman"/>
          <w:sz w:val="24"/>
          <w:szCs w:val="24"/>
          <w:lang w:val="pl-PL"/>
        </w:rPr>
        <w:t>,</w:t>
      </w:r>
      <w:r w:rsidR="00451238" w:rsidRPr="00F03A8D">
        <w:rPr>
          <w:rFonts w:ascii="Times New Roman" w:hAnsi="Times New Roman" w:cs="Times New Roman"/>
          <w:sz w:val="24"/>
          <w:szCs w:val="24"/>
          <w:lang w:val="pl-PL"/>
        </w:rPr>
        <w:t xml:space="preserve"> </w:t>
      </w:r>
      <w:r w:rsidR="00E232BE" w:rsidRPr="00F03A8D">
        <w:rPr>
          <w:rFonts w:ascii="Times New Roman" w:hAnsi="Times New Roman" w:cs="Times New Roman"/>
          <w:sz w:val="24"/>
          <w:szCs w:val="24"/>
          <w:lang w:val="pl-PL"/>
        </w:rPr>
        <w:t xml:space="preserve">wyliczone na podstawie zasad ustalonych </w:t>
      </w:r>
      <w:r w:rsidR="00286C56" w:rsidRPr="00F03A8D">
        <w:rPr>
          <w:rFonts w:ascii="Times New Roman" w:hAnsi="Times New Roman" w:cs="Times New Roman"/>
          <w:sz w:val="24"/>
          <w:szCs w:val="24"/>
          <w:lang w:val="pl-PL"/>
        </w:rPr>
        <w:br/>
      </w:r>
      <w:r w:rsidR="00E232BE" w:rsidRPr="00F03A8D">
        <w:rPr>
          <w:rFonts w:ascii="Times New Roman" w:hAnsi="Times New Roman" w:cs="Times New Roman"/>
          <w:sz w:val="24"/>
          <w:szCs w:val="24"/>
          <w:lang w:val="pl-PL"/>
        </w:rPr>
        <w:t>w niniejszej umowie</w:t>
      </w:r>
      <w:r w:rsidR="00451238" w:rsidRPr="00F03A8D">
        <w:rPr>
          <w:rFonts w:ascii="Times New Roman" w:hAnsi="Times New Roman" w:cs="Times New Roman"/>
          <w:sz w:val="24"/>
          <w:szCs w:val="24"/>
          <w:lang w:val="pl-PL"/>
        </w:rPr>
        <w:t>, pomniejszone o roszczenia Zamawiającego z tytułu kar umownych oraz ewentualne roszczenia o obniżenie ceny na podstawie rękojmi lub inne roszczenia</w:t>
      </w:r>
      <w:r w:rsidR="008073BE" w:rsidRPr="00F03A8D">
        <w:rPr>
          <w:rFonts w:ascii="Times New Roman" w:hAnsi="Times New Roman" w:cs="Times New Roman"/>
          <w:sz w:val="24"/>
          <w:szCs w:val="24"/>
          <w:lang w:val="pl-PL"/>
        </w:rPr>
        <w:t>, w tym</w:t>
      </w:r>
      <w:r w:rsidR="00451238" w:rsidRPr="00F03A8D">
        <w:rPr>
          <w:rFonts w:ascii="Times New Roman" w:hAnsi="Times New Roman" w:cs="Times New Roman"/>
          <w:sz w:val="24"/>
          <w:szCs w:val="24"/>
          <w:lang w:val="pl-PL"/>
        </w:rPr>
        <w:t xml:space="preserve"> odszkodowawcze</w:t>
      </w:r>
      <w:r w:rsidR="008073BE" w:rsidRPr="00F03A8D">
        <w:rPr>
          <w:rFonts w:ascii="Times New Roman" w:hAnsi="Times New Roman" w:cs="Times New Roman"/>
          <w:sz w:val="24"/>
          <w:szCs w:val="24"/>
          <w:lang w:val="pl-PL"/>
        </w:rPr>
        <w:t xml:space="preserve"> i o bezpośrednią zapłatę wynagrodzenia na rzecz podwykonawców</w:t>
      </w:r>
      <w:r w:rsidR="00451238" w:rsidRPr="00F03A8D">
        <w:rPr>
          <w:rFonts w:ascii="Times New Roman" w:hAnsi="Times New Roman" w:cs="Times New Roman"/>
          <w:sz w:val="24"/>
          <w:szCs w:val="24"/>
          <w:lang w:val="pl-PL"/>
        </w:rPr>
        <w:t xml:space="preserve"> oraz pokryje koszty</w:t>
      </w:r>
      <w:r w:rsidR="008073BE" w:rsidRPr="00F03A8D">
        <w:rPr>
          <w:rFonts w:ascii="Times New Roman" w:hAnsi="Times New Roman" w:cs="Times New Roman"/>
          <w:sz w:val="24"/>
          <w:szCs w:val="24"/>
          <w:lang w:val="pl-PL"/>
        </w:rPr>
        <w:t>, o których mowa w ust. 7.</w:t>
      </w:r>
    </w:p>
    <w:p w14:paraId="46B414F7" w14:textId="05C70D58" w:rsidR="004766AF" w:rsidRPr="00F03A8D" w:rsidRDefault="00451238" w:rsidP="00B36BBE">
      <w:pPr>
        <w:pStyle w:val="Akapitzlist"/>
        <w:numPr>
          <w:ilvl w:val="0"/>
          <w:numId w:val="47"/>
        </w:numPr>
        <w:tabs>
          <w:tab w:val="left" w:pos="851"/>
        </w:tabs>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Koszty poniesione na zabezpieczenie robót i </w:t>
      </w:r>
      <w:r w:rsidR="00DF1CC1" w:rsidRPr="00F03A8D">
        <w:rPr>
          <w:rFonts w:ascii="Times New Roman" w:hAnsi="Times New Roman" w:cs="Times New Roman"/>
          <w:sz w:val="24"/>
          <w:szCs w:val="24"/>
          <w:lang w:val="pl-PL"/>
        </w:rPr>
        <w:t>t</w:t>
      </w:r>
      <w:r w:rsidRPr="00F03A8D">
        <w:rPr>
          <w:rFonts w:ascii="Times New Roman" w:hAnsi="Times New Roman" w:cs="Times New Roman"/>
          <w:sz w:val="24"/>
          <w:szCs w:val="24"/>
          <w:lang w:val="pl-PL"/>
        </w:rPr>
        <w:t>erenu budowy oraz wszelkie inne uzasadnione kos</w:t>
      </w:r>
      <w:r w:rsidR="00DF1CC1" w:rsidRPr="00F03A8D">
        <w:rPr>
          <w:rFonts w:ascii="Times New Roman" w:hAnsi="Times New Roman" w:cs="Times New Roman"/>
          <w:sz w:val="24"/>
          <w:szCs w:val="24"/>
          <w:lang w:val="pl-PL"/>
        </w:rPr>
        <w:t>zty związane z odstąpieniem od u</w:t>
      </w:r>
      <w:r w:rsidRPr="00F03A8D">
        <w:rPr>
          <w:rFonts w:ascii="Times New Roman" w:hAnsi="Times New Roman" w:cs="Times New Roman"/>
          <w:sz w:val="24"/>
          <w:szCs w:val="24"/>
          <w:lang w:val="pl-PL"/>
        </w:rPr>
        <w:t xml:space="preserve">mowy ponosi Strona, która jest winna odstąpienia od </w:t>
      </w:r>
      <w:r w:rsidR="00DF1CC1" w:rsidRPr="00F03A8D">
        <w:rPr>
          <w:rFonts w:ascii="Times New Roman" w:hAnsi="Times New Roman" w:cs="Times New Roman"/>
          <w:sz w:val="24"/>
          <w:szCs w:val="24"/>
          <w:lang w:val="pl-PL"/>
        </w:rPr>
        <w:t>u</w:t>
      </w:r>
      <w:r w:rsidRPr="00F03A8D">
        <w:rPr>
          <w:rFonts w:ascii="Times New Roman" w:hAnsi="Times New Roman" w:cs="Times New Roman"/>
          <w:sz w:val="24"/>
          <w:szCs w:val="24"/>
          <w:lang w:val="pl-PL"/>
        </w:rPr>
        <w:t>mowy.</w:t>
      </w:r>
    </w:p>
    <w:p w14:paraId="05952C84" w14:textId="1B4F101D" w:rsidR="004766AF" w:rsidRPr="00F03A8D" w:rsidRDefault="004766AF" w:rsidP="00B36BBE">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Wykonawca zobowiązany jest przekazać znajdujące się w jego posiadaniu dokumenty, w tym należące do Zamawiającego, urządzenia, materiały i inne prace, za które Wykonawca otrzymał wynagrodzenie oraz inną, sporządzoną przez niego lub na jego rzecz dokumentację</w:t>
      </w:r>
      <w:r w:rsidR="00E37C7A"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najpóźniej </w:t>
      </w:r>
      <w:r w:rsidR="00286C56"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terminie wskazanym przez Zamawiającego.</w:t>
      </w:r>
    </w:p>
    <w:p w14:paraId="4597D73E" w14:textId="72E57FDE" w:rsidR="009F6EED" w:rsidRPr="00F03A8D" w:rsidRDefault="009F6EED" w:rsidP="00B36BBE">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F03A8D">
        <w:rPr>
          <w:rFonts w:ascii="Times New Roman" w:eastAsia="Times New Roman" w:hAnsi="Times New Roman" w:cs="Times New Roman"/>
          <w:bCs/>
          <w:sz w:val="24"/>
          <w:szCs w:val="24"/>
          <w:lang w:val="pl-PL" w:eastAsia="ar-SA"/>
        </w:rPr>
        <w:t>Wykonawca udziela rękojmi</w:t>
      </w:r>
      <w:r w:rsidR="00474EE6" w:rsidRPr="00F03A8D">
        <w:rPr>
          <w:rFonts w:ascii="Times New Roman" w:eastAsia="Times New Roman" w:hAnsi="Times New Roman" w:cs="Times New Roman"/>
          <w:bCs/>
          <w:sz w:val="24"/>
          <w:szCs w:val="24"/>
          <w:lang w:val="pl-PL" w:eastAsia="ar-SA"/>
        </w:rPr>
        <w:t xml:space="preserve"> i gwarancji</w:t>
      </w:r>
      <w:r w:rsidRPr="00F03A8D">
        <w:rPr>
          <w:rFonts w:ascii="Times New Roman" w:eastAsia="Times New Roman" w:hAnsi="Times New Roman" w:cs="Times New Roman"/>
          <w:bCs/>
          <w:sz w:val="24"/>
          <w:szCs w:val="24"/>
          <w:lang w:val="pl-PL" w:eastAsia="ar-SA"/>
        </w:rPr>
        <w:t xml:space="preserve"> na zakres przedmiotu umowy, ustalony na podstawie dokumentów wskazanych w ust. 1 i ust. 7</w:t>
      </w:r>
      <w:r w:rsidR="006B49CA" w:rsidRPr="00F03A8D">
        <w:rPr>
          <w:rFonts w:ascii="Times New Roman" w:eastAsia="Times New Roman" w:hAnsi="Times New Roman" w:cs="Times New Roman"/>
          <w:bCs/>
          <w:sz w:val="24"/>
          <w:szCs w:val="24"/>
          <w:lang w:val="pl-PL" w:eastAsia="ar-SA"/>
        </w:rPr>
        <w:t xml:space="preserve">, na okres i na zasadach </w:t>
      </w:r>
      <w:r w:rsidR="00CF31B8" w:rsidRPr="00F03A8D">
        <w:rPr>
          <w:rFonts w:ascii="Times New Roman" w:eastAsia="Times New Roman" w:hAnsi="Times New Roman" w:cs="Times New Roman"/>
          <w:bCs/>
          <w:sz w:val="24"/>
          <w:szCs w:val="24"/>
          <w:lang w:val="pl-PL" w:eastAsia="ar-SA"/>
        </w:rPr>
        <w:t>opisanych w §17 umowy, z tą różnicą, że bi</w:t>
      </w:r>
      <w:r w:rsidRPr="00F03A8D">
        <w:rPr>
          <w:rFonts w:ascii="Times New Roman" w:eastAsia="Times New Roman" w:hAnsi="Times New Roman" w:cs="Times New Roman"/>
          <w:bCs/>
          <w:sz w:val="24"/>
          <w:szCs w:val="24"/>
          <w:lang w:val="pl-PL" w:eastAsia="ar-SA"/>
        </w:rPr>
        <w:t>eg okresu rękojmi rozpoczyna się z dniem odstąpienia od umowy</w:t>
      </w:r>
      <w:r w:rsidR="00474EE6" w:rsidRPr="00F03A8D">
        <w:rPr>
          <w:rFonts w:ascii="Times New Roman" w:eastAsia="Times New Roman" w:hAnsi="Times New Roman" w:cs="Times New Roman"/>
          <w:bCs/>
          <w:sz w:val="24"/>
          <w:szCs w:val="24"/>
          <w:lang w:val="pl-PL" w:eastAsia="ar-SA"/>
        </w:rPr>
        <w:t>, a dokument gwarancyjny Wykonawca przedłoży Zamawiającemu wraz z fakturą, o której mowa w ust. 8.</w:t>
      </w:r>
    </w:p>
    <w:p w14:paraId="46D973D5" w14:textId="371BCFF3" w:rsidR="007624C1" w:rsidRPr="00F03A8D" w:rsidRDefault="007624C1" w:rsidP="00B36BBE">
      <w:pPr>
        <w:numPr>
          <w:ilvl w:val="0"/>
          <w:numId w:val="47"/>
        </w:numPr>
        <w:tabs>
          <w:tab w:val="left" w:pos="284"/>
        </w:tabs>
        <w:suppressAutoHyphens/>
        <w:autoSpaceDN w:val="0"/>
        <w:spacing w:after="0" w:line="360" w:lineRule="auto"/>
        <w:contextualSpacing/>
        <w:mirrorIndents/>
        <w:jc w:val="both"/>
        <w:rPr>
          <w:rFonts w:ascii="Times New Roman" w:eastAsia="SimSun" w:hAnsi="Times New Roman"/>
          <w:kern w:val="3"/>
          <w:sz w:val="24"/>
          <w:szCs w:val="24"/>
          <w:lang w:bidi="en-US"/>
        </w:rPr>
      </w:pPr>
      <w:r w:rsidRPr="00F03A8D">
        <w:rPr>
          <w:rFonts w:ascii="Times New Roman" w:eastAsia="Times New Roman" w:hAnsi="Times New Roman"/>
          <w:kern w:val="3"/>
          <w:sz w:val="24"/>
          <w:szCs w:val="24"/>
          <w:lang w:bidi="en-US"/>
        </w:rPr>
        <w:t>Postanowienia niniejszego paragrafu stosuje się także w sytuacji, gdy Zamawiający odstąpił od umowy na podstawie ustawy</w:t>
      </w:r>
      <w:r w:rsidR="00366970" w:rsidRPr="00F03A8D">
        <w:rPr>
          <w:rFonts w:ascii="Times New Roman" w:eastAsia="Times New Roman" w:hAnsi="Times New Roman"/>
          <w:kern w:val="3"/>
          <w:sz w:val="24"/>
          <w:szCs w:val="24"/>
          <w:lang w:bidi="en-US"/>
        </w:rPr>
        <w:t xml:space="preserve"> </w:t>
      </w:r>
      <w:r w:rsidR="008F3BE4" w:rsidRPr="00F03A8D">
        <w:rPr>
          <w:rFonts w:ascii="Times New Roman" w:eastAsia="Times New Roman" w:hAnsi="Times New Roman"/>
          <w:kern w:val="3"/>
          <w:sz w:val="24"/>
          <w:szCs w:val="24"/>
          <w:lang w:bidi="en-US"/>
        </w:rPr>
        <w:t>oraz w sytuacji</w:t>
      </w:r>
      <w:r w:rsidR="00366970" w:rsidRPr="00F03A8D">
        <w:rPr>
          <w:rFonts w:ascii="Times New Roman" w:eastAsia="Times New Roman" w:hAnsi="Times New Roman"/>
          <w:kern w:val="3"/>
          <w:sz w:val="24"/>
          <w:szCs w:val="24"/>
          <w:lang w:bidi="en-US"/>
        </w:rPr>
        <w:t xml:space="preserve"> wygaśnięcia umowy z mocy prawa.</w:t>
      </w:r>
    </w:p>
    <w:p w14:paraId="1F3D8ED8" w14:textId="77777777" w:rsidR="00451238" w:rsidRPr="00F03A8D" w:rsidRDefault="00451238" w:rsidP="00B36BBE">
      <w:pPr>
        <w:pStyle w:val="Akapitzlist"/>
        <w:spacing w:before="0" w:beforeAutospacing="0" w:afterAutospacing="0" w:line="360" w:lineRule="auto"/>
        <w:ind w:left="360" w:firstLine="0"/>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 </w:t>
      </w:r>
    </w:p>
    <w:p w14:paraId="179DAD7E" w14:textId="3B92202E" w:rsidR="00625E82" w:rsidRPr="00F03A8D" w:rsidRDefault="00DF1CC1" w:rsidP="00B36BBE">
      <w:pPr>
        <w:pStyle w:val="Nagwek1"/>
        <w:spacing w:before="0" w:after="0" w:line="360" w:lineRule="auto"/>
        <w:rPr>
          <w:rFonts w:ascii="Times New Roman" w:eastAsia="SimSun" w:hAnsi="Times New Roman" w:cs="Times New Roman"/>
          <w:color w:val="auto"/>
          <w:szCs w:val="24"/>
          <w:lang w:bidi="en-US"/>
        </w:rPr>
      </w:pPr>
      <w:bookmarkStart w:id="51" w:name="_Toc215563122"/>
      <w:r w:rsidRPr="00F03A8D">
        <w:rPr>
          <w:rFonts w:ascii="Times New Roman" w:eastAsia="SimSun" w:hAnsi="Times New Roman" w:cs="Times New Roman"/>
          <w:color w:val="auto"/>
          <w:szCs w:val="24"/>
        </w:rPr>
        <w:t>§ 2</w:t>
      </w:r>
      <w:r w:rsidR="008559E0" w:rsidRPr="00F03A8D">
        <w:rPr>
          <w:rFonts w:ascii="Times New Roman" w:eastAsia="SimSun" w:hAnsi="Times New Roman" w:cs="Times New Roman"/>
          <w:color w:val="auto"/>
          <w:szCs w:val="24"/>
        </w:rPr>
        <w:t>2</w:t>
      </w:r>
      <w:r w:rsidR="008F5C81" w:rsidRPr="00F03A8D">
        <w:rPr>
          <w:rFonts w:ascii="Times New Roman" w:eastAsia="SimSun" w:hAnsi="Times New Roman" w:cs="Times New Roman"/>
          <w:color w:val="auto"/>
          <w:szCs w:val="24"/>
        </w:rPr>
        <w:t xml:space="preserve"> </w:t>
      </w:r>
      <w:r w:rsidR="00625E82" w:rsidRPr="00F03A8D">
        <w:rPr>
          <w:rFonts w:ascii="Times New Roman" w:eastAsia="SimSun" w:hAnsi="Times New Roman" w:cs="Times New Roman"/>
          <w:color w:val="auto"/>
          <w:szCs w:val="24"/>
          <w:lang w:bidi="en-US"/>
        </w:rPr>
        <w:t>KARY UMOWNE I ODSZKODOWANIA</w:t>
      </w:r>
      <w:bookmarkEnd w:id="51"/>
    </w:p>
    <w:p w14:paraId="17157705" w14:textId="77777777" w:rsidR="00625E82" w:rsidRPr="00F03A8D" w:rsidRDefault="00625E82" w:rsidP="00B36BBE">
      <w:pPr>
        <w:pStyle w:val="Akapitzlist"/>
        <w:numPr>
          <w:ilvl w:val="0"/>
          <w:numId w:val="16"/>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r w:rsidRPr="00F03A8D">
        <w:rPr>
          <w:rFonts w:ascii="Times New Roman" w:hAnsi="Times New Roman" w:cs="Times New Roman"/>
          <w:sz w:val="24"/>
          <w:szCs w:val="24"/>
          <w:lang w:val="pl-PL"/>
        </w:rPr>
        <w:t>Wykonawca zapłaci Zamawiającemu kary umowne za:</w:t>
      </w:r>
    </w:p>
    <w:p w14:paraId="2D83AFCB" w14:textId="71932A25"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zwłokę w wykonaniu pr</w:t>
      </w:r>
      <w:r w:rsidR="007A280F" w:rsidRPr="00F03A8D">
        <w:rPr>
          <w:rFonts w:ascii="Times New Roman" w:hAnsi="Times New Roman" w:cs="Times New Roman"/>
          <w:sz w:val="24"/>
          <w:szCs w:val="24"/>
          <w:lang w:val="pl-PL"/>
        </w:rPr>
        <w:t xml:space="preserve">zedmiotu umowy – w wysokości </w:t>
      </w:r>
      <w:r w:rsidR="001432A2" w:rsidRPr="00F03A8D">
        <w:rPr>
          <w:rFonts w:ascii="Times New Roman" w:hAnsi="Times New Roman" w:cs="Times New Roman"/>
          <w:sz w:val="24"/>
          <w:szCs w:val="24"/>
          <w:lang w:val="pl-PL"/>
        </w:rPr>
        <w:t>0,05</w:t>
      </w:r>
      <w:r w:rsidRPr="00F03A8D">
        <w:rPr>
          <w:rFonts w:ascii="Times New Roman" w:hAnsi="Times New Roman" w:cs="Times New Roman"/>
          <w:sz w:val="24"/>
          <w:szCs w:val="24"/>
          <w:lang w:val="pl-PL"/>
        </w:rPr>
        <w:t>% wynagrodzenia za każdy dzień zwłoki,</w:t>
      </w:r>
    </w:p>
    <w:p w14:paraId="2FFBC255" w14:textId="57E6C5EA" w:rsidR="00E13C51" w:rsidRPr="00F03A8D" w:rsidRDefault="00E13C51"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2" w:name="Kara_umowna_zwloka_wady_odbiorowe"/>
      <w:bookmarkEnd w:id="52"/>
      <w:r w:rsidRPr="00F03A8D">
        <w:rPr>
          <w:rFonts w:ascii="Times New Roman" w:hAnsi="Times New Roman" w:cs="Times New Roman"/>
          <w:sz w:val="24"/>
          <w:szCs w:val="24"/>
          <w:lang w:val="pl-PL"/>
        </w:rPr>
        <w:t xml:space="preserve">zwłokę w usunięciu wad stwierdzonych podczas odbioru końcowego przedmiotu umowy </w:t>
      </w:r>
      <w:r w:rsidR="004A52B4" w:rsidRPr="00F03A8D">
        <w:rPr>
          <w:rFonts w:ascii="Times New Roman" w:hAnsi="Times New Roman" w:cs="Times New Roman"/>
          <w:sz w:val="24"/>
          <w:szCs w:val="24"/>
          <w:lang w:val="pl-PL"/>
        </w:rPr>
        <w:br/>
      </w:r>
      <w:r w:rsidR="00770D81" w:rsidRPr="00F03A8D">
        <w:rPr>
          <w:rFonts w:ascii="Times New Roman" w:hAnsi="Times New Roman" w:cs="Times New Roman"/>
          <w:sz w:val="24"/>
          <w:szCs w:val="24"/>
          <w:lang w:val="pl-PL"/>
        </w:rPr>
        <w:t xml:space="preserve">w sytuacji opisanej w </w:t>
      </w:r>
      <w:hyperlink w:anchor="Nieusuniecie_wad_przy_odbiorze_14_1b" w:history="1">
        <w:r w:rsidR="00770D81" w:rsidRPr="00F03A8D">
          <w:rPr>
            <w:rStyle w:val="Hipercze"/>
            <w:rFonts w:ascii="Times New Roman" w:hAnsi="Times New Roman" w:cs="Times New Roman"/>
            <w:color w:val="auto"/>
            <w:sz w:val="24"/>
            <w:szCs w:val="24"/>
            <w:u w:val="none"/>
            <w:lang w:val="pl-PL"/>
          </w:rPr>
          <w:t>§</w:t>
        </w:r>
        <w:r w:rsidR="004B7620" w:rsidRPr="00F03A8D">
          <w:rPr>
            <w:rStyle w:val="Hipercze"/>
            <w:rFonts w:ascii="Times New Roman" w:hAnsi="Times New Roman" w:cs="Times New Roman"/>
            <w:color w:val="auto"/>
            <w:sz w:val="24"/>
            <w:szCs w:val="24"/>
            <w:u w:val="none"/>
            <w:lang w:val="pl-PL"/>
          </w:rPr>
          <w:t>1</w:t>
        </w:r>
        <w:r w:rsidR="00392D81" w:rsidRPr="00F03A8D">
          <w:rPr>
            <w:rStyle w:val="Hipercze"/>
            <w:rFonts w:ascii="Times New Roman" w:hAnsi="Times New Roman" w:cs="Times New Roman"/>
            <w:color w:val="auto"/>
            <w:sz w:val="24"/>
            <w:szCs w:val="24"/>
            <w:u w:val="none"/>
            <w:lang w:val="pl-PL"/>
          </w:rPr>
          <w:t>5</w:t>
        </w:r>
        <w:r w:rsidR="004B7620" w:rsidRPr="00F03A8D">
          <w:rPr>
            <w:rStyle w:val="Hipercze"/>
            <w:rFonts w:ascii="Times New Roman" w:hAnsi="Times New Roman" w:cs="Times New Roman"/>
            <w:color w:val="auto"/>
            <w:sz w:val="24"/>
            <w:szCs w:val="24"/>
            <w:u w:val="none"/>
            <w:lang w:val="pl-PL"/>
          </w:rPr>
          <w:t xml:space="preserve"> ust. 1</w:t>
        </w:r>
        <w:r w:rsidR="00287804" w:rsidRPr="00F03A8D">
          <w:rPr>
            <w:rStyle w:val="Hipercze"/>
            <w:rFonts w:ascii="Times New Roman" w:hAnsi="Times New Roman" w:cs="Times New Roman"/>
            <w:color w:val="auto"/>
            <w:sz w:val="24"/>
            <w:szCs w:val="24"/>
            <w:u w:val="none"/>
            <w:lang w:val="pl-PL"/>
          </w:rPr>
          <w:t>4</w:t>
        </w:r>
        <w:r w:rsidR="004B7620" w:rsidRPr="00F03A8D">
          <w:rPr>
            <w:rStyle w:val="Hipercze"/>
            <w:rFonts w:ascii="Times New Roman" w:hAnsi="Times New Roman" w:cs="Times New Roman"/>
            <w:color w:val="auto"/>
            <w:sz w:val="24"/>
            <w:szCs w:val="24"/>
            <w:u w:val="none"/>
            <w:lang w:val="pl-PL"/>
          </w:rPr>
          <w:t xml:space="preserve"> pkt 1</w:t>
        </w:r>
      </w:hyperlink>
      <w:r w:rsidR="004766CA" w:rsidRPr="00F03A8D">
        <w:rPr>
          <w:rStyle w:val="Hipercze"/>
          <w:rFonts w:ascii="Times New Roman" w:hAnsi="Times New Roman" w:cs="Times New Roman"/>
          <w:color w:val="auto"/>
          <w:sz w:val="24"/>
          <w:szCs w:val="24"/>
          <w:u w:val="none"/>
          <w:lang w:val="pl-PL"/>
        </w:rPr>
        <w:t xml:space="preserve"> </w:t>
      </w:r>
      <w:r w:rsidRPr="00F03A8D">
        <w:rPr>
          <w:rFonts w:ascii="Times New Roman" w:hAnsi="Times New Roman" w:cs="Times New Roman"/>
          <w:sz w:val="24"/>
          <w:szCs w:val="24"/>
          <w:lang w:val="pl-PL"/>
        </w:rPr>
        <w:t>– w wysokości</w:t>
      </w:r>
      <w:r w:rsidR="001432A2" w:rsidRPr="00F03A8D">
        <w:rPr>
          <w:rFonts w:ascii="Times New Roman" w:hAnsi="Times New Roman" w:cs="Times New Roman"/>
          <w:sz w:val="24"/>
          <w:szCs w:val="24"/>
          <w:lang w:val="pl-PL"/>
        </w:rPr>
        <w:t xml:space="preserve"> 0,05</w:t>
      </w:r>
      <w:r w:rsidRPr="00F03A8D">
        <w:rPr>
          <w:rFonts w:ascii="Times New Roman" w:hAnsi="Times New Roman" w:cs="Times New Roman"/>
          <w:sz w:val="24"/>
          <w:szCs w:val="24"/>
          <w:lang w:val="pl-PL"/>
        </w:rPr>
        <w:t>% wynagrodzenia za każdy dzień zwłoki,</w:t>
      </w:r>
      <w:r w:rsidR="00D22F96" w:rsidRPr="00F03A8D">
        <w:rPr>
          <w:rFonts w:ascii="Times New Roman" w:hAnsi="Times New Roman" w:cs="Times New Roman"/>
          <w:sz w:val="24"/>
          <w:szCs w:val="24"/>
          <w:lang w:val="pl-PL"/>
        </w:rPr>
        <w:t xml:space="preserve"> licząc do dnia usunięcia wad przez Wykonawcę lub podmiot trzeci,</w:t>
      </w:r>
    </w:p>
    <w:p w14:paraId="685B0A92" w14:textId="02D9C5FA" w:rsidR="00D22F96" w:rsidRPr="00F03A8D" w:rsidRDefault="00D22F96"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3" w:name="Kara_umowna_ponowne_wykonanie_robot"/>
      <w:bookmarkEnd w:id="53"/>
      <w:r w:rsidRPr="00F03A8D">
        <w:rPr>
          <w:rFonts w:ascii="Times New Roman" w:hAnsi="Times New Roman" w:cs="Times New Roman"/>
          <w:sz w:val="24"/>
          <w:szCs w:val="24"/>
          <w:lang w:val="pl-PL"/>
        </w:rPr>
        <w:lastRenderedPageBreak/>
        <w:t xml:space="preserve">zwłokę w </w:t>
      </w:r>
      <w:r w:rsidR="0064085A" w:rsidRPr="00F03A8D">
        <w:rPr>
          <w:rFonts w:ascii="Times New Roman" w:hAnsi="Times New Roman" w:cs="Times New Roman"/>
          <w:sz w:val="24"/>
          <w:szCs w:val="24"/>
          <w:lang w:val="pl-PL"/>
        </w:rPr>
        <w:t>pionowym</w:t>
      </w:r>
      <w:r w:rsidRPr="00F03A8D">
        <w:rPr>
          <w:rFonts w:ascii="Times New Roman" w:hAnsi="Times New Roman" w:cs="Times New Roman"/>
          <w:sz w:val="24"/>
          <w:szCs w:val="24"/>
          <w:lang w:val="pl-PL"/>
        </w:rPr>
        <w:t xml:space="preserve"> wykonaniu określonych robót</w:t>
      </w:r>
      <w:r w:rsidR="00A418A5"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zgodnie z </w:t>
      </w:r>
      <w:hyperlink w:anchor="Ponowne_wykonanie_robot_przy_odbiorze" w:history="1">
        <w:r w:rsidRPr="00F03A8D">
          <w:rPr>
            <w:rStyle w:val="Hipercze"/>
            <w:rFonts w:ascii="Times New Roman" w:hAnsi="Times New Roman" w:cs="Times New Roman"/>
            <w:color w:val="auto"/>
            <w:sz w:val="24"/>
            <w:szCs w:val="24"/>
            <w:u w:val="none"/>
            <w:lang w:val="pl-PL"/>
          </w:rPr>
          <w:t>§1</w:t>
        </w:r>
        <w:r w:rsidR="00392D81" w:rsidRPr="00F03A8D">
          <w:rPr>
            <w:rStyle w:val="Hipercze"/>
            <w:rFonts w:ascii="Times New Roman" w:hAnsi="Times New Roman" w:cs="Times New Roman"/>
            <w:color w:val="auto"/>
            <w:sz w:val="24"/>
            <w:szCs w:val="24"/>
            <w:u w:val="none"/>
            <w:lang w:val="pl-PL"/>
          </w:rPr>
          <w:t>5</w:t>
        </w:r>
        <w:r w:rsidRPr="00F03A8D">
          <w:rPr>
            <w:rStyle w:val="Hipercze"/>
            <w:rFonts w:ascii="Times New Roman" w:hAnsi="Times New Roman" w:cs="Times New Roman"/>
            <w:color w:val="auto"/>
            <w:sz w:val="24"/>
            <w:szCs w:val="24"/>
            <w:u w:val="none"/>
            <w:lang w:val="pl-PL"/>
          </w:rPr>
          <w:t xml:space="preserve"> ust. 1</w:t>
        </w:r>
        <w:r w:rsidR="00287804" w:rsidRPr="00F03A8D">
          <w:rPr>
            <w:rStyle w:val="Hipercze"/>
            <w:rFonts w:ascii="Times New Roman" w:hAnsi="Times New Roman" w:cs="Times New Roman"/>
            <w:color w:val="auto"/>
            <w:sz w:val="24"/>
            <w:szCs w:val="24"/>
            <w:u w:val="none"/>
            <w:lang w:val="pl-PL"/>
          </w:rPr>
          <w:t>4</w:t>
        </w:r>
        <w:r w:rsidRPr="00F03A8D">
          <w:rPr>
            <w:rStyle w:val="Hipercze"/>
            <w:rFonts w:ascii="Times New Roman" w:hAnsi="Times New Roman" w:cs="Times New Roman"/>
            <w:color w:val="auto"/>
            <w:sz w:val="24"/>
            <w:szCs w:val="24"/>
            <w:u w:val="none"/>
            <w:lang w:val="pl-PL"/>
          </w:rPr>
          <w:t xml:space="preserve"> pkt </w:t>
        </w:r>
        <w:r w:rsidR="00A21767" w:rsidRPr="00F03A8D">
          <w:rPr>
            <w:rStyle w:val="Hipercze"/>
            <w:rFonts w:ascii="Times New Roman" w:hAnsi="Times New Roman" w:cs="Times New Roman"/>
            <w:color w:val="auto"/>
            <w:sz w:val="24"/>
            <w:szCs w:val="24"/>
            <w:u w:val="none"/>
            <w:lang w:val="pl-PL"/>
          </w:rPr>
          <w:t>3</w:t>
        </w:r>
        <w:r w:rsidRPr="00F03A8D">
          <w:rPr>
            <w:rStyle w:val="Hipercze"/>
            <w:rFonts w:ascii="Times New Roman" w:hAnsi="Times New Roman" w:cs="Times New Roman"/>
            <w:color w:val="auto"/>
            <w:sz w:val="24"/>
            <w:szCs w:val="24"/>
            <w:u w:val="none"/>
            <w:lang w:val="pl-PL"/>
          </w:rPr>
          <w:t>b</w:t>
        </w:r>
      </w:hyperlink>
      <w:r w:rsidRPr="00F03A8D">
        <w:rPr>
          <w:rFonts w:ascii="Times New Roman" w:hAnsi="Times New Roman" w:cs="Times New Roman"/>
          <w:sz w:val="24"/>
          <w:szCs w:val="24"/>
          <w:lang w:val="pl-PL"/>
        </w:rPr>
        <w:t xml:space="preserve"> – w wysokości </w:t>
      </w:r>
      <w:r w:rsidR="001432A2" w:rsidRPr="00F03A8D">
        <w:rPr>
          <w:rFonts w:ascii="Times New Roman" w:hAnsi="Times New Roman" w:cs="Times New Roman"/>
          <w:sz w:val="24"/>
          <w:szCs w:val="24"/>
          <w:lang w:val="pl-PL"/>
        </w:rPr>
        <w:t>0,05</w:t>
      </w:r>
      <w:r w:rsidRPr="00F03A8D">
        <w:rPr>
          <w:rFonts w:ascii="Times New Roman" w:hAnsi="Times New Roman" w:cs="Times New Roman"/>
          <w:sz w:val="24"/>
          <w:szCs w:val="24"/>
          <w:lang w:val="pl-PL"/>
        </w:rPr>
        <w:t>% wynagrodzenia za każdy dzień zwłoki,</w:t>
      </w:r>
    </w:p>
    <w:p w14:paraId="07B17F20" w14:textId="77777777" w:rsidR="002E3FCA" w:rsidRPr="00F03A8D" w:rsidRDefault="002E3FCA"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4" w:name="Kara_umowna_termin_kluczowy"/>
      <w:bookmarkEnd w:id="54"/>
      <w:r w:rsidRPr="00F03A8D">
        <w:rPr>
          <w:rFonts w:ascii="Times New Roman" w:hAnsi="Times New Roman" w:cs="Times New Roman"/>
          <w:sz w:val="24"/>
          <w:szCs w:val="24"/>
          <w:lang w:val="pl-PL"/>
        </w:rPr>
        <w:t xml:space="preserve">zwłokę w wykonaniu </w:t>
      </w:r>
      <w:r w:rsidR="004B7620" w:rsidRPr="00F03A8D">
        <w:rPr>
          <w:rFonts w:ascii="Times New Roman" w:hAnsi="Times New Roman" w:cs="Times New Roman"/>
          <w:sz w:val="24"/>
          <w:szCs w:val="24"/>
          <w:lang w:val="pl-PL"/>
        </w:rPr>
        <w:t xml:space="preserve">części przedmiotu umowy, dla której Zamawiający w harmonogramie zastrzegł termin kluczowy </w:t>
      </w:r>
      <w:r w:rsidRPr="00F03A8D">
        <w:rPr>
          <w:rFonts w:ascii="Times New Roman" w:hAnsi="Times New Roman" w:cs="Times New Roman"/>
          <w:sz w:val="24"/>
          <w:szCs w:val="24"/>
          <w:lang w:val="pl-PL"/>
        </w:rPr>
        <w:t>– w wysokości … % wynagrodzenia za każdy dzień zwłoki,</w:t>
      </w:r>
    </w:p>
    <w:p w14:paraId="3F669A4F" w14:textId="28CCE93B"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zwłokę w usunięciu wad stwierdzonych w okresie rękojmi</w:t>
      </w:r>
      <w:r w:rsidR="002B01AC" w:rsidRPr="00F03A8D">
        <w:rPr>
          <w:rFonts w:ascii="Times New Roman" w:hAnsi="Times New Roman" w:cs="Times New Roman"/>
          <w:sz w:val="24"/>
          <w:szCs w:val="24"/>
          <w:lang w:val="pl-PL"/>
        </w:rPr>
        <w:t xml:space="preserve"> lub gwarancji</w:t>
      </w:r>
      <w:r w:rsidRPr="00F03A8D">
        <w:rPr>
          <w:rFonts w:ascii="Times New Roman" w:hAnsi="Times New Roman" w:cs="Times New Roman"/>
          <w:sz w:val="24"/>
          <w:szCs w:val="24"/>
          <w:lang w:val="pl-PL"/>
        </w:rPr>
        <w:t xml:space="preserve"> – w wysokości </w:t>
      </w:r>
      <w:r w:rsidR="001432A2" w:rsidRPr="00F03A8D">
        <w:rPr>
          <w:rFonts w:ascii="Times New Roman" w:hAnsi="Times New Roman" w:cs="Times New Roman"/>
          <w:sz w:val="24"/>
          <w:szCs w:val="24"/>
          <w:lang w:val="pl-PL"/>
        </w:rPr>
        <w:t>0,05</w:t>
      </w:r>
      <w:r w:rsidRPr="00F03A8D">
        <w:rPr>
          <w:rFonts w:ascii="Times New Roman" w:hAnsi="Times New Roman" w:cs="Times New Roman"/>
          <w:sz w:val="24"/>
          <w:szCs w:val="24"/>
          <w:lang w:val="pl-PL"/>
        </w:rPr>
        <w:t>% wynagrodzenia</w:t>
      </w:r>
      <w:r w:rsidR="006B545D" w:rsidRPr="00F03A8D">
        <w:rPr>
          <w:rFonts w:ascii="Times New Roman" w:hAnsi="Times New Roman" w:cs="Times New Roman"/>
          <w:sz w:val="24"/>
          <w:szCs w:val="24"/>
          <w:lang w:val="pl-PL"/>
        </w:rPr>
        <w:t xml:space="preserve"> za</w:t>
      </w:r>
      <w:r w:rsidR="002D5AFE"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każdy dzień zwłoki, licząc do dnia usunięcia wad przez Wykonawcę lub podmiot trzeci,</w:t>
      </w:r>
    </w:p>
    <w:p w14:paraId="5E3A9E91" w14:textId="38C3C05D"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odstąpienie od umowy</w:t>
      </w:r>
      <w:r w:rsidR="002D5AFE" w:rsidRPr="00F03A8D">
        <w:rPr>
          <w:rFonts w:ascii="Times New Roman" w:hAnsi="Times New Roman" w:cs="Times New Roman"/>
          <w:sz w:val="24"/>
          <w:szCs w:val="24"/>
          <w:lang w:val="pl-PL"/>
        </w:rPr>
        <w:t xml:space="preserve"> lub jej części</w:t>
      </w:r>
      <w:r w:rsidRPr="00F03A8D">
        <w:rPr>
          <w:rFonts w:ascii="Times New Roman" w:hAnsi="Times New Roman" w:cs="Times New Roman"/>
          <w:sz w:val="24"/>
          <w:szCs w:val="24"/>
          <w:lang w:val="pl-PL"/>
        </w:rPr>
        <w:t xml:space="preserve"> przez </w:t>
      </w:r>
      <w:r w:rsidR="000D7A87" w:rsidRPr="00F03A8D">
        <w:rPr>
          <w:rFonts w:ascii="Times New Roman" w:hAnsi="Times New Roman" w:cs="Times New Roman"/>
          <w:sz w:val="24"/>
          <w:szCs w:val="24"/>
          <w:lang w:val="pl-PL"/>
        </w:rPr>
        <w:t>którąkolwiek ze Stron</w:t>
      </w:r>
      <w:r w:rsidRPr="00F03A8D">
        <w:rPr>
          <w:rFonts w:ascii="Times New Roman" w:hAnsi="Times New Roman" w:cs="Times New Roman"/>
          <w:sz w:val="24"/>
          <w:szCs w:val="24"/>
          <w:lang w:val="pl-PL"/>
        </w:rPr>
        <w:t xml:space="preserve"> z przyczyn zależny</w:t>
      </w:r>
      <w:r w:rsidR="007A280F" w:rsidRPr="00F03A8D">
        <w:rPr>
          <w:rFonts w:ascii="Times New Roman" w:hAnsi="Times New Roman" w:cs="Times New Roman"/>
          <w:sz w:val="24"/>
          <w:szCs w:val="24"/>
          <w:lang w:val="pl-PL"/>
        </w:rPr>
        <w:t xml:space="preserve">ch od Wykonawcy – w wysokości </w:t>
      </w:r>
      <w:r w:rsidR="001432A2" w:rsidRPr="00F03A8D">
        <w:rPr>
          <w:rFonts w:ascii="Times New Roman" w:hAnsi="Times New Roman" w:cs="Times New Roman"/>
          <w:sz w:val="24"/>
          <w:szCs w:val="24"/>
          <w:lang w:val="pl-PL"/>
        </w:rPr>
        <w:t>10</w:t>
      </w:r>
      <w:r w:rsidRPr="00F03A8D">
        <w:rPr>
          <w:rFonts w:ascii="Times New Roman" w:hAnsi="Times New Roman" w:cs="Times New Roman"/>
          <w:sz w:val="24"/>
          <w:szCs w:val="24"/>
          <w:lang w:val="pl-PL"/>
        </w:rPr>
        <w:t>% wynagrodzenia</w:t>
      </w:r>
      <w:r w:rsidR="007A280F" w:rsidRPr="00F03A8D">
        <w:rPr>
          <w:rStyle w:val="Odwoaniedokomentarza"/>
          <w:rFonts w:ascii="Times New Roman" w:eastAsia="Calibri" w:hAnsi="Times New Roman" w:cs="Times New Roman"/>
          <w:kern w:val="0"/>
          <w:sz w:val="24"/>
          <w:szCs w:val="24"/>
          <w:lang w:val="pl-PL" w:bidi="ar-SA"/>
        </w:rPr>
        <w:t>,</w:t>
      </w:r>
    </w:p>
    <w:p w14:paraId="09E200AA" w14:textId="0D72A55E"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5" w:name="Kara_umowna_wykonuje_podwykonawca"/>
      <w:bookmarkEnd w:id="55"/>
      <w:r w:rsidRPr="00F03A8D">
        <w:rPr>
          <w:rFonts w:ascii="Times New Roman" w:hAnsi="Times New Roman" w:cs="Times New Roman"/>
          <w:sz w:val="24"/>
          <w:szCs w:val="24"/>
          <w:lang w:val="pl-PL"/>
        </w:rPr>
        <w:t xml:space="preserve">wykonywanie </w:t>
      </w:r>
      <w:r w:rsidR="000E0E52" w:rsidRPr="00F03A8D">
        <w:rPr>
          <w:rFonts w:ascii="Times New Roman" w:hAnsi="Times New Roman" w:cs="Times New Roman"/>
          <w:sz w:val="24"/>
          <w:szCs w:val="24"/>
          <w:lang w:val="pl-PL"/>
        </w:rPr>
        <w:t>kluczowych zadań przedmiotu umowy</w:t>
      </w:r>
      <w:r w:rsidRPr="00F03A8D">
        <w:rPr>
          <w:rFonts w:ascii="Times New Roman" w:hAnsi="Times New Roman" w:cs="Times New Roman"/>
          <w:sz w:val="24"/>
          <w:szCs w:val="24"/>
          <w:lang w:val="pl-PL"/>
        </w:rPr>
        <w:t xml:space="preserve"> przez podwykonawcę</w:t>
      </w:r>
      <w:r w:rsidR="00A418A5" w:rsidRPr="00F03A8D">
        <w:rPr>
          <w:rFonts w:ascii="Times New Roman" w:hAnsi="Times New Roman" w:cs="Times New Roman"/>
          <w:sz w:val="24"/>
          <w:szCs w:val="24"/>
          <w:lang w:val="pl-PL"/>
        </w:rPr>
        <w:t xml:space="preserve">, pomimo zastrzeżenia przez Zamawiającego osobistego obowiązku </w:t>
      </w:r>
      <w:r w:rsidR="000E0E52" w:rsidRPr="00F03A8D">
        <w:rPr>
          <w:rFonts w:ascii="Times New Roman" w:hAnsi="Times New Roman" w:cs="Times New Roman"/>
          <w:sz w:val="24"/>
          <w:szCs w:val="24"/>
          <w:lang w:val="pl-PL"/>
        </w:rPr>
        <w:t xml:space="preserve">ich </w:t>
      </w:r>
      <w:r w:rsidR="00A418A5" w:rsidRPr="00F03A8D">
        <w:rPr>
          <w:rFonts w:ascii="Times New Roman" w:hAnsi="Times New Roman" w:cs="Times New Roman"/>
          <w:sz w:val="24"/>
          <w:szCs w:val="24"/>
          <w:lang w:val="pl-PL"/>
        </w:rPr>
        <w:t xml:space="preserve">wykonania przez Wykonawcę, </w:t>
      </w:r>
      <w:r w:rsidRPr="00F03A8D">
        <w:rPr>
          <w:rFonts w:ascii="Times New Roman" w:hAnsi="Times New Roman" w:cs="Times New Roman"/>
          <w:sz w:val="24"/>
          <w:szCs w:val="24"/>
          <w:lang w:val="pl-PL"/>
        </w:rPr>
        <w:t xml:space="preserve"> –w wysokości </w:t>
      </w:r>
      <w:r w:rsidR="001432A2" w:rsidRPr="00F03A8D">
        <w:rPr>
          <w:rFonts w:ascii="Times New Roman" w:hAnsi="Times New Roman" w:cs="Times New Roman"/>
          <w:sz w:val="24"/>
          <w:szCs w:val="24"/>
          <w:lang w:val="pl-PL"/>
        </w:rPr>
        <w:t>10</w:t>
      </w:r>
      <w:r w:rsidRPr="00F03A8D">
        <w:rPr>
          <w:rFonts w:ascii="Times New Roman" w:hAnsi="Times New Roman" w:cs="Times New Roman"/>
          <w:sz w:val="24"/>
          <w:szCs w:val="24"/>
          <w:lang w:val="pl-PL"/>
        </w:rPr>
        <w:t>% wynagrodzenia za każdy przypadek,</w:t>
      </w:r>
    </w:p>
    <w:p w14:paraId="3E402105" w14:textId="206F7B6C"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6" w:name="Kara_umowna_zatrudnienie_na_umowe"/>
      <w:bookmarkEnd w:id="56"/>
      <w:r w:rsidRPr="00F03A8D">
        <w:rPr>
          <w:rFonts w:ascii="Times New Roman" w:hAnsi="Times New Roman" w:cs="Times New Roman"/>
          <w:sz w:val="24"/>
          <w:szCs w:val="24"/>
          <w:lang w:val="pl-PL"/>
        </w:rPr>
        <w:t xml:space="preserve">wykonywanie czynności określonych w </w:t>
      </w:r>
      <w:hyperlink w:anchor="Osoby_zatrudnione_na_umowe_o_prace" w:history="1">
        <w:r w:rsidR="001C5A7C" w:rsidRPr="00F03A8D">
          <w:rPr>
            <w:rStyle w:val="Hipercze"/>
            <w:rFonts w:ascii="Times New Roman" w:hAnsi="Times New Roman" w:cs="Times New Roman"/>
            <w:color w:val="auto"/>
            <w:sz w:val="24"/>
            <w:szCs w:val="24"/>
            <w:u w:val="none"/>
            <w:lang w:val="pl-PL"/>
          </w:rPr>
          <w:t>§</w:t>
        </w:r>
        <w:r w:rsidR="00F42575" w:rsidRPr="00F03A8D">
          <w:rPr>
            <w:rStyle w:val="Hipercze"/>
            <w:rFonts w:ascii="Times New Roman" w:hAnsi="Times New Roman" w:cs="Times New Roman"/>
            <w:color w:val="auto"/>
            <w:sz w:val="24"/>
            <w:szCs w:val="24"/>
            <w:u w:val="none"/>
            <w:lang w:val="pl-PL"/>
          </w:rPr>
          <w:t>12</w:t>
        </w:r>
        <w:r w:rsidR="001C5A7C" w:rsidRPr="00F03A8D">
          <w:rPr>
            <w:rStyle w:val="Hipercze"/>
            <w:rFonts w:ascii="Times New Roman" w:hAnsi="Times New Roman" w:cs="Times New Roman"/>
            <w:color w:val="auto"/>
            <w:sz w:val="24"/>
            <w:szCs w:val="24"/>
            <w:u w:val="none"/>
            <w:lang w:val="pl-PL"/>
          </w:rPr>
          <w:t xml:space="preserve"> </w:t>
        </w:r>
        <w:r w:rsidR="00A721FF" w:rsidRPr="00F03A8D">
          <w:rPr>
            <w:rStyle w:val="Hipercze"/>
            <w:rFonts w:ascii="Times New Roman" w:hAnsi="Times New Roman" w:cs="Times New Roman"/>
            <w:color w:val="auto"/>
            <w:sz w:val="24"/>
            <w:szCs w:val="24"/>
            <w:u w:val="none"/>
            <w:lang w:val="pl-PL"/>
          </w:rPr>
          <w:t xml:space="preserve">ust. </w:t>
        </w:r>
      </w:hyperlink>
      <w:r w:rsidR="00CA2BAF" w:rsidRPr="00F03A8D">
        <w:rPr>
          <w:rStyle w:val="Hipercze"/>
          <w:rFonts w:ascii="Times New Roman" w:hAnsi="Times New Roman" w:cs="Times New Roman"/>
          <w:color w:val="auto"/>
          <w:sz w:val="24"/>
          <w:szCs w:val="24"/>
          <w:u w:val="none"/>
          <w:lang w:val="pl-PL"/>
        </w:rPr>
        <w:t>1</w:t>
      </w:r>
      <w:r w:rsidR="00E66488" w:rsidRPr="00F03A8D">
        <w:rPr>
          <w:rStyle w:val="Hipercze"/>
          <w:rFonts w:ascii="Times New Roman" w:hAnsi="Times New Roman" w:cs="Times New Roman"/>
          <w:color w:val="auto"/>
          <w:sz w:val="24"/>
          <w:szCs w:val="24"/>
          <w:u w:val="none"/>
          <w:lang w:val="pl-PL"/>
        </w:rPr>
        <w:t>1</w:t>
      </w:r>
      <w:r w:rsidRPr="00F03A8D">
        <w:rPr>
          <w:rFonts w:ascii="Times New Roman" w:hAnsi="Times New Roman" w:cs="Times New Roman"/>
          <w:sz w:val="24"/>
          <w:szCs w:val="24"/>
          <w:lang w:val="pl-PL"/>
        </w:rPr>
        <w:t xml:space="preserve"> przez osobę nie zatrudnioną na podstawie umowy o pracę – w wysokości 1.000 zł za każdy przypadek,</w:t>
      </w:r>
    </w:p>
    <w:p w14:paraId="4C8BF0CE" w14:textId="77777777" w:rsidR="00625E82"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57" w:name="Kara_umowna_kierownik"/>
      <w:bookmarkEnd w:id="57"/>
      <w:r w:rsidRPr="00F03A8D">
        <w:rPr>
          <w:rFonts w:ascii="Times New Roman" w:hAnsi="Times New Roman" w:cs="Times New Roman"/>
          <w:sz w:val="24"/>
          <w:szCs w:val="24"/>
          <w:lang w:val="pl-PL"/>
        </w:rPr>
        <w:t>brak zapłaty lub nieterminową zapłatę wynagrodzenia:</w:t>
      </w:r>
    </w:p>
    <w:p w14:paraId="2FA1ECB9" w14:textId="076EE0C0" w:rsidR="00625E82" w:rsidRPr="00F03A8D" w:rsidRDefault="00625E82" w:rsidP="00B36BBE">
      <w:pPr>
        <w:pStyle w:val="Akapitzlist"/>
        <w:numPr>
          <w:ilvl w:val="0"/>
          <w:numId w:val="1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należnego podwykonawcy lub dalszemu podwykonawcy – w wysokości </w:t>
      </w:r>
      <w:r w:rsidR="001432A2" w:rsidRPr="00F03A8D">
        <w:rPr>
          <w:rFonts w:ascii="Times New Roman" w:hAnsi="Times New Roman" w:cs="Times New Roman"/>
          <w:sz w:val="24"/>
          <w:szCs w:val="24"/>
          <w:lang w:val="pl-PL"/>
        </w:rPr>
        <w:t>10</w:t>
      </w:r>
      <w:r w:rsidRPr="00F03A8D">
        <w:rPr>
          <w:rFonts w:ascii="Times New Roman" w:hAnsi="Times New Roman" w:cs="Times New Roman"/>
          <w:sz w:val="24"/>
          <w:szCs w:val="24"/>
          <w:lang w:val="pl-PL"/>
        </w:rPr>
        <w:t xml:space="preserve">% </w:t>
      </w:r>
      <w:r w:rsidR="00DE29F7" w:rsidRPr="00F03A8D">
        <w:rPr>
          <w:rFonts w:ascii="Times New Roman" w:hAnsi="Times New Roman" w:cs="Times New Roman"/>
          <w:sz w:val="24"/>
          <w:szCs w:val="24"/>
          <w:lang w:val="pl-PL"/>
        </w:rPr>
        <w:t>wynagrodzenia za każdy przypadek</w:t>
      </w:r>
      <w:r w:rsidRPr="00F03A8D">
        <w:rPr>
          <w:rFonts w:ascii="Times New Roman" w:hAnsi="Times New Roman" w:cs="Times New Roman"/>
          <w:sz w:val="24"/>
          <w:szCs w:val="24"/>
          <w:lang w:val="pl-PL"/>
        </w:rPr>
        <w:t>,</w:t>
      </w:r>
    </w:p>
    <w:p w14:paraId="72033F88" w14:textId="67DB6D8D" w:rsidR="000E6247" w:rsidRPr="00F03A8D" w:rsidRDefault="00625E82" w:rsidP="00B36BBE">
      <w:pPr>
        <w:pStyle w:val="Akapitzlist"/>
        <w:numPr>
          <w:ilvl w:val="0"/>
          <w:numId w:val="14"/>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należnego podwykonawcy z tytułu zmiany wysokości wy</w:t>
      </w:r>
      <w:r w:rsidR="001C5A7C" w:rsidRPr="00F03A8D">
        <w:rPr>
          <w:rFonts w:ascii="Times New Roman" w:hAnsi="Times New Roman" w:cs="Times New Roman"/>
          <w:sz w:val="24"/>
          <w:szCs w:val="24"/>
          <w:lang w:val="pl-PL"/>
        </w:rPr>
        <w:t xml:space="preserve">nagrodzenia, o której mowa </w:t>
      </w:r>
      <w:r w:rsidR="004A52B4" w:rsidRPr="00F03A8D">
        <w:rPr>
          <w:rFonts w:ascii="Times New Roman" w:hAnsi="Times New Roman" w:cs="Times New Roman"/>
          <w:sz w:val="24"/>
          <w:szCs w:val="24"/>
          <w:lang w:val="pl-PL"/>
        </w:rPr>
        <w:br/>
      </w:r>
      <w:r w:rsidR="001C5A7C" w:rsidRPr="00F03A8D">
        <w:rPr>
          <w:rFonts w:ascii="Times New Roman" w:hAnsi="Times New Roman" w:cs="Times New Roman"/>
          <w:sz w:val="24"/>
          <w:szCs w:val="24"/>
          <w:lang w:val="pl-PL"/>
        </w:rPr>
        <w:t xml:space="preserve">w § </w:t>
      </w:r>
      <w:hyperlink w:anchor="Waloryzacja_wynagrodzenia_podwykonawcy" w:history="1">
        <w:r w:rsidR="00F42575" w:rsidRPr="00F03A8D">
          <w:rPr>
            <w:rStyle w:val="Hipercze"/>
            <w:rFonts w:ascii="Times New Roman" w:hAnsi="Times New Roman" w:cs="Times New Roman"/>
            <w:color w:val="auto"/>
            <w:sz w:val="24"/>
            <w:szCs w:val="24"/>
            <w:u w:val="none"/>
            <w:lang w:val="pl-PL"/>
          </w:rPr>
          <w:t>8</w:t>
        </w:r>
        <w:r w:rsidR="00A721FF" w:rsidRPr="00F03A8D">
          <w:rPr>
            <w:rStyle w:val="Hipercze"/>
            <w:rFonts w:ascii="Times New Roman" w:hAnsi="Times New Roman" w:cs="Times New Roman"/>
            <w:color w:val="auto"/>
            <w:sz w:val="24"/>
            <w:szCs w:val="24"/>
            <w:u w:val="none"/>
            <w:lang w:val="pl-PL"/>
          </w:rPr>
          <w:t xml:space="preserve"> ust. </w:t>
        </w:r>
        <w:r w:rsidR="00F42575" w:rsidRPr="00F03A8D">
          <w:rPr>
            <w:rStyle w:val="Hipercze"/>
            <w:rFonts w:ascii="Times New Roman" w:hAnsi="Times New Roman" w:cs="Times New Roman"/>
            <w:color w:val="auto"/>
            <w:sz w:val="24"/>
            <w:szCs w:val="24"/>
            <w:u w:val="none"/>
            <w:lang w:val="pl-PL"/>
          </w:rPr>
          <w:t>2</w:t>
        </w:r>
      </w:hyperlink>
      <w:r w:rsidR="001C5A7C"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w wysokości 1.000 zł za każdy przypadek</w:t>
      </w:r>
      <w:r w:rsidR="0042443D" w:rsidRPr="00F03A8D">
        <w:rPr>
          <w:rFonts w:ascii="Times New Roman" w:hAnsi="Times New Roman" w:cs="Times New Roman"/>
          <w:sz w:val="24"/>
          <w:szCs w:val="24"/>
          <w:lang w:val="pl-PL"/>
        </w:rPr>
        <w:t>,</w:t>
      </w:r>
    </w:p>
    <w:p w14:paraId="01A94BCE" w14:textId="77777777" w:rsidR="004023DE" w:rsidRPr="00F03A8D" w:rsidRDefault="004023DE"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nieprzedłożenie przez Wykonawcę, podwykonawcę lub dalszego podwykonawcę:</w:t>
      </w:r>
    </w:p>
    <w:p w14:paraId="56CDDA01" w14:textId="77216EE3" w:rsidR="004023DE" w:rsidRPr="00F03A8D" w:rsidRDefault="004023DE" w:rsidP="00B36BBE">
      <w:pPr>
        <w:pStyle w:val="Akapitzlist"/>
        <w:numPr>
          <w:ilvl w:val="0"/>
          <w:numId w:val="28"/>
        </w:numPr>
        <w:spacing w:before="0" w:beforeAutospacing="0" w:afterAutospacing="0" w:line="360" w:lineRule="auto"/>
        <w:ind w:left="1134" w:hanging="425"/>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do zaakceptowania projektu umowy o podwykonawstwo, której przedmiotem są roboty budowlane, lub projektu jej zmiany, w wysokości </w:t>
      </w:r>
      <w:r w:rsidR="00A86A8E" w:rsidRPr="00F03A8D">
        <w:rPr>
          <w:rFonts w:ascii="Times New Roman" w:hAnsi="Times New Roman" w:cs="Times New Roman"/>
          <w:sz w:val="24"/>
          <w:szCs w:val="24"/>
          <w:lang w:val="pl-PL"/>
        </w:rPr>
        <w:t>0,05</w:t>
      </w:r>
      <w:r w:rsidRPr="00F03A8D">
        <w:rPr>
          <w:rFonts w:ascii="Times New Roman" w:hAnsi="Times New Roman" w:cs="Times New Roman"/>
          <w:sz w:val="24"/>
          <w:szCs w:val="24"/>
          <w:lang w:val="pl-PL"/>
        </w:rPr>
        <w:t>% wynagrodzenia za każdy przypadek,</w:t>
      </w:r>
    </w:p>
    <w:p w14:paraId="32312CBC" w14:textId="356EA465" w:rsidR="004023DE" w:rsidRPr="00F03A8D" w:rsidRDefault="004023DE" w:rsidP="00B36BBE">
      <w:pPr>
        <w:pStyle w:val="Akapitzlist"/>
        <w:numPr>
          <w:ilvl w:val="0"/>
          <w:numId w:val="28"/>
        </w:numPr>
        <w:spacing w:before="0" w:beforeAutospacing="0" w:afterAutospacing="0" w:line="360" w:lineRule="auto"/>
        <w:ind w:left="1134" w:hanging="425"/>
        <w:rPr>
          <w:rFonts w:ascii="Times New Roman" w:hAnsi="Times New Roman" w:cs="Times New Roman"/>
          <w:sz w:val="24"/>
          <w:szCs w:val="24"/>
          <w:lang w:val="pl-PL"/>
        </w:rPr>
      </w:pPr>
      <w:r w:rsidRPr="00F03A8D">
        <w:rPr>
          <w:rFonts w:ascii="Times New Roman" w:hAnsi="Times New Roman" w:cs="Times New Roman"/>
          <w:sz w:val="24"/>
          <w:szCs w:val="24"/>
          <w:lang w:val="pl-PL"/>
        </w:rPr>
        <w:t>poświadczonej za zgodność z oryginałem kopii umowy o podwykonawstwo lub jej zmiany</w:t>
      </w:r>
      <w:r w:rsidR="00724976" w:rsidRPr="00F03A8D">
        <w:rPr>
          <w:rFonts w:ascii="Times New Roman" w:hAnsi="Times New Roman" w:cs="Times New Roman"/>
          <w:sz w:val="24"/>
          <w:szCs w:val="24"/>
          <w:lang w:val="pl-PL"/>
        </w:rPr>
        <w:t xml:space="preserve"> – </w:t>
      </w:r>
      <w:r w:rsidRPr="00F03A8D">
        <w:rPr>
          <w:rFonts w:ascii="Times New Roman" w:hAnsi="Times New Roman" w:cs="Times New Roman"/>
          <w:sz w:val="24"/>
          <w:szCs w:val="24"/>
          <w:lang w:val="pl-PL"/>
        </w:rPr>
        <w:t xml:space="preserve">w wysokości </w:t>
      </w:r>
      <w:r w:rsidR="00A86A8E" w:rsidRPr="00F03A8D">
        <w:rPr>
          <w:rFonts w:ascii="Times New Roman" w:hAnsi="Times New Roman" w:cs="Times New Roman"/>
          <w:sz w:val="24"/>
          <w:szCs w:val="24"/>
          <w:lang w:val="pl-PL"/>
        </w:rPr>
        <w:t>0,01</w:t>
      </w:r>
      <w:r w:rsidRPr="00F03A8D">
        <w:rPr>
          <w:rFonts w:ascii="Times New Roman" w:hAnsi="Times New Roman" w:cs="Times New Roman"/>
          <w:sz w:val="24"/>
          <w:szCs w:val="24"/>
          <w:lang w:val="pl-PL"/>
        </w:rPr>
        <w:t>% wynagrodzenia za każdy przypadek,</w:t>
      </w:r>
    </w:p>
    <w:p w14:paraId="238DFB78" w14:textId="4A23D24C" w:rsidR="004023DE" w:rsidRPr="00F03A8D" w:rsidRDefault="004023DE" w:rsidP="00B36BBE">
      <w:pPr>
        <w:pStyle w:val="Akapitzlist"/>
        <w:numPr>
          <w:ilvl w:val="0"/>
          <w:numId w:val="28"/>
        </w:numPr>
        <w:spacing w:before="0" w:beforeAutospacing="0" w:afterAutospacing="0" w:line="360" w:lineRule="auto"/>
        <w:ind w:left="1134" w:hanging="425"/>
        <w:rPr>
          <w:rFonts w:ascii="Times New Roman" w:hAnsi="Times New Roman" w:cs="Times New Roman"/>
          <w:sz w:val="24"/>
          <w:szCs w:val="24"/>
          <w:lang w:val="pl-PL"/>
        </w:rPr>
      </w:pPr>
      <w:r w:rsidRPr="00F03A8D">
        <w:rPr>
          <w:rFonts w:ascii="Times New Roman" w:hAnsi="Times New Roman" w:cs="Times New Roman"/>
          <w:sz w:val="24"/>
          <w:szCs w:val="24"/>
          <w:lang w:val="pl-PL"/>
        </w:rPr>
        <w:t>dokumentów, potwierdzających zatrudnienie osób na podstawie umowy o pracę</w:t>
      </w:r>
      <w:r w:rsidR="006D0F76" w:rsidRPr="00F03A8D">
        <w:rPr>
          <w:rFonts w:ascii="Times New Roman" w:hAnsi="Times New Roman" w:cs="Times New Roman"/>
          <w:sz w:val="24"/>
          <w:szCs w:val="24"/>
          <w:lang w:val="pl-PL"/>
        </w:rPr>
        <w:t xml:space="preserve"> w sytuacji opisanej w </w:t>
      </w:r>
      <w:hyperlink w:anchor="Zatrudnianie_na_umowe_o_prace" w:history="1">
        <w:r w:rsidR="006D0F76" w:rsidRPr="00F03A8D">
          <w:rPr>
            <w:rStyle w:val="Hipercze"/>
            <w:rFonts w:ascii="Times New Roman" w:hAnsi="Times New Roman" w:cs="Times New Roman"/>
            <w:color w:val="auto"/>
            <w:sz w:val="24"/>
            <w:szCs w:val="24"/>
            <w:u w:val="none"/>
            <w:lang w:val="pl-PL"/>
          </w:rPr>
          <w:t>§</w:t>
        </w:r>
        <w:r w:rsidR="006959D1" w:rsidRPr="00F03A8D">
          <w:rPr>
            <w:rStyle w:val="Hipercze"/>
            <w:rFonts w:ascii="Times New Roman" w:hAnsi="Times New Roman" w:cs="Times New Roman"/>
            <w:color w:val="auto"/>
            <w:sz w:val="24"/>
            <w:szCs w:val="24"/>
            <w:u w:val="none"/>
            <w:lang w:val="pl-PL"/>
          </w:rPr>
          <w:t>12 ust.1</w:t>
        </w:r>
      </w:hyperlink>
      <w:r w:rsidR="00E66488" w:rsidRPr="00F03A8D">
        <w:rPr>
          <w:rStyle w:val="Hipercze"/>
          <w:rFonts w:ascii="Times New Roman" w:hAnsi="Times New Roman" w:cs="Times New Roman"/>
          <w:color w:val="auto"/>
          <w:sz w:val="24"/>
          <w:szCs w:val="24"/>
          <w:u w:val="none"/>
          <w:lang w:val="pl-PL"/>
        </w:rPr>
        <w:t>1</w:t>
      </w:r>
      <w:r w:rsidR="00F42575"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 w wysokości 1000 zł za każdy przypadek, </w:t>
      </w:r>
    </w:p>
    <w:p w14:paraId="18F4F5E6" w14:textId="77777777" w:rsidR="004023DE" w:rsidRPr="00F03A8D" w:rsidRDefault="00625E82" w:rsidP="00B36BBE">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niedokonanie zmiany umowy o podwykonawstwo w zakresie:</w:t>
      </w:r>
    </w:p>
    <w:p w14:paraId="088A4117" w14:textId="251C2F13" w:rsidR="00625E82" w:rsidRPr="00F03A8D" w:rsidRDefault="00625E82" w:rsidP="00B36BBE">
      <w:pPr>
        <w:pStyle w:val="Akapitzlist"/>
        <w:numPr>
          <w:ilvl w:val="0"/>
          <w:numId w:val="15"/>
        </w:numPr>
        <w:spacing w:before="0" w:beforeAutospacing="0" w:afterAutospacing="0" w:line="360" w:lineRule="auto"/>
        <w:rPr>
          <w:rFonts w:ascii="Times New Roman" w:hAnsi="Times New Roman" w:cs="Times New Roman"/>
          <w:sz w:val="24"/>
          <w:szCs w:val="24"/>
          <w:lang w:val="pl-PL"/>
        </w:rPr>
      </w:pPr>
      <w:bookmarkStart w:id="58" w:name="Kara_umowna_brak_zmiany_terminu_zaplaty"/>
      <w:bookmarkEnd w:id="58"/>
      <w:r w:rsidRPr="00F03A8D">
        <w:rPr>
          <w:rFonts w:ascii="Times New Roman" w:hAnsi="Times New Roman" w:cs="Times New Roman"/>
          <w:sz w:val="24"/>
          <w:szCs w:val="24"/>
          <w:lang w:val="pl-PL"/>
        </w:rPr>
        <w:t xml:space="preserve">terminu zapłaty zgodnie z </w:t>
      </w:r>
      <w:hyperlink w:anchor="Zmiana_terminu_zaplaty_podwykonawcy" w:history="1">
        <w:r w:rsidR="001C5A7C" w:rsidRPr="00F03A8D">
          <w:rPr>
            <w:rStyle w:val="Hipercze"/>
            <w:rFonts w:ascii="Times New Roman" w:hAnsi="Times New Roman" w:cs="Times New Roman"/>
            <w:color w:val="auto"/>
            <w:sz w:val="24"/>
            <w:szCs w:val="24"/>
            <w:u w:val="none"/>
            <w:lang w:val="pl-PL"/>
          </w:rPr>
          <w:t>§</w:t>
        </w:r>
        <w:r w:rsidR="00A721FF" w:rsidRPr="00F03A8D">
          <w:rPr>
            <w:rStyle w:val="Hipercze"/>
            <w:rFonts w:ascii="Times New Roman" w:hAnsi="Times New Roman" w:cs="Times New Roman"/>
            <w:color w:val="auto"/>
            <w:sz w:val="24"/>
            <w:szCs w:val="24"/>
            <w:u w:val="none"/>
            <w:lang w:val="pl-PL"/>
          </w:rPr>
          <w:t>1</w:t>
        </w:r>
        <w:r w:rsidR="00392D81" w:rsidRPr="00F03A8D">
          <w:rPr>
            <w:rStyle w:val="Hipercze"/>
            <w:rFonts w:ascii="Times New Roman" w:hAnsi="Times New Roman" w:cs="Times New Roman"/>
            <w:color w:val="auto"/>
            <w:sz w:val="24"/>
            <w:szCs w:val="24"/>
            <w:u w:val="none"/>
            <w:lang w:val="pl-PL"/>
          </w:rPr>
          <w:t>3</w:t>
        </w:r>
        <w:r w:rsidR="00A721FF" w:rsidRPr="00F03A8D">
          <w:rPr>
            <w:rStyle w:val="Hipercze"/>
            <w:rFonts w:ascii="Times New Roman" w:hAnsi="Times New Roman" w:cs="Times New Roman"/>
            <w:color w:val="auto"/>
            <w:sz w:val="24"/>
            <w:szCs w:val="24"/>
            <w:u w:val="none"/>
            <w:lang w:val="pl-PL"/>
          </w:rPr>
          <w:t xml:space="preserve"> ust. </w:t>
        </w:r>
        <w:r w:rsidR="00F42575" w:rsidRPr="00F03A8D">
          <w:rPr>
            <w:rStyle w:val="Hipercze"/>
            <w:rFonts w:ascii="Times New Roman" w:hAnsi="Times New Roman" w:cs="Times New Roman"/>
            <w:color w:val="auto"/>
            <w:sz w:val="24"/>
            <w:szCs w:val="24"/>
            <w:u w:val="none"/>
            <w:lang w:val="pl-PL"/>
          </w:rPr>
          <w:t>6</w:t>
        </w:r>
        <w:r w:rsidR="00A721FF" w:rsidRPr="00F03A8D">
          <w:rPr>
            <w:rStyle w:val="Hipercze"/>
            <w:rFonts w:ascii="Times New Roman" w:hAnsi="Times New Roman" w:cs="Times New Roman"/>
            <w:color w:val="auto"/>
            <w:sz w:val="24"/>
            <w:szCs w:val="24"/>
            <w:u w:val="none"/>
            <w:lang w:val="pl-PL"/>
          </w:rPr>
          <w:t xml:space="preserve"> pkt </w:t>
        </w:r>
      </w:hyperlink>
      <w:r w:rsidR="00E10BA1" w:rsidRPr="00F03A8D">
        <w:rPr>
          <w:rStyle w:val="Hipercze"/>
          <w:rFonts w:ascii="Times New Roman" w:hAnsi="Times New Roman" w:cs="Times New Roman"/>
          <w:color w:val="auto"/>
          <w:sz w:val="24"/>
          <w:szCs w:val="24"/>
          <w:u w:val="none"/>
          <w:lang w:val="pl-PL"/>
        </w:rPr>
        <w:t>10</w:t>
      </w:r>
      <w:r w:rsidRPr="00F03A8D">
        <w:rPr>
          <w:rFonts w:ascii="Times New Roman" w:hAnsi="Times New Roman" w:cs="Times New Roman"/>
          <w:sz w:val="24"/>
          <w:szCs w:val="24"/>
          <w:lang w:val="pl-PL"/>
        </w:rPr>
        <w:t xml:space="preserve"> </w:t>
      </w:r>
      <w:r w:rsidR="00724976"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 xml:space="preserve">w wysokości </w:t>
      </w:r>
      <w:r w:rsidR="00A86A8E" w:rsidRPr="00F03A8D">
        <w:rPr>
          <w:rFonts w:ascii="Times New Roman" w:hAnsi="Times New Roman" w:cs="Times New Roman"/>
          <w:sz w:val="24"/>
          <w:szCs w:val="24"/>
          <w:lang w:val="pl-PL"/>
        </w:rPr>
        <w:t>1 000 zł</w:t>
      </w:r>
      <w:r w:rsidRPr="00F03A8D">
        <w:rPr>
          <w:rFonts w:ascii="Times New Roman" w:hAnsi="Times New Roman" w:cs="Times New Roman"/>
          <w:sz w:val="24"/>
          <w:szCs w:val="24"/>
          <w:lang w:val="pl-PL"/>
        </w:rPr>
        <w:t xml:space="preserve"> za każdy przypadek braku zmiany</w:t>
      </w:r>
      <w:r w:rsidR="00C92D0A" w:rsidRPr="00F03A8D">
        <w:rPr>
          <w:rFonts w:ascii="Times New Roman" w:hAnsi="Times New Roman" w:cs="Times New Roman"/>
          <w:sz w:val="24"/>
          <w:szCs w:val="24"/>
          <w:lang w:val="pl-PL"/>
        </w:rPr>
        <w:t>,</w:t>
      </w:r>
    </w:p>
    <w:p w14:paraId="5A0FC18B" w14:textId="2D36B638" w:rsidR="00FE5B01" w:rsidRPr="00F03A8D" w:rsidRDefault="00625E82" w:rsidP="00B36BBE">
      <w:pPr>
        <w:pStyle w:val="Akapitzlist"/>
        <w:numPr>
          <w:ilvl w:val="0"/>
          <w:numId w:val="15"/>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zmiany wynagrodzeni</w:t>
      </w:r>
      <w:r w:rsidR="00C62F78" w:rsidRPr="00F03A8D">
        <w:rPr>
          <w:rFonts w:ascii="Times New Roman" w:hAnsi="Times New Roman" w:cs="Times New Roman"/>
          <w:sz w:val="24"/>
          <w:szCs w:val="24"/>
          <w:lang w:val="pl-PL"/>
        </w:rPr>
        <w:t xml:space="preserve">a w sytuacji, o której mowa w </w:t>
      </w:r>
      <w:hyperlink w:anchor="Waloryzacja_wynagrodzenia_podwykonawcy" w:history="1">
        <w:r w:rsidR="00C62F78" w:rsidRPr="00F03A8D">
          <w:rPr>
            <w:rStyle w:val="Hipercze"/>
            <w:rFonts w:ascii="Times New Roman" w:hAnsi="Times New Roman" w:cs="Times New Roman"/>
            <w:color w:val="auto"/>
            <w:sz w:val="24"/>
            <w:szCs w:val="24"/>
            <w:u w:val="none"/>
            <w:lang w:val="pl-PL"/>
          </w:rPr>
          <w:t>§</w:t>
        </w:r>
        <w:r w:rsidR="00F42575" w:rsidRPr="00F03A8D">
          <w:rPr>
            <w:rStyle w:val="Hipercze"/>
            <w:rFonts w:ascii="Times New Roman" w:hAnsi="Times New Roman" w:cs="Times New Roman"/>
            <w:color w:val="auto"/>
            <w:sz w:val="24"/>
            <w:szCs w:val="24"/>
            <w:u w:val="none"/>
            <w:lang w:val="pl-PL"/>
          </w:rPr>
          <w:t>8 ust. 2</w:t>
        </w:r>
      </w:hyperlink>
      <w:r w:rsidRPr="00F03A8D">
        <w:rPr>
          <w:rFonts w:ascii="Times New Roman" w:hAnsi="Times New Roman" w:cs="Times New Roman"/>
          <w:sz w:val="24"/>
          <w:szCs w:val="24"/>
          <w:lang w:val="pl-PL"/>
        </w:rPr>
        <w:t>, w terminie wskazanym</w:t>
      </w:r>
      <w:r w:rsidR="00C92D0A" w:rsidRPr="00F03A8D">
        <w:rPr>
          <w:rFonts w:ascii="Times New Roman" w:hAnsi="Times New Roman" w:cs="Times New Roman"/>
          <w:sz w:val="24"/>
          <w:szCs w:val="24"/>
          <w:lang w:val="pl-PL"/>
        </w:rPr>
        <w:t xml:space="preserve"> </w:t>
      </w:r>
      <w:r w:rsidR="00287804" w:rsidRPr="00F03A8D">
        <w:rPr>
          <w:rFonts w:ascii="Times New Roman" w:hAnsi="Times New Roman" w:cs="Times New Roman"/>
          <w:sz w:val="24"/>
          <w:szCs w:val="24"/>
          <w:lang w:val="pl-PL"/>
        </w:rPr>
        <w:br/>
      </w:r>
      <w:r w:rsidR="00C92D0A"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 xml:space="preserve"> </w:t>
      </w:r>
      <w:r w:rsidR="00C92D0A" w:rsidRPr="00F03A8D">
        <w:rPr>
          <w:rFonts w:ascii="Times New Roman" w:hAnsi="Times New Roman" w:cs="Times New Roman"/>
          <w:sz w:val="24"/>
          <w:szCs w:val="24"/>
          <w:lang w:val="pl-PL"/>
        </w:rPr>
        <w:t>§8 ust. 3</w:t>
      </w:r>
      <w:r w:rsidRPr="00F03A8D">
        <w:rPr>
          <w:rFonts w:ascii="Times New Roman" w:hAnsi="Times New Roman" w:cs="Times New Roman"/>
          <w:sz w:val="24"/>
          <w:szCs w:val="24"/>
          <w:lang w:val="pl-PL"/>
        </w:rPr>
        <w:t xml:space="preserve"> – w wysokości 100 zł za każdy dzień niedokonania zmiany, licząc od upływu terminu na dokonanie zmiany</w:t>
      </w:r>
      <w:r w:rsidR="009303AE" w:rsidRPr="00F03A8D">
        <w:rPr>
          <w:rFonts w:ascii="Times New Roman" w:hAnsi="Times New Roman" w:cs="Times New Roman"/>
          <w:sz w:val="24"/>
          <w:szCs w:val="24"/>
          <w:lang w:val="pl-PL"/>
        </w:rPr>
        <w:t>,</w:t>
      </w:r>
      <w:bookmarkStart w:id="59" w:name="Kara_umowna_elektromobilnosc"/>
      <w:bookmarkEnd w:id="59"/>
    </w:p>
    <w:p w14:paraId="7A02BB3F" w14:textId="1A4E3C41" w:rsidR="00D54061" w:rsidRPr="00F03A8D" w:rsidRDefault="00721820" w:rsidP="00D54061">
      <w:pPr>
        <w:pStyle w:val="Akapitzlist"/>
        <w:numPr>
          <w:ilvl w:val="0"/>
          <w:numId w:val="116"/>
        </w:numPr>
        <w:spacing w:before="0" w:beforeAutospacing="0" w:afterAutospacing="0" w:line="360" w:lineRule="auto"/>
        <w:rPr>
          <w:rFonts w:ascii="Times New Roman" w:hAnsi="Times New Roman" w:cs="Times New Roman"/>
          <w:sz w:val="24"/>
          <w:szCs w:val="24"/>
          <w:lang w:val="pl-PL"/>
        </w:rPr>
      </w:pPr>
      <w:r>
        <w:rPr>
          <w:rFonts w:ascii="Times New Roman" w:hAnsi="Times New Roman" w:cs="Times New Roman"/>
          <w:sz w:val="24"/>
          <w:szCs w:val="24"/>
          <w:lang w:val="pl-PL"/>
        </w:rPr>
        <w:t>(usunięty)</w:t>
      </w:r>
    </w:p>
    <w:p w14:paraId="106EDE56" w14:textId="54986E1A" w:rsidR="00D54061" w:rsidRPr="00F03A8D" w:rsidRDefault="00D54061" w:rsidP="00D54061">
      <w:pPr>
        <w:pStyle w:val="Akapitzlist"/>
        <w:numPr>
          <w:ilvl w:val="0"/>
          <w:numId w:val="1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shd w:val="clear" w:color="auto" w:fill="FFFFFF"/>
          <w:lang w:val="pl-PL"/>
        </w:rPr>
        <w:lastRenderedPageBreak/>
        <w:t xml:space="preserve">rażące, zagrażające życiu, zdrowiu i/lub mieniu, naruszenie przepisów bhp i/lub ppoż (dotyczące np. pracy na wysokości, pracy z elektronarzędziami, używania samochodów mających </w:t>
      </w:r>
      <w:r w:rsidR="00F411F5" w:rsidRPr="00F03A8D">
        <w:rPr>
          <w:rFonts w:ascii="Times New Roman" w:hAnsi="Times New Roman" w:cs="Times New Roman"/>
          <w:sz w:val="24"/>
          <w:szCs w:val="24"/>
          <w:shd w:val="clear" w:color="auto" w:fill="FFFFFF"/>
          <w:lang w:val="pl-PL"/>
        </w:rPr>
        <w:t>odpowiednie sygnały</w:t>
      </w:r>
      <w:r w:rsidRPr="00F03A8D">
        <w:rPr>
          <w:rFonts w:ascii="Times New Roman" w:hAnsi="Times New Roman" w:cs="Times New Roman"/>
          <w:sz w:val="24"/>
          <w:szCs w:val="24"/>
          <w:shd w:val="clear" w:color="auto" w:fill="FFFFFF"/>
          <w:lang w:val="pl-PL"/>
        </w:rPr>
        <w:t xml:space="preserve"> cofania, zabezpieczenia szybów windowych</w:t>
      </w:r>
      <w:r w:rsidR="00F411F5" w:rsidRPr="00F03A8D">
        <w:rPr>
          <w:rFonts w:ascii="Times New Roman" w:hAnsi="Times New Roman" w:cs="Times New Roman"/>
          <w:sz w:val="24"/>
          <w:szCs w:val="24"/>
          <w:shd w:val="clear" w:color="auto" w:fill="FFFFFF"/>
          <w:lang w:val="pl-PL"/>
        </w:rPr>
        <w:t>,</w:t>
      </w:r>
      <w:r w:rsidRPr="00F03A8D">
        <w:rPr>
          <w:rFonts w:ascii="Times New Roman" w:hAnsi="Times New Roman" w:cs="Times New Roman"/>
          <w:sz w:val="24"/>
          <w:szCs w:val="24"/>
          <w:shd w:val="clear" w:color="auto" w:fill="FFFFFF"/>
          <w:lang w:val="pl-PL"/>
        </w:rPr>
        <w:t xml:space="preserve"> itp.</w:t>
      </w:r>
      <w:r w:rsidR="00287804" w:rsidRPr="00F03A8D">
        <w:rPr>
          <w:rFonts w:ascii="Times New Roman" w:hAnsi="Times New Roman" w:cs="Times New Roman"/>
          <w:sz w:val="24"/>
          <w:szCs w:val="24"/>
          <w:shd w:val="clear" w:color="auto" w:fill="FFFFFF"/>
          <w:lang w:val="pl-PL"/>
        </w:rPr>
        <w:t>)</w:t>
      </w:r>
      <w:r w:rsidRPr="00F03A8D">
        <w:rPr>
          <w:rFonts w:ascii="Times New Roman" w:hAnsi="Times New Roman" w:cs="Times New Roman"/>
          <w:sz w:val="24"/>
          <w:szCs w:val="24"/>
          <w:shd w:val="clear" w:color="auto" w:fill="FFFFFF"/>
          <w:lang w:val="pl-PL"/>
        </w:rPr>
        <w:t xml:space="preserve"> – </w:t>
      </w:r>
      <w:r w:rsidR="00287804" w:rsidRPr="00F03A8D">
        <w:rPr>
          <w:rFonts w:ascii="Times New Roman" w:hAnsi="Times New Roman" w:cs="Times New Roman"/>
          <w:sz w:val="24"/>
          <w:szCs w:val="24"/>
          <w:shd w:val="clear" w:color="auto" w:fill="FFFFFF"/>
          <w:lang w:val="pl-PL"/>
        </w:rPr>
        <w:br/>
      </w:r>
      <w:r w:rsidRPr="00F03A8D">
        <w:rPr>
          <w:rFonts w:ascii="Times New Roman" w:hAnsi="Times New Roman" w:cs="Times New Roman"/>
          <w:sz w:val="24"/>
          <w:szCs w:val="24"/>
          <w:shd w:val="clear" w:color="auto" w:fill="FFFFFF"/>
          <w:lang w:val="pl-PL"/>
        </w:rPr>
        <w:t xml:space="preserve">w wysokości </w:t>
      </w:r>
      <w:r w:rsidR="00A86A8E" w:rsidRPr="00F03A8D">
        <w:rPr>
          <w:rFonts w:ascii="Times New Roman" w:hAnsi="Times New Roman" w:cs="Times New Roman"/>
          <w:sz w:val="24"/>
          <w:szCs w:val="24"/>
          <w:shd w:val="clear" w:color="auto" w:fill="FFFFFF"/>
          <w:lang w:val="pl-PL"/>
        </w:rPr>
        <w:t>500</w:t>
      </w:r>
      <w:r w:rsidRPr="00F03A8D">
        <w:rPr>
          <w:rFonts w:ascii="Times New Roman" w:hAnsi="Times New Roman" w:cs="Times New Roman"/>
          <w:sz w:val="24"/>
          <w:szCs w:val="24"/>
          <w:shd w:val="clear" w:color="auto" w:fill="FFFFFF"/>
          <w:lang w:val="pl-PL"/>
        </w:rPr>
        <w:t xml:space="preserve"> z</w:t>
      </w:r>
      <w:r w:rsidR="00287804" w:rsidRPr="00F03A8D">
        <w:rPr>
          <w:rFonts w:ascii="Times New Roman" w:hAnsi="Times New Roman" w:cs="Times New Roman"/>
          <w:sz w:val="24"/>
          <w:szCs w:val="24"/>
          <w:shd w:val="clear" w:color="auto" w:fill="FFFFFF"/>
          <w:lang w:val="pl-PL"/>
        </w:rPr>
        <w:t>ł</w:t>
      </w:r>
      <w:r w:rsidRPr="00F03A8D">
        <w:rPr>
          <w:rFonts w:ascii="Times New Roman" w:hAnsi="Times New Roman" w:cs="Times New Roman"/>
          <w:sz w:val="24"/>
          <w:szCs w:val="24"/>
          <w:shd w:val="clear" w:color="auto" w:fill="FFFFFF"/>
          <w:lang w:val="pl-PL"/>
        </w:rPr>
        <w:t xml:space="preserve"> </w:t>
      </w:r>
      <w:r w:rsidR="00287804" w:rsidRPr="00F03A8D">
        <w:rPr>
          <w:rFonts w:ascii="Times New Roman" w:hAnsi="Times New Roman" w:cs="Times New Roman"/>
          <w:sz w:val="24"/>
          <w:szCs w:val="24"/>
          <w:shd w:val="clear" w:color="auto" w:fill="FFFFFF"/>
          <w:lang w:val="pl-PL"/>
        </w:rPr>
        <w:t xml:space="preserve">za </w:t>
      </w:r>
      <w:r w:rsidRPr="00F03A8D">
        <w:rPr>
          <w:rFonts w:ascii="Times New Roman" w:hAnsi="Times New Roman" w:cs="Times New Roman"/>
          <w:sz w:val="24"/>
          <w:szCs w:val="24"/>
          <w:shd w:val="clear" w:color="auto" w:fill="FFFFFF"/>
          <w:lang w:val="pl-PL"/>
        </w:rPr>
        <w:t xml:space="preserve">każdy </w:t>
      </w:r>
      <w:r w:rsidR="004A371A" w:rsidRPr="00F03A8D">
        <w:rPr>
          <w:rFonts w:ascii="Times New Roman" w:hAnsi="Times New Roman" w:cs="Times New Roman"/>
          <w:sz w:val="24"/>
          <w:szCs w:val="24"/>
          <w:shd w:val="clear" w:color="auto" w:fill="FFFFFF"/>
          <w:lang w:val="pl-PL"/>
        </w:rPr>
        <w:t xml:space="preserve">przypadek </w:t>
      </w:r>
      <w:r w:rsidRPr="00F03A8D">
        <w:rPr>
          <w:rFonts w:ascii="Times New Roman" w:hAnsi="Times New Roman" w:cs="Times New Roman"/>
          <w:sz w:val="24"/>
          <w:szCs w:val="24"/>
          <w:shd w:val="clear" w:color="auto" w:fill="FFFFFF"/>
          <w:lang w:val="pl-PL"/>
        </w:rPr>
        <w:t>naruszenia,</w:t>
      </w:r>
    </w:p>
    <w:p w14:paraId="1E300C23" w14:textId="3E5832A6" w:rsidR="00FE5B01" w:rsidRPr="00F03A8D" w:rsidRDefault="00FE5B01" w:rsidP="00B36BBE">
      <w:pPr>
        <w:pStyle w:val="Akapitzlist"/>
        <w:numPr>
          <w:ilvl w:val="0"/>
          <w:numId w:val="1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nieusprawiedliwioną nieobecność na budowie kierownika budowy/robót zgodnie z </w:t>
      </w:r>
      <w:hyperlink w:anchor="Obecnosc_kierownika_na_budowie" w:history="1">
        <w:r w:rsidRPr="00F03A8D">
          <w:rPr>
            <w:rStyle w:val="Hipercze"/>
            <w:rFonts w:ascii="Times New Roman" w:hAnsi="Times New Roman" w:cs="Times New Roman"/>
            <w:color w:val="auto"/>
            <w:sz w:val="24"/>
            <w:szCs w:val="24"/>
            <w:u w:val="none"/>
            <w:lang w:val="pl-PL"/>
          </w:rPr>
          <w:t xml:space="preserve">§12 ust. </w:t>
        </w:r>
      </w:hyperlink>
      <w:r w:rsidRPr="00F03A8D">
        <w:rPr>
          <w:rStyle w:val="Hipercze"/>
          <w:rFonts w:ascii="Times New Roman" w:hAnsi="Times New Roman" w:cs="Times New Roman"/>
          <w:color w:val="auto"/>
          <w:sz w:val="24"/>
          <w:szCs w:val="24"/>
          <w:u w:val="none"/>
          <w:lang w:val="pl-PL"/>
        </w:rPr>
        <w:t>20 i/lub 21</w:t>
      </w:r>
      <w:r w:rsidRPr="00F03A8D">
        <w:rPr>
          <w:rFonts w:ascii="Times New Roman" w:hAnsi="Times New Roman" w:cs="Times New Roman"/>
          <w:sz w:val="24"/>
          <w:szCs w:val="24"/>
          <w:lang w:val="pl-PL"/>
        </w:rPr>
        <w:t xml:space="preserve"> – w wysokości </w:t>
      </w:r>
      <w:r w:rsidR="00A86A8E" w:rsidRPr="00F03A8D">
        <w:rPr>
          <w:rFonts w:ascii="Times New Roman" w:hAnsi="Times New Roman" w:cs="Times New Roman"/>
          <w:sz w:val="24"/>
          <w:szCs w:val="24"/>
          <w:lang w:val="pl-PL"/>
        </w:rPr>
        <w:t>1 000</w:t>
      </w:r>
      <w:r w:rsidRPr="00F03A8D">
        <w:rPr>
          <w:rFonts w:ascii="Times New Roman" w:hAnsi="Times New Roman" w:cs="Times New Roman"/>
          <w:sz w:val="24"/>
          <w:szCs w:val="24"/>
          <w:lang w:val="pl-PL"/>
        </w:rPr>
        <w:t xml:space="preserve"> zł za każdy przypadek stwierdzenia nieobecności,</w:t>
      </w:r>
    </w:p>
    <w:p w14:paraId="3CA260BC" w14:textId="72A1A2AE" w:rsidR="009303AE" w:rsidRPr="00F03A8D" w:rsidRDefault="009303AE" w:rsidP="00B36BBE">
      <w:pPr>
        <w:pStyle w:val="Akapitzlist"/>
        <w:numPr>
          <w:ilvl w:val="0"/>
          <w:numId w:val="1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zwłokę</w:t>
      </w:r>
      <w:r w:rsidR="00844B9F" w:rsidRPr="00F03A8D">
        <w:rPr>
          <w:rFonts w:ascii="Times New Roman" w:hAnsi="Times New Roman" w:cs="Times New Roman"/>
          <w:sz w:val="24"/>
          <w:szCs w:val="24"/>
          <w:lang w:val="pl-PL"/>
        </w:rPr>
        <w:t xml:space="preserve"> w przedło</w:t>
      </w:r>
      <w:r w:rsidR="00C92D0A" w:rsidRPr="00F03A8D">
        <w:rPr>
          <w:rFonts w:ascii="Times New Roman" w:hAnsi="Times New Roman" w:cs="Times New Roman"/>
          <w:sz w:val="24"/>
          <w:szCs w:val="24"/>
          <w:lang w:val="pl-PL"/>
        </w:rPr>
        <w:t>ż</w:t>
      </w:r>
      <w:r w:rsidR="00844B9F" w:rsidRPr="00F03A8D">
        <w:rPr>
          <w:rFonts w:ascii="Times New Roman" w:hAnsi="Times New Roman" w:cs="Times New Roman"/>
          <w:sz w:val="24"/>
          <w:szCs w:val="24"/>
          <w:lang w:val="pl-PL"/>
        </w:rPr>
        <w:t xml:space="preserve">eniu polisy, o której mowa w </w:t>
      </w:r>
      <w:hyperlink w:anchor="Przedlozenie_polisy" w:history="1">
        <w:r w:rsidR="00844B9F" w:rsidRPr="00F03A8D">
          <w:rPr>
            <w:rStyle w:val="Hipercze"/>
            <w:rFonts w:ascii="Times New Roman" w:hAnsi="Times New Roman" w:cs="Times New Roman"/>
            <w:color w:val="auto"/>
            <w:sz w:val="24"/>
            <w:szCs w:val="24"/>
            <w:u w:val="none"/>
            <w:lang w:val="pl-PL"/>
          </w:rPr>
          <w:t>§2</w:t>
        </w:r>
        <w:r w:rsidR="000E0E52" w:rsidRPr="00F03A8D">
          <w:rPr>
            <w:rStyle w:val="Hipercze"/>
            <w:rFonts w:ascii="Times New Roman" w:hAnsi="Times New Roman" w:cs="Times New Roman"/>
            <w:color w:val="auto"/>
            <w:sz w:val="24"/>
            <w:szCs w:val="24"/>
            <w:u w:val="none"/>
            <w:lang w:val="pl-PL"/>
          </w:rPr>
          <w:t>4</w:t>
        </w:r>
        <w:r w:rsidR="00844B9F" w:rsidRPr="00F03A8D">
          <w:rPr>
            <w:rStyle w:val="Hipercze"/>
            <w:rFonts w:ascii="Times New Roman" w:hAnsi="Times New Roman" w:cs="Times New Roman"/>
            <w:color w:val="auto"/>
            <w:sz w:val="24"/>
            <w:szCs w:val="24"/>
            <w:u w:val="none"/>
            <w:lang w:val="pl-PL"/>
          </w:rPr>
          <w:t xml:space="preserve"> ust. 4</w:t>
        </w:r>
      </w:hyperlink>
      <w:r w:rsidR="00844B9F" w:rsidRPr="00F03A8D">
        <w:rPr>
          <w:rFonts w:ascii="Times New Roman" w:hAnsi="Times New Roman" w:cs="Times New Roman"/>
          <w:sz w:val="24"/>
          <w:szCs w:val="24"/>
          <w:lang w:val="pl-PL"/>
        </w:rPr>
        <w:t xml:space="preserve"> umowy – w wysokości</w:t>
      </w:r>
      <w:r w:rsidR="00A86A8E" w:rsidRPr="00F03A8D">
        <w:rPr>
          <w:rFonts w:ascii="Times New Roman" w:hAnsi="Times New Roman" w:cs="Times New Roman"/>
          <w:sz w:val="24"/>
          <w:szCs w:val="24"/>
          <w:lang w:val="pl-PL"/>
        </w:rPr>
        <w:t xml:space="preserve"> 0,05</w:t>
      </w:r>
      <w:r w:rsidR="00844B9F" w:rsidRPr="00F03A8D">
        <w:rPr>
          <w:rFonts w:ascii="Times New Roman" w:hAnsi="Times New Roman" w:cs="Times New Roman"/>
          <w:sz w:val="24"/>
          <w:szCs w:val="24"/>
          <w:lang w:val="pl-PL"/>
        </w:rPr>
        <w:t xml:space="preserve"> % wynagrodzenia za każdy dzień zwłoki.</w:t>
      </w:r>
    </w:p>
    <w:p w14:paraId="3C65DFEB" w14:textId="5D8ADA39" w:rsidR="00DE29F7" w:rsidRPr="00F03A8D" w:rsidRDefault="00DE29F7" w:rsidP="00B36BBE">
      <w:pPr>
        <w:pStyle w:val="Akapitzlist"/>
        <w:numPr>
          <w:ilvl w:val="0"/>
          <w:numId w:val="16"/>
        </w:numPr>
        <w:spacing w:before="0" w:beforeAutospacing="0" w:afterAutospacing="0" w:line="360" w:lineRule="auto"/>
        <w:ind w:hanging="357"/>
        <w:rPr>
          <w:rFonts w:ascii="Times New Roman" w:hAnsi="Times New Roman" w:cs="Times New Roman"/>
          <w:sz w:val="24"/>
          <w:lang w:val="pl-PL"/>
        </w:rPr>
      </w:pPr>
      <w:r w:rsidRPr="00F03A8D">
        <w:rPr>
          <w:rFonts w:ascii="Times New Roman" w:hAnsi="Times New Roman" w:cs="Times New Roman"/>
          <w:sz w:val="24"/>
          <w:lang w:val="pl-PL"/>
        </w:rPr>
        <w:t xml:space="preserve">Kary umowne, </w:t>
      </w:r>
      <w:r w:rsidR="00204A70" w:rsidRPr="00F03A8D">
        <w:rPr>
          <w:rFonts w:ascii="Times New Roman" w:hAnsi="Times New Roman" w:cs="Times New Roman"/>
          <w:sz w:val="24"/>
          <w:lang w:val="pl-PL"/>
        </w:rPr>
        <w:t xml:space="preserve">określone w wysokości procentowej wynagrodzenia, </w:t>
      </w:r>
      <w:r w:rsidRPr="00F03A8D">
        <w:rPr>
          <w:rFonts w:ascii="Times New Roman" w:hAnsi="Times New Roman" w:cs="Times New Roman"/>
          <w:sz w:val="24"/>
          <w:lang w:val="pl-PL"/>
        </w:rPr>
        <w:t>naliczane są od wynagrodzenia netto Wykonawcy.</w:t>
      </w:r>
    </w:p>
    <w:p w14:paraId="2B4C091F" w14:textId="77777777" w:rsidR="00625E82" w:rsidRPr="00F03A8D" w:rsidRDefault="00625E82" w:rsidP="00B36BBE">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Łączna maksymalna wysokość kar umownych, których może dochodzić Zamawiający nie może przekroczyć </w:t>
      </w:r>
      <w:r w:rsidR="000D7A87" w:rsidRPr="00F03A8D">
        <w:rPr>
          <w:rFonts w:ascii="Times New Roman" w:hAnsi="Times New Roman" w:cs="Times New Roman"/>
          <w:sz w:val="24"/>
          <w:szCs w:val="24"/>
          <w:lang w:val="pl-PL"/>
        </w:rPr>
        <w:t>20</w:t>
      </w:r>
      <w:r w:rsidRPr="00F03A8D">
        <w:rPr>
          <w:rFonts w:ascii="Times New Roman" w:hAnsi="Times New Roman" w:cs="Times New Roman"/>
          <w:sz w:val="24"/>
          <w:szCs w:val="24"/>
          <w:lang w:val="pl-PL"/>
        </w:rPr>
        <w:t>% wynagrodzenia</w:t>
      </w:r>
      <w:r w:rsidR="000D7A87" w:rsidRPr="00F03A8D">
        <w:rPr>
          <w:rFonts w:ascii="Times New Roman" w:hAnsi="Times New Roman" w:cs="Times New Roman"/>
          <w:sz w:val="24"/>
          <w:szCs w:val="24"/>
          <w:lang w:val="pl-PL"/>
        </w:rPr>
        <w:t xml:space="preserve"> netto Wykonawcy</w:t>
      </w:r>
      <w:r w:rsidRPr="00F03A8D">
        <w:rPr>
          <w:rFonts w:ascii="Times New Roman" w:hAnsi="Times New Roman" w:cs="Times New Roman"/>
          <w:sz w:val="24"/>
          <w:szCs w:val="24"/>
          <w:lang w:val="pl-PL"/>
        </w:rPr>
        <w:t xml:space="preserve">. </w:t>
      </w:r>
    </w:p>
    <w:p w14:paraId="1F06C06E" w14:textId="77777777" w:rsidR="00625E82" w:rsidRPr="00F03A8D" w:rsidRDefault="00625E82" w:rsidP="00B36BBE">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Termin zapłaty należności tytułem kar umownych wynosi do 3 dni od dnia doręczenia noty obciążeniowej. W razie bezskutecznego upływu terminu naliczone zostaną odsetki ustawowe </w:t>
      </w:r>
      <w:r w:rsidRPr="00F03A8D">
        <w:rPr>
          <w:rFonts w:ascii="Times New Roman" w:hAnsi="Times New Roman" w:cs="Times New Roman"/>
          <w:sz w:val="24"/>
          <w:szCs w:val="24"/>
          <w:lang w:val="pl-PL"/>
        </w:rPr>
        <w:br/>
        <w:t>za opóźnienie.</w:t>
      </w:r>
    </w:p>
    <w:p w14:paraId="61111174" w14:textId="77777777" w:rsidR="00625E82" w:rsidRPr="00F03A8D" w:rsidRDefault="00625E82" w:rsidP="00B36BBE">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W przypadku powstania szkody, Zamawiający ma prawo dochodzenia odszkodowania przewyższającego wysokość kar umownych do wysokości rzeczywiście poniesionej szkody.</w:t>
      </w:r>
    </w:p>
    <w:p w14:paraId="66D772A5" w14:textId="530883AD" w:rsidR="00625E82" w:rsidRPr="00F03A8D" w:rsidRDefault="00625E82" w:rsidP="00B36BBE">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Zamawiający może dokonać potrącenia wymagalnych kar umownych wraz z odsetkami ustawowymi za opóźnienie z wynagrodzenia Wykonawcy, składając stosowne oświadczenie.</w:t>
      </w:r>
    </w:p>
    <w:p w14:paraId="08B07418" w14:textId="77777777" w:rsidR="00C34972" w:rsidRPr="00F03A8D" w:rsidRDefault="00C34972" w:rsidP="00C34972">
      <w:pPr>
        <w:pStyle w:val="Akapitzlist"/>
        <w:spacing w:before="0" w:beforeAutospacing="0" w:afterAutospacing="0" w:line="360" w:lineRule="auto"/>
        <w:ind w:left="360" w:firstLine="0"/>
        <w:rPr>
          <w:rFonts w:ascii="Times New Roman" w:hAnsi="Times New Roman" w:cs="Times New Roman"/>
          <w:sz w:val="24"/>
          <w:szCs w:val="24"/>
          <w:lang w:val="pl-PL"/>
        </w:rPr>
      </w:pPr>
    </w:p>
    <w:p w14:paraId="2AA030F8" w14:textId="693E28F7" w:rsidR="005B4595" w:rsidRPr="00F03A8D" w:rsidRDefault="005B4595" w:rsidP="00B36BBE">
      <w:pPr>
        <w:pStyle w:val="Nagwek1"/>
        <w:spacing w:before="0" w:after="0" w:line="360" w:lineRule="auto"/>
        <w:rPr>
          <w:rFonts w:ascii="Times New Roman" w:eastAsia="SimSun" w:hAnsi="Times New Roman" w:cs="Times New Roman"/>
          <w:color w:val="auto"/>
          <w:lang w:bidi="en-US"/>
        </w:rPr>
      </w:pPr>
      <w:bookmarkStart w:id="60" w:name="_Toc215563123"/>
      <w:r w:rsidRPr="00F03A8D">
        <w:rPr>
          <w:rFonts w:ascii="Times New Roman" w:eastAsia="SimSun" w:hAnsi="Times New Roman" w:cs="Times New Roman"/>
          <w:color w:val="auto"/>
        </w:rPr>
        <w:t>§ 2</w:t>
      </w:r>
      <w:r w:rsidR="008559E0" w:rsidRPr="00F03A8D">
        <w:rPr>
          <w:rFonts w:ascii="Times New Roman" w:eastAsia="SimSun" w:hAnsi="Times New Roman" w:cs="Times New Roman"/>
          <w:color w:val="auto"/>
        </w:rPr>
        <w:t>3</w:t>
      </w:r>
      <w:r w:rsidRPr="00F03A8D">
        <w:rPr>
          <w:rFonts w:ascii="Times New Roman" w:eastAsia="SimSun" w:hAnsi="Times New Roman" w:cs="Times New Roman"/>
          <w:color w:val="auto"/>
        </w:rPr>
        <w:t xml:space="preserve"> WPROWADZ</w:t>
      </w:r>
      <w:r w:rsidR="00A81787" w:rsidRPr="00F03A8D">
        <w:rPr>
          <w:rFonts w:ascii="Times New Roman" w:eastAsia="SimSun" w:hAnsi="Times New Roman" w:cs="Times New Roman"/>
          <w:color w:val="auto"/>
        </w:rPr>
        <w:t>E</w:t>
      </w:r>
      <w:r w:rsidRPr="00F03A8D">
        <w:rPr>
          <w:rFonts w:ascii="Times New Roman" w:eastAsia="SimSun" w:hAnsi="Times New Roman" w:cs="Times New Roman"/>
          <w:color w:val="auto"/>
        </w:rPr>
        <w:t xml:space="preserve">NIE NA TEREN BUDOWY </w:t>
      </w:r>
      <w:r w:rsidR="00A81787" w:rsidRPr="00F03A8D">
        <w:rPr>
          <w:rFonts w:ascii="Times New Roman" w:eastAsia="SimSun" w:hAnsi="Times New Roman" w:cs="Times New Roman"/>
          <w:color w:val="auto"/>
        </w:rPr>
        <w:t xml:space="preserve">INNEGO </w:t>
      </w:r>
      <w:r w:rsidRPr="00F03A8D">
        <w:rPr>
          <w:rFonts w:ascii="Times New Roman" w:eastAsia="SimSun" w:hAnsi="Times New Roman" w:cs="Times New Roman"/>
          <w:color w:val="auto"/>
        </w:rPr>
        <w:t>WYKONAWCY</w:t>
      </w:r>
      <w:bookmarkEnd w:id="60"/>
    </w:p>
    <w:p w14:paraId="257E4A5A" w14:textId="695AC535" w:rsidR="00C66FEB" w:rsidRPr="00F03A8D" w:rsidRDefault="005B4595" w:rsidP="00B36BBE">
      <w:pPr>
        <w:pStyle w:val="Akapitzlist"/>
        <w:numPr>
          <w:ilvl w:val="1"/>
          <w:numId w:val="49"/>
        </w:numPr>
        <w:spacing w:before="0" w:beforeAutospacing="0" w:afterAutospacing="0" w:line="360" w:lineRule="auto"/>
        <w:ind w:left="357" w:hanging="357"/>
        <w:rPr>
          <w:rFonts w:ascii="Times New Roman" w:hAnsi="Times New Roman" w:cs="Times New Roman"/>
          <w:lang w:val="pl-PL" w:eastAsia="ar-SA"/>
        </w:rPr>
      </w:pPr>
      <w:r w:rsidRPr="00F03A8D">
        <w:rPr>
          <w:rFonts w:ascii="Times New Roman" w:hAnsi="Times New Roman" w:cs="Times New Roman"/>
          <w:sz w:val="24"/>
          <w:szCs w:val="24"/>
          <w:lang w:val="pl-PL"/>
        </w:rPr>
        <w:t>Zamawiający zastrzeg</w:t>
      </w:r>
      <w:r w:rsidR="00A81787" w:rsidRPr="00F03A8D">
        <w:rPr>
          <w:rFonts w:ascii="Times New Roman" w:hAnsi="Times New Roman" w:cs="Times New Roman"/>
          <w:sz w:val="24"/>
          <w:szCs w:val="24"/>
          <w:lang w:val="pl-PL"/>
        </w:rPr>
        <w:t>a</w:t>
      </w:r>
      <w:r w:rsidRPr="00F03A8D">
        <w:rPr>
          <w:rFonts w:ascii="Times New Roman" w:hAnsi="Times New Roman" w:cs="Times New Roman"/>
          <w:sz w:val="24"/>
          <w:szCs w:val="24"/>
          <w:lang w:val="pl-PL"/>
        </w:rPr>
        <w:t xml:space="preserve"> sobie prawo do wprowadzenia na </w:t>
      </w:r>
      <w:r w:rsidR="00A81787" w:rsidRPr="00F03A8D">
        <w:rPr>
          <w:rFonts w:ascii="Times New Roman" w:hAnsi="Times New Roman" w:cs="Times New Roman"/>
          <w:sz w:val="24"/>
          <w:szCs w:val="24"/>
          <w:lang w:val="pl-PL"/>
        </w:rPr>
        <w:t xml:space="preserve">przekazany Wykonawcy </w:t>
      </w:r>
      <w:r w:rsidRPr="00F03A8D">
        <w:rPr>
          <w:rFonts w:ascii="Times New Roman" w:hAnsi="Times New Roman" w:cs="Times New Roman"/>
          <w:sz w:val="24"/>
          <w:szCs w:val="24"/>
          <w:lang w:val="pl-PL"/>
        </w:rPr>
        <w:t xml:space="preserve">teren budowy, </w:t>
      </w:r>
      <w:r w:rsidR="00C66FEB" w:rsidRPr="00F03A8D">
        <w:rPr>
          <w:rFonts w:ascii="Times New Roman" w:hAnsi="Times New Roman" w:cs="Times New Roman"/>
          <w:sz w:val="24"/>
          <w:szCs w:val="24"/>
          <w:lang w:val="pl-PL"/>
        </w:rPr>
        <w:t xml:space="preserve">innego </w:t>
      </w:r>
      <w:r w:rsidR="0075402C" w:rsidRPr="00F03A8D">
        <w:rPr>
          <w:rFonts w:ascii="Times New Roman" w:hAnsi="Times New Roman" w:cs="Times New Roman"/>
          <w:sz w:val="24"/>
          <w:szCs w:val="24"/>
          <w:lang w:val="pl-PL"/>
        </w:rPr>
        <w:t>w</w:t>
      </w:r>
      <w:r w:rsidRPr="00F03A8D">
        <w:rPr>
          <w:rFonts w:ascii="Times New Roman" w:hAnsi="Times New Roman" w:cs="Times New Roman"/>
          <w:sz w:val="24"/>
          <w:szCs w:val="24"/>
          <w:lang w:val="pl-PL"/>
        </w:rPr>
        <w:t>ykonawcy</w:t>
      </w:r>
      <w:r w:rsidR="00C66FEB" w:rsidRPr="00F03A8D">
        <w:rPr>
          <w:rFonts w:ascii="Times New Roman" w:hAnsi="Times New Roman" w:cs="Times New Roman"/>
          <w:sz w:val="24"/>
          <w:szCs w:val="24"/>
          <w:lang w:val="pl-PL"/>
        </w:rPr>
        <w:t>, z którym Zamawiaj</w:t>
      </w:r>
      <w:r w:rsidR="008041ED" w:rsidRPr="00F03A8D">
        <w:rPr>
          <w:rFonts w:ascii="Times New Roman" w:hAnsi="Times New Roman" w:cs="Times New Roman"/>
          <w:sz w:val="24"/>
          <w:szCs w:val="24"/>
          <w:lang w:val="pl-PL"/>
        </w:rPr>
        <w:t>ą</w:t>
      </w:r>
      <w:r w:rsidR="00C66FEB" w:rsidRPr="00F03A8D">
        <w:rPr>
          <w:rFonts w:ascii="Times New Roman" w:hAnsi="Times New Roman" w:cs="Times New Roman"/>
          <w:sz w:val="24"/>
          <w:szCs w:val="24"/>
          <w:lang w:val="pl-PL"/>
        </w:rPr>
        <w:t>cy zawarł umowę</w:t>
      </w:r>
      <w:r w:rsidRPr="00F03A8D">
        <w:rPr>
          <w:rFonts w:ascii="Times New Roman" w:hAnsi="Times New Roman" w:cs="Times New Roman"/>
          <w:sz w:val="24"/>
          <w:szCs w:val="24"/>
          <w:lang w:val="pl-PL"/>
        </w:rPr>
        <w:t xml:space="preserve"> </w:t>
      </w:r>
      <w:r w:rsidR="00C66FEB" w:rsidRPr="00F03A8D">
        <w:rPr>
          <w:rFonts w:ascii="Times New Roman" w:hAnsi="Times New Roman" w:cs="Times New Roman"/>
          <w:sz w:val="24"/>
          <w:szCs w:val="24"/>
          <w:lang w:val="pl-PL"/>
        </w:rPr>
        <w:t>(np. w</w:t>
      </w:r>
      <w:r w:rsidR="008041ED" w:rsidRPr="00F03A8D">
        <w:rPr>
          <w:rFonts w:ascii="Times New Roman" w:hAnsi="Times New Roman" w:cs="Times New Roman"/>
          <w:sz w:val="24"/>
          <w:szCs w:val="24"/>
          <w:lang w:val="pl-PL"/>
        </w:rPr>
        <w:t xml:space="preserve"> zakresie d</w:t>
      </w:r>
      <w:r w:rsidR="00C66FEB" w:rsidRPr="00F03A8D">
        <w:rPr>
          <w:rFonts w:ascii="Times New Roman" w:hAnsi="Times New Roman" w:cs="Times New Roman"/>
          <w:sz w:val="24"/>
          <w:szCs w:val="24"/>
          <w:lang w:val="pl-PL"/>
        </w:rPr>
        <w:t>osta</w:t>
      </w:r>
      <w:r w:rsidR="008041ED" w:rsidRPr="00F03A8D">
        <w:rPr>
          <w:rFonts w:ascii="Times New Roman" w:hAnsi="Times New Roman" w:cs="Times New Roman"/>
          <w:sz w:val="24"/>
          <w:szCs w:val="24"/>
          <w:lang w:val="pl-PL"/>
        </w:rPr>
        <w:t xml:space="preserve">rczenia </w:t>
      </w:r>
      <w:r w:rsidR="00C66FEB" w:rsidRPr="00F03A8D">
        <w:rPr>
          <w:rFonts w:ascii="Times New Roman" w:hAnsi="Times New Roman" w:cs="Times New Roman"/>
          <w:sz w:val="24"/>
          <w:szCs w:val="24"/>
          <w:lang w:val="pl-PL"/>
        </w:rPr>
        <w:t>ciepła, energii, wyposażenia itp.)</w:t>
      </w:r>
      <w:r w:rsidRPr="00F03A8D">
        <w:rPr>
          <w:rFonts w:ascii="Times New Roman" w:hAnsi="Times New Roman" w:cs="Times New Roman"/>
          <w:sz w:val="24"/>
          <w:szCs w:val="24"/>
          <w:lang w:val="pl-PL"/>
        </w:rPr>
        <w:t>, zwan</w:t>
      </w:r>
      <w:r w:rsidR="00C66FEB" w:rsidRPr="00F03A8D">
        <w:rPr>
          <w:rFonts w:ascii="Times New Roman" w:hAnsi="Times New Roman" w:cs="Times New Roman"/>
          <w:sz w:val="24"/>
          <w:szCs w:val="24"/>
          <w:lang w:val="pl-PL"/>
        </w:rPr>
        <w:t>ego</w:t>
      </w:r>
      <w:r w:rsidRPr="00F03A8D">
        <w:rPr>
          <w:rFonts w:ascii="Times New Roman" w:hAnsi="Times New Roman" w:cs="Times New Roman"/>
          <w:sz w:val="24"/>
          <w:szCs w:val="24"/>
          <w:lang w:val="pl-PL"/>
        </w:rPr>
        <w:t xml:space="preserve"> w dalszej czę</w:t>
      </w:r>
      <w:r w:rsidR="00B33064" w:rsidRPr="00F03A8D">
        <w:rPr>
          <w:rFonts w:ascii="Times New Roman" w:hAnsi="Times New Roman" w:cs="Times New Roman"/>
          <w:sz w:val="24"/>
          <w:szCs w:val="24"/>
          <w:lang w:val="pl-PL"/>
        </w:rPr>
        <w:t>ści “</w:t>
      </w:r>
      <w:r w:rsidRPr="00F03A8D">
        <w:rPr>
          <w:rFonts w:ascii="Times New Roman" w:hAnsi="Times New Roman" w:cs="Times New Roman"/>
          <w:bCs/>
          <w:sz w:val="24"/>
          <w:szCs w:val="24"/>
          <w:lang w:val="pl-PL"/>
        </w:rPr>
        <w:t>Drugi</w:t>
      </w:r>
      <w:r w:rsidR="00B33064" w:rsidRPr="00F03A8D">
        <w:rPr>
          <w:rFonts w:ascii="Times New Roman" w:hAnsi="Times New Roman" w:cs="Times New Roman"/>
          <w:bCs/>
          <w:sz w:val="24"/>
          <w:szCs w:val="24"/>
          <w:lang w:val="pl-PL"/>
        </w:rPr>
        <w:t>m</w:t>
      </w:r>
      <w:r w:rsidRPr="00F03A8D">
        <w:rPr>
          <w:rFonts w:ascii="Times New Roman" w:hAnsi="Times New Roman" w:cs="Times New Roman"/>
          <w:bCs/>
          <w:sz w:val="24"/>
          <w:szCs w:val="24"/>
          <w:lang w:val="pl-PL"/>
        </w:rPr>
        <w:t xml:space="preserve"> Wykonawc</w:t>
      </w:r>
      <w:r w:rsidR="00B33064" w:rsidRPr="00F03A8D">
        <w:rPr>
          <w:rFonts w:ascii="Times New Roman" w:hAnsi="Times New Roman" w:cs="Times New Roman"/>
          <w:bCs/>
          <w:sz w:val="24"/>
          <w:szCs w:val="24"/>
          <w:lang w:val="pl-PL"/>
        </w:rPr>
        <w:t>ą</w:t>
      </w:r>
      <w:r w:rsidRPr="00F03A8D">
        <w:rPr>
          <w:rFonts w:ascii="Times New Roman" w:hAnsi="Times New Roman" w:cs="Times New Roman"/>
          <w:bCs/>
          <w:sz w:val="24"/>
          <w:szCs w:val="24"/>
          <w:lang w:val="pl-PL"/>
        </w:rPr>
        <w:t>”</w:t>
      </w:r>
      <w:r w:rsidR="008041ED" w:rsidRPr="00F03A8D">
        <w:rPr>
          <w:rFonts w:ascii="Times New Roman" w:hAnsi="Times New Roman" w:cs="Times New Roman"/>
          <w:bCs/>
          <w:sz w:val="24"/>
          <w:szCs w:val="24"/>
          <w:lang w:val="pl-PL"/>
        </w:rPr>
        <w:t>.</w:t>
      </w:r>
    </w:p>
    <w:p w14:paraId="6FCA9A1F" w14:textId="6AE86921" w:rsidR="005B4595" w:rsidRPr="00F03A8D" w:rsidRDefault="005B4595" w:rsidP="00B36BBE">
      <w:pPr>
        <w:pStyle w:val="Akapitzlist"/>
        <w:numPr>
          <w:ilvl w:val="1"/>
          <w:numId w:val="49"/>
        </w:numPr>
        <w:spacing w:before="0" w:beforeAutospacing="0" w:afterAutospacing="0" w:line="360" w:lineRule="auto"/>
        <w:ind w:left="357" w:hanging="357"/>
        <w:rPr>
          <w:rFonts w:ascii="Times New Roman" w:hAnsi="Times New Roman" w:cs="Times New Roman"/>
          <w:sz w:val="24"/>
          <w:szCs w:val="24"/>
          <w:lang w:val="pl-PL" w:eastAsia="ar-SA"/>
        </w:rPr>
      </w:pPr>
      <w:r w:rsidRPr="00F03A8D">
        <w:rPr>
          <w:rFonts w:ascii="Times New Roman" w:hAnsi="Times New Roman" w:cs="Times New Roman"/>
          <w:sz w:val="24"/>
          <w:szCs w:val="24"/>
          <w:lang w:val="pl-PL" w:eastAsia="ar-SA"/>
        </w:rPr>
        <w:t xml:space="preserve">Wprowadzenie Drugiego </w:t>
      </w:r>
      <w:r w:rsidRPr="00F03A8D">
        <w:rPr>
          <w:rFonts w:ascii="Times New Roman" w:hAnsi="Times New Roman" w:cs="Times New Roman"/>
          <w:sz w:val="24"/>
          <w:szCs w:val="24"/>
          <w:lang w:val="pl-PL"/>
        </w:rPr>
        <w:t>Wykonawcy na teren budowy, odbędzie się z udziałem  kierownika budowy oraz</w:t>
      </w:r>
      <w:r w:rsidR="00A406EE" w:rsidRPr="00F03A8D">
        <w:rPr>
          <w:rFonts w:ascii="Times New Roman" w:hAnsi="Times New Roman" w:cs="Times New Roman"/>
          <w:sz w:val="24"/>
          <w:szCs w:val="24"/>
          <w:lang w:val="pl-PL"/>
        </w:rPr>
        <w:t xml:space="preserve"> upoważnionego</w:t>
      </w:r>
      <w:r w:rsidRPr="00F03A8D">
        <w:rPr>
          <w:rFonts w:ascii="Times New Roman" w:hAnsi="Times New Roman" w:cs="Times New Roman"/>
          <w:sz w:val="24"/>
          <w:szCs w:val="24"/>
          <w:lang w:val="pl-PL"/>
        </w:rPr>
        <w:t xml:space="preserve"> przedstawiciela Wykon</w:t>
      </w:r>
      <w:r w:rsidR="00F63C4B" w:rsidRPr="00F03A8D">
        <w:rPr>
          <w:rFonts w:ascii="Times New Roman" w:hAnsi="Times New Roman" w:cs="Times New Roman"/>
          <w:sz w:val="24"/>
          <w:szCs w:val="24"/>
          <w:lang w:val="pl-PL"/>
        </w:rPr>
        <w:t>aw</w:t>
      </w:r>
      <w:r w:rsidRPr="00F03A8D">
        <w:rPr>
          <w:rFonts w:ascii="Times New Roman" w:hAnsi="Times New Roman" w:cs="Times New Roman"/>
          <w:sz w:val="24"/>
          <w:szCs w:val="24"/>
          <w:lang w:val="pl-PL"/>
        </w:rPr>
        <w:t xml:space="preserve">cy, na zasadach uzgodnionych </w:t>
      </w:r>
      <w:r w:rsidR="00B33064" w:rsidRPr="00F03A8D">
        <w:rPr>
          <w:rFonts w:ascii="Times New Roman" w:hAnsi="Times New Roman" w:cs="Times New Roman"/>
          <w:sz w:val="24"/>
          <w:szCs w:val="24"/>
          <w:lang w:val="pl-PL"/>
        </w:rPr>
        <w:t>przez Strony i Drugiego Wykonawcę</w:t>
      </w:r>
      <w:r w:rsidR="0059589A" w:rsidRPr="00F03A8D">
        <w:rPr>
          <w:rFonts w:ascii="Times New Roman" w:hAnsi="Times New Roman" w:cs="Times New Roman"/>
          <w:sz w:val="24"/>
          <w:szCs w:val="24"/>
          <w:lang w:val="pl-PL"/>
        </w:rPr>
        <w:t xml:space="preserve">, </w:t>
      </w:r>
      <w:r w:rsidR="00B33064" w:rsidRPr="00F03A8D">
        <w:rPr>
          <w:rFonts w:ascii="Times New Roman" w:hAnsi="Times New Roman" w:cs="Times New Roman"/>
          <w:sz w:val="24"/>
          <w:szCs w:val="24"/>
          <w:lang w:val="pl-PL"/>
        </w:rPr>
        <w:t xml:space="preserve">w </w:t>
      </w:r>
      <w:r w:rsidRPr="00F03A8D">
        <w:rPr>
          <w:rFonts w:ascii="Times New Roman" w:hAnsi="Times New Roman" w:cs="Times New Roman"/>
          <w:sz w:val="24"/>
          <w:szCs w:val="24"/>
          <w:lang w:val="pl-PL"/>
        </w:rPr>
        <w:t xml:space="preserve">terminie nie </w:t>
      </w:r>
      <w:r w:rsidR="00C66FEB" w:rsidRPr="00F03A8D">
        <w:rPr>
          <w:rFonts w:ascii="Times New Roman" w:hAnsi="Times New Roman" w:cs="Times New Roman"/>
          <w:sz w:val="24"/>
          <w:szCs w:val="24"/>
          <w:lang w:val="pl-PL"/>
        </w:rPr>
        <w:t>kolidującym</w:t>
      </w:r>
      <w:r w:rsidRPr="00F03A8D">
        <w:rPr>
          <w:rFonts w:ascii="Times New Roman" w:hAnsi="Times New Roman" w:cs="Times New Roman"/>
          <w:sz w:val="24"/>
          <w:szCs w:val="24"/>
          <w:lang w:val="pl-PL"/>
        </w:rPr>
        <w:t xml:space="preserve"> </w:t>
      </w:r>
      <w:r w:rsidR="008041ED"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 xml:space="preserve"> prawidłową reali</w:t>
      </w:r>
      <w:r w:rsidR="00753DC7"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acj</w:t>
      </w:r>
      <w:r w:rsidR="008041ED" w:rsidRPr="00F03A8D">
        <w:rPr>
          <w:rFonts w:ascii="Times New Roman" w:hAnsi="Times New Roman" w:cs="Times New Roman"/>
          <w:sz w:val="24"/>
          <w:szCs w:val="24"/>
          <w:lang w:val="pl-PL"/>
        </w:rPr>
        <w:t>ą</w:t>
      </w:r>
      <w:r w:rsidRPr="00F03A8D">
        <w:rPr>
          <w:rFonts w:ascii="Times New Roman" w:hAnsi="Times New Roman" w:cs="Times New Roman"/>
          <w:sz w:val="24"/>
          <w:szCs w:val="24"/>
          <w:lang w:val="pl-PL"/>
        </w:rPr>
        <w:t xml:space="preserve"> przedmiotu umowy przez Wykonawcę.</w:t>
      </w:r>
    </w:p>
    <w:p w14:paraId="4A877FA3" w14:textId="744DE15F" w:rsidR="005B4595" w:rsidRPr="00F03A8D" w:rsidRDefault="005B4595" w:rsidP="00B36BBE">
      <w:pPr>
        <w:pStyle w:val="Akapitzlist"/>
        <w:numPr>
          <w:ilvl w:val="1"/>
          <w:numId w:val="49"/>
        </w:numPr>
        <w:spacing w:before="0" w:beforeAutospacing="0" w:afterAutospacing="0" w:line="360" w:lineRule="auto"/>
        <w:ind w:left="357" w:hanging="357"/>
        <w:rPr>
          <w:rFonts w:ascii="Times New Roman" w:hAnsi="Times New Roman" w:cs="Times New Roman"/>
          <w:sz w:val="24"/>
          <w:szCs w:val="24"/>
          <w:lang w:val="pl-PL" w:eastAsia="ar-SA"/>
        </w:rPr>
      </w:pPr>
      <w:r w:rsidRPr="00F03A8D">
        <w:rPr>
          <w:rFonts w:ascii="Times New Roman" w:hAnsi="Times New Roman" w:cs="Times New Roman"/>
          <w:sz w:val="24"/>
          <w:szCs w:val="24"/>
          <w:lang w:val="pl-PL" w:eastAsia="ar-SA"/>
        </w:rPr>
        <w:t xml:space="preserve">Przed wprowadzeniem </w:t>
      </w:r>
      <w:r w:rsidR="00B33064" w:rsidRPr="00F03A8D">
        <w:rPr>
          <w:rFonts w:ascii="Times New Roman" w:hAnsi="Times New Roman" w:cs="Times New Roman"/>
          <w:sz w:val="24"/>
          <w:szCs w:val="24"/>
          <w:lang w:val="pl-PL" w:eastAsia="ar-SA"/>
        </w:rPr>
        <w:t xml:space="preserve">Drugiego Wykonawcy </w:t>
      </w:r>
      <w:r w:rsidRPr="00F03A8D">
        <w:rPr>
          <w:rFonts w:ascii="Times New Roman" w:hAnsi="Times New Roman" w:cs="Times New Roman"/>
          <w:sz w:val="24"/>
          <w:szCs w:val="24"/>
          <w:lang w:val="pl-PL"/>
        </w:rPr>
        <w:t>na teren budowy, Zamawiaj</w:t>
      </w:r>
      <w:r w:rsidR="00B33064" w:rsidRPr="00F03A8D">
        <w:rPr>
          <w:rFonts w:ascii="Times New Roman" w:hAnsi="Times New Roman" w:cs="Times New Roman"/>
          <w:sz w:val="24"/>
          <w:szCs w:val="24"/>
          <w:lang w:val="pl-PL"/>
        </w:rPr>
        <w:t>ąc</w:t>
      </w:r>
      <w:r w:rsidRPr="00F03A8D">
        <w:rPr>
          <w:rFonts w:ascii="Times New Roman" w:hAnsi="Times New Roman" w:cs="Times New Roman"/>
          <w:sz w:val="24"/>
          <w:szCs w:val="24"/>
          <w:lang w:val="pl-PL"/>
        </w:rPr>
        <w:t>y</w:t>
      </w:r>
      <w:r w:rsidR="0059589A"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określi zasady</w:t>
      </w:r>
      <w:r w:rsidR="00B33064"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 xml:space="preserve"> sp</w:t>
      </w:r>
      <w:r w:rsidR="00B33064" w:rsidRPr="00F03A8D">
        <w:rPr>
          <w:rFonts w:ascii="Times New Roman" w:hAnsi="Times New Roman" w:cs="Times New Roman"/>
          <w:sz w:val="24"/>
          <w:szCs w:val="24"/>
          <w:lang w:val="pl-PL"/>
        </w:rPr>
        <w:t>o</w:t>
      </w:r>
      <w:r w:rsidRPr="00F03A8D">
        <w:rPr>
          <w:rFonts w:ascii="Times New Roman" w:hAnsi="Times New Roman" w:cs="Times New Roman"/>
          <w:sz w:val="24"/>
          <w:szCs w:val="24"/>
          <w:lang w:val="pl-PL"/>
        </w:rPr>
        <w:t xml:space="preserve">sób i organizację wykonywania </w:t>
      </w:r>
      <w:r w:rsidR="00010211" w:rsidRPr="00F03A8D">
        <w:rPr>
          <w:rFonts w:ascii="Times New Roman" w:hAnsi="Times New Roman" w:cs="Times New Roman"/>
          <w:sz w:val="24"/>
          <w:szCs w:val="24"/>
          <w:lang w:val="pl-PL"/>
        </w:rPr>
        <w:t>prac</w:t>
      </w:r>
      <w:r w:rsidR="00B33064" w:rsidRPr="00F03A8D">
        <w:rPr>
          <w:rFonts w:ascii="Times New Roman" w:hAnsi="Times New Roman" w:cs="Times New Roman"/>
          <w:sz w:val="24"/>
          <w:szCs w:val="24"/>
          <w:lang w:val="pl-PL"/>
        </w:rPr>
        <w:t xml:space="preserve"> </w:t>
      </w:r>
      <w:r w:rsidR="00010211" w:rsidRPr="00F03A8D">
        <w:rPr>
          <w:rFonts w:ascii="Times New Roman" w:hAnsi="Times New Roman" w:cs="Times New Roman"/>
          <w:sz w:val="24"/>
          <w:szCs w:val="24"/>
          <w:lang w:val="pl-PL"/>
        </w:rPr>
        <w:t xml:space="preserve">przez Drugiego Wykonawcę, tak by nie kolidowały one </w:t>
      </w:r>
      <w:r w:rsidR="008041ED" w:rsidRPr="00F03A8D">
        <w:rPr>
          <w:rFonts w:ascii="Times New Roman" w:hAnsi="Times New Roman" w:cs="Times New Roman"/>
          <w:sz w:val="24"/>
          <w:szCs w:val="24"/>
          <w:lang w:val="pl-PL"/>
        </w:rPr>
        <w:t>z</w:t>
      </w:r>
      <w:r w:rsidR="00B33064"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prawidłow</w:t>
      </w:r>
      <w:r w:rsidR="00B33064" w:rsidRPr="00F03A8D">
        <w:rPr>
          <w:rFonts w:ascii="Times New Roman" w:hAnsi="Times New Roman" w:cs="Times New Roman"/>
          <w:sz w:val="24"/>
          <w:szCs w:val="24"/>
          <w:lang w:val="pl-PL"/>
        </w:rPr>
        <w:t>ą realizacj</w:t>
      </w:r>
      <w:r w:rsidR="008041ED" w:rsidRPr="00F03A8D">
        <w:rPr>
          <w:rFonts w:ascii="Times New Roman" w:hAnsi="Times New Roman" w:cs="Times New Roman"/>
          <w:sz w:val="24"/>
          <w:szCs w:val="24"/>
          <w:lang w:val="pl-PL"/>
        </w:rPr>
        <w:t>ą</w:t>
      </w:r>
      <w:r w:rsidR="00B33064"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przedmiotu umowy</w:t>
      </w:r>
      <w:r w:rsidR="008041ED" w:rsidRPr="00F03A8D">
        <w:rPr>
          <w:rFonts w:ascii="Times New Roman" w:hAnsi="Times New Roman" w:cs="Times New Roman"/>
          <w:sz w:val="24"/>
          <w:szCs w:val="24"/>
          <w:lang w:val="pl-PL"/>
        </w:rPr>
        <w:t xml:space="preserve"> przez Wykonawcę</w:t>
      </w:r>
      <w:r w:rsidR="0059589A" w:rsidRPr="00F03A8D">
        <w:rPr>
          <w:rFonts w:ascii="Times New Roman" w:hAnsi="Times New Roman" w:cs="Times New Roman"/>
          <w:sz w:val="24"/>
          <w:szCs w:val="24"/>
          <w:lang w:val="pl-PL"/>
        </w:rPr>
        <w:t>.</w:t>
      </w:r>
    </w:p>
    <w:p w14:paraId="4B386B1A" w14:textId="2F6ABCE4" w:rsidR="005B4595" w:rsidRPr="00F03A8D" w:rsidRDefault="005B4595" w:rsidP="00B36BBE">
      <w:pPr>
        <w:pStyle w:val="Akapitzlist"/>
        <w:numPr>
          <w:ilvl w:val="1"/>
          <w:numId w:val="49"/>
        </w:numPr>
        <w:spacing w:before="0" w:beforeAutospacing="0" w:afterAutospacing="0" w:line="360" w:lineRule="auto"/>
        <w:ind w:left="357" w:hanging="357"/>
        <w:rPr>
          <w:rFonts w:ascii="Times New Roman" w:hAnsi="Times New Roman" w:cs="Times New Roman"/>
          <w:sz w:val="24"/>
          <w:szCs w:val="24"/>
          <w:lang w:val="pl-PL" w:eastAsia="ar-SA"/>
        </w:rPr>
      </w:pPr>
      <w:r w:rsidRPr="00F03A8D">
        <w:rPr>
          <w:rFonts w:ascii="Times New Roman" w:hAnsi="Times New Roman" w:cs="Times New Roman"/>
          <w:sz w:val="24"/>
          <w:szCs w:val="24"/>
          <w:lang w:val="pl-PL"/>
        </w:rPr>
        <w:t xml:space="preserve">Zapisy umowy </w:t>
      </w:r>
      <w:r w:rsidR="00C66FEB" w:rsidRPr="00F03A8D">
        <w:rPr>
          <w:rFonts w:ascii="Times New Roman" w:hAnsi="Times New Roman" w:cs="Times New Roman"/>
          <w:sz w:val="24"/>
          <w:szCs w:val="24"/>
          <w:lang w:val="pl-PL"/>
        </w:rPr>
        <w:t xml:space="preserve">zawartej przez Zamawiającego </w:t>
      </w:r>
      <w:r w:rsidRPr="00F03A8D">
        <w:rPr>
          <w:rFonts w:ascii="Times New Roman" w:hAnsi="Times New Roman" w:cs="Times New Roman"/>
          <w:sz w:val="24"/>
          <w:szCs w:val="24"/>
          <w:lang w:val="pl-PL"/>
        </w:rPr>
        <w:t>z Drugim Wykonawcą mające wpływ na reali</w:t>
      </w:r>
      <w:r w:rsidR="007E0959" w:rsidRPr="00F03A8D">
        <w:rPr>
          <w:rFonts w:ascii="Times New Roman" w:hAnsi="Times New Roman" w:cs="Times New Roman"/>
          <w:sz w:val="24"/>
          <w:szCs w:val="24"/>
          <w:lang w:val="pl-PL"/>
        </w:rPr>
        <w:t>z</w:t>
      </w:r>
      <w:r w:rsidRPr="00F03A8D">
        <w:rPr>
          <w:rFonts w:ascii="Times New Roman" w:hAnsi="Times New Roman" w:cs="Times New Roman"/>
          <w:sz w:val="24"/>
          <w:szCs w:val="24"/>
          <w:lang w:val="pl-PL"/>
        </w:rPr>
        <w:t>ację umowy z Wykonawcą będą przedstawione Wykonawcy do zapoznania się.</w:t>
      </w:r>
    </w:p>
    <w:p w14:paraId="2CDD4056" w14:textId="164F1047" w:rsidR="0028576D" w:rsidRPr="00F03A8D" w:rsidRDefault="0028576D" w:rsidP="00B36BBE">
      <w:pPr>
        <w:pStyle w:val="Akapitzlist"/>
        <w:numPr>
          <w:ilvl w:val="1"/>
          <w:numId w:val="49"/>
        </w:numPr>
        <w:spacing w:before="0" w:beforeAutospacing="0" w:afterAutospacing="0" w:line="360" w:lineRule="auto"/>
        <w:ind w:left="357" w:hanging="357"/>
        <w:rPr>
          <w:rFonts w:ascii="Times New Roman" w:hAnsi="Times New Roman" w:cs="Times New Roman"/>
          <w:sz w:val="24"/>
          <w:szCs w:val="24"/>
          <w:lang w:val="pl-PL" w:eastAsia="ar-SA"/>
        </w:rPr>
      </w:pPr>
      <w:r w:rsidRPr="00F03A8D">
        <w:rPr>
          <w:rFonts w:ascii="Times New Roman" w:hAnsi="Times New Roman" w:cs="Times New Roman"/>
          <w:sz w:val="24"/>
          <w:szCs w:val="24"/>
          <w:lang w:val="pl-PL" w:eastAsia="ar-SA"/>
        </w:rPr>
        <w:lastRenderedPageBreak/>
        <w:t xml:space="preserve">W razie braku możliwości wykonywania robót przez Wykonawcę i Drugiego Wykonawcę </w:t>
      </w:r>
      <w:r w:rsidR="00DB7D1C" w:rsidRPr="00F03A8D">
        <w:rPr>
          <w:rFonts w:ascii="Times New Roman" w:hAnsi="Times New Roman" w:cs="Times New Roman"/>
          <w:sz w:val="24"/>
          <w:szCs w:val="24"/>
          <w:lang w:val="pl-PL" w:eastAsia="ar-SA"/>
        </w:rPr>
        <w:br/>
      </w:r>
      <w:r w:rsidRPr="00F03A8D">
        <w:rPr>
          <w:rFonts w:ascii="Times New Roman" w:hAnsi="Times New Roman" w:cs="Times New Roman"/>
          <w:sz w:val="24"/>
          <w:szCs w:val="24"/>
          <w:lang w:val="pl-PL" w:eastAsia="ar-SA"/>
        </w:rPr>
        <w:t xml:space="preserve">w sposób nie kolidujący ze sobą, </w:t>
      </w:r>
      <w:r w:rsidR="00314CD6" w:rsidRPr="00F03A8D">
        <w:rPr>
          <w:rFonts w:ascii="Times New Roman" w:hAnsi="Times New Roman" w:cs="Times New Roman"/>
          <w:sz w:val="24"/>
          <w:szCs w:val="24"/>
          <w:lang w:val="pl-PL" w:eastAsia="ar-SA"/>
        </w:rPr>
        <w:t>Zamawiający</w:t>
      </w:r>
      <w:r w:rsidRPr="00F03A8D">
        <w:rPr>
          <w:rFonts w:ascii="Times New Roman" w:hAnsi="Times New Roman" w:cs="Times New Roman"/>
          <w:sz w:val="24"/>
          <w:szCs w:val="24"/>
          <w:lang w:val="pl-PL" w:eastAsia="ar-SA"/>
        </w:rPr>
        <w:t xml:space="preserve"> dopuszcza możliwość dokonania zmiany terminu wykonania przedmiotu umowy lub terminu kluczowego, zgodnie z §19 ust. 1 pkt 11.</w:t>
      </w:r>
    </w:p>
    <w:p w14:paraId="5FCAB6EE" w14:textId="70E4AE43" w:rsidR="00C66FEB" w:rsidRPr="00F03A8D" w:rsidRDefault="00C66FEB" w:rsidP="00B36BBE">
      <w:pPr>
        <w:pStyle w:val="Akapitzlist"/>
        <w:numPr>
          <w:ilvl w:val="1"/>
          <w:numId w:val="49"/>
        </w:numPr>
        <w:spacing w:before="0" w:beforeAutospacing="0" w:afterAutospacing="0" w:line="360" w:lineRule="auto"/>
        <w:ind w:left="357" w:hanging="357"/>
        <w:rPr>
          <w:rFonts w:ascii="Times New Roman" w:hAnsi="Times New Roman" w:cs="Times New Roman"/>
          <w:sz w:val="24"/>
          <w:szCs w:val="24"/>
          <w:lang w:val="pl-PL" w:eastAsia="ar-SA"/>
        </w:rPr>
      </w:pPr>
      <w:r w:rsidRPr="00F03A8D">
        <w:rPr>
          <w:rFonts w:ascii="Times New Roman" w:hAnsi="Times New Roman" w:cs="Times New Roman"/>
          <w:sz w:val="24"/>
          <w:szCs w:val="24"/>
          <w:lang w:val="pl-PL"/>
        </w:rPr>
        <w:t xml:space="preserve">W przypadku </w:t>
      </w:r>
      <w:r w:rsidR="008041ED" w:rsidRPr="00F03A8D">
        <w:rPr>
          <w:rFonts w:ascii="Times New Roman" w:hAnsi="Times New Roman" w:cs="Times New Roman"/>
          <w:sz w:val="24"/>
          <w:szCs w:val="24"/>
          <w:lang w:val="pl-PL"/>
        </w:rPr>
        <w:t xml:space="preserve">wprowadzenia na teren budowy Drugiego Wykonawcy, </w:t>
      </w:r>
      <w:r w:rsidRPr="00F03A8D">
        <w:rPr>
          <w:rFonts w:ascii="Times New Roman" w:hAnsi="Times New Roman" w:cs="Times New Roman"/>
          <w:sz w:val="24"/>
          <w:szCs w:val="24"/>
          <w:lang w:val="pl-PL"/>
        </w:rPr>
        <w:t>odpowiedzialność za kierowanie robotam</w:t>
      </w:r>
      <w:r w:rsidR="00A86A8E" w:rsidRPr="00F03A8D">
        <w:rPr>
          <w:rFonts w:ascii="Times New Roman" w:hAnsi="Times New Roman" w:cs="Times New Roman"/>
          <w:sz w:val="24"/>
          <w:szCs w:val="24"/>
          <w:lang w:val="pl-PL"/>
        </w:rPr>
        <w:t>i</w:t>
      </w:r>
      <w:r w:rsidRPr="00F03A8D">
        <w:rPr>
          <w:rFonts w:ascii="Times New Roman" w:hAnsi="Times New Roman" w:cs="Times New Roman"/>
          <w:sz w:val="24"/>
          <w:szCs w:val="24"/>
          <w:lang w:val="pl-PL"/>
        </w:rPr>
        <w:t xml:space="preserve"> i koordynowanie działań zapewniających przestrzeganie podczas wykonywania robót budowlanych zasad bezpieczeństwa i ochrony zdrowia zawartych </w:t>
      </w:r>
      <w:r w:rsidR="004A52B4" w:rsidRPr="00F03A8D">
        <w:rPr>
          <w:rFonts w:ascii="Times New Roman" w:hAnsi="Times New Roman" w:cs="Times New Roman"/>
          <w:sz w:val="24"/>
          <w:szCs w:val="24"/>
          <w:lang w:val="pl-PL"/>
        </w:rPr>
        <w:br/>
      </w:r>
      <w:r w:rsidRPr="00F03A8D">
        <w:rPr>
          <w:rFonts w:ascii="Times New Roman" w:hAnsi="Times New Roman" w:cs="Times New Roman"/>
          <w:sz w:val="24"/>
          <w:szCs w:val="24"/>
          <w:lang w:val="pl-PL"/>
        </w:rPr>
        <w:t>w przepisach spoczywa na kierowniku budowy</w:t>
      </w:r>
      <w:r w:rsidR="00A86A8E" w:rsidRPr="00F03A8D">
        <w:rPr>
          <w:rFonts w:ascii="Times New Roman" w:hAnsi="Times New Roman" w:cs="Times New Roman"/>
          <w:sz w:val="24"/>
          <w:szCs w:val="24"/>
          <w:lang w:val="pl-PL"/>
        </w:rPr>
        <w:t>.</w:t>
      </w:r>
    </w:p>
    <w:p w14:paraId="79DE26B7" w14:textId="77777777" w:rsidR="00C34972" w:rsidRPr="00F03A8D" w:rsidRDefault="00C34972" w:rsidP="00C34972">
      <w:pPr>
        <w:pStyle w:val="Akapitzlist"/>
        <w:spacing w:before="0" w:beforeAutospacing="0" w:afterAutospacing="0" w:line="360" w:lineRule="auto"/>
        <w:ind w:left="357" w:firstLine="0"/>
        <w:rPr>
          <w:rFonts w:ascii="Times New Roman" w:hAnsi="Times New Roman" w:cs="Times New Roman"/>
          <w:sz w:val="24"/>
          <w:szCs w:val="24"/>
          <w:lang w:val="pl-PL" w:eastAsia="ar-SA"/>
        </w:rPr>
      </w:pPr>
    </w:p>
    <w:p w14:paraId="6937A4D7" w14:textId="7B6B2D46" w:rsidR="006B6D8A" w:rsidRPr="00F03A8D" w:rsidRDefault="008B3E94" w:rsidP="00B36BBE">
      <w:pPr>
        <w:pStyle w:val="Nagwek1"/>
        <w:spacing w:before="0" w:after="0" w:line="360" w:lineRule="auto"/>
        <w:rPr>
          <w:rFonts w:ascii="Times New Roman" w:eastAsia="SimSun" w:hAnsi="Times New Roman" w:cs="Times New Roman"/>
          <w:color w:val="auto"/>
          <w:szCs w:val="24"/>
        </w:rPr>
      </w:pPr>
      <w:bookmarkStart w:id="61" w:name="_Toc215563124"/>
      <w:r w:rsidRPr="00F03A8D">
        <w:rPr>
          <w:rFonts w:ascii="Times New Roman" w:eastAsia="SimSun" w:hAnsi="Times New Roman" w:cs="Times New Roman"/>
          <w:color w:val="auto"/>
          <w:szCs w:val="24"/>
        </w:rPr>
        <w:t xml:space="preserve">§ </w:t>
      </w:r>
      <w:r w:rsidR="00DF1CC1" w:rsidRPr="00F03A8D">
        <w:rPr>
          <w:rFonts w:ascii="Times New Roman" w:eastAsia="SimSun" w:hAnsi="Times New Roman" w:cs="Times New Roman"/>
          <w:color w:val="auto"/>
          <w:szCs w:val="24"/>
        </w:rPr>
        <w:t>2</w:t>
      </w:r>
      <w:r w:rsidR="008559E0" w:rsidRPr="00F03A8D">
        <w:rPr>
          <w:rFonts w:ascii="Times New Roman" w:eastAsia="SimSun" w:hAnsi="Times New Roman" w:cs="Times New Roman"/>
          <w:color w:val="auto"/>
          <w:szCs w:val="24"/>
        </w:rPr>
        <w:t>4</w:t>
      </w:r>
      <w:r w:rsidR="008F5C81" w:rsidRPr="00F03A8D">
        <w:rPr>
          <w:rFonts w:ascii="Times New Roman" w:eastAsia="SimSun" w:hAnsi="Times New Roman" w:cs="Times New Roman"/>
          <w:color w:val="auto"/>
          <w:szCs w:val="24"/>
        </w:rPr>
        <w:t xml:space="preserve"> </w:t>
      </w:r>
      <w:r w:rsidR="006B6D8A" w:rsidRPr="00F03A8D">
        <w:rPr>
          <w:rFonts w:ascii="Times New Roman" w:eastAsia="SimSun" w:hAnsi="Times New Roman" w:cs="Times New Roman"/>
          <w:color w:val="auto"/>
          <w:szCs w:val="24"/>
        </w:rPr>
        <w:t>UBEZPIECZENIE WYKONAWCY</w:t>
      </w:r>
      <w:bookmarkEnd w:id="61"/>
    </w:p>
    <w:p w14:paraId="3D6046F5" w14:textId="77777777" w:rsidR="007623AD" w:rsidRPr="00F03A8D" w:rsidRDefault="007623AD"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F03A8D">
        <w:rPr>
          <w:rFonts w:ascii="Times New Roman" w:hAnsi="Times New Roman" w:cs="Times New Roman"/>
          <w:sz w:val="24"/>
          <w:szCs w:val="24"/>
          <w:lang w:val="pl-PL"/>
        </w:rPr>
        <w:t>Wykonawca zobowiązuje się zawrzeć na czas obowiązywania umowy nie później niż do dnia poprzedzającego dzień, w którym ma nastąpić przekazanie terenu budowy</w:t>
      </w:r>
      <w:r w:rsidR="00504937" w:rsidRPr="00F03A8D">
        <w:rPr>
          <w:rFonts w:ascii="Times New Roman" w:hAnsi="Times New Roman" w:cs="Times New Roman"/>
          <w:sz w:val="24"/>
          <w:szCs w:val="24"/>
          <w:lang w:val="pl-PL"/>
        </w:rPr>
        <w:t>/robót</w:t>
      </w:r>
      <w:r w:rsidRPr="00F03A8D">
        <w:rPr>
          <w:rFonts w:ascii="Times New Roman" w:hAnsi="Times New Roman" w:cs="Times New Roman"/>
          <w:sz w:val="24"/>
          <w:szCs w:val="24"/>
          <w:lang w:val="pl-PL"/>
        </w:rPr>
        <w:t>, umowę lub umowy ubezpieczenia od wszelkiego ryzyka i odpowiedzialności związanej z realizacją Umowy, oraz do terminowego opłacania należnych składek ubezpieczeniowych, w zakresie:</w:t>
      </w:r>
    </w:p>
    <w:p w14:paraId="318F0417" w14:textId="616AA476" w:rsidR="006B6D8A" w:rsidRPr="00F03A8D" w:rsidRDefault="007623AD" w:rsidP="00B36BBE">
      <w:pPr>
        <w:pStyle w:val="Akapitzlist"/>
        <w:numPr>
          <w:ilvl w:val="0"/>
          <w:numId w:val="70"/>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 xml:space="preserve">wszystkich ryzyk budowlano – montażowych (np. CAR, EAR) </w:t>
      </w:r>
      <w:r w:rsidR="006B6D8A" w:rsidRPr="00F03A8D">
        <w:rPr>
          <w:rFonts w:ascii="Times New Roman" w:hAnsi="Times New Roman" w:cs="Times New Roman"/>
          <w:sz w:val="24"/>
          <w:szCs w:val="24"/>
          <w:lang w:val="pl-PL"/>
        </w:rPr>
        <w:t xml:space="preserve">związanych z kontraktem </w:t>
      </w:r>
      <w:r w:rsidR="004A52B4" w:rsidRPr="00F03A8D">
        <w:rPr>
          <w:rFonts w:ascii="Times New Roman" w:hAnsi="Times New Roman" w:cs="Times New Roman"/>
          <w:sz w:val="24"/>
          <w:szCs w:val="24"/>
          <w:lang w:val="pl-PL"/>
        </w:rPr>
        <w:br/>
      </w:r>
      <w:r w:rsidR="006B6D8A" w:rsidRPr="00F03A8D">
        <w:rPr>
          <w:rFonts w:ascii="Times New Roman" w:hAnsi="Times New Roman" w:cs="Times New Roman"/>
          <w:sz w:val="24"/>
          <w:szCs w:val="24"/>
          <w:lang w:val="pl-PL"/>
        </w:rPr>
        <w:t>z sumą ubezpieczenia na niższą niż cena ofertowa brutto,</w:t>
      </w:r>
    </w:p>
    <w:p w14:paraId="569CAD16" w14:textId="53343DF9" w:rsidR="006B6D8A" w:rsidRPr="00F03A8D" w:rsidRDefault="007623AD" w:rsidP="00B36BBE">
      <w:pPr>
        <w:pStyle w:val="Akapitzlist"/>
        <w:numPr>
          <w:ilvl w:val="0"/>
          <w:numId w:val="70"/>
        </w:numPr>
        <w:spacing w:before="0" w:beforeAutospacing="0" w:afterAutospacing="0" w:line="360" w:lineRule="auto"/>
        <w:ind w:left="714"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o</w:t>
      </w:r>
      <w:r w:rsidR="006B6D8A" w:rsidRPr="00F03A8D">
        <w:rPr>
          <w:rFonts w:ascii="Times New Roman" w:hAnsi="Times New Roman" w:cs="Times New Roman"/>
          <w:sz w:val="24"/>
          <w:szCs w:val="24"/>
          <w:lang w:val="pl-PL"/>
        </w:rPr>
        <w:t xml:space="preserve">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4A52B4" w:rsidRPr="00F03A8D">
        <w:rPr>
          <w:rFonts w:ascii="Times New Roman" w:hAnsi="Times New Roman" w:cs="Times New Roman"/>
          <w:sz w:val="24"/>
          <w:szCs w:val="24"/>
          <w:lang w:val="pl-PL"/>
        </w:rPr>
        <w:br/>
      </w:r>
      <w:r w:rsidR="006B6D8A" w:rsidRPr="00F03A8D">
        <w:rPr>
          <w:rFonts w:ascii="Times New Roman" w:hAnsi="Times New Roman" w:cs="Times New Roman"/>
          <w:sz w:val="24"/>
          <w:szCs w:val="24"/>
          <w:lang w:val="pl-PL"/>
        </w:rPr>
        <w:t>i innych prac objętych przedmiotem umowy, na kwotę ubezpieczenia nie niż</w:t>
      </w:r>
      <w:r w:rsidR="00F62F7F" w:rsidRPr="00F03A8D">
        <w:rPr>
          <w:rFonts w:ascii="Times New Roman" w:hAnsi="Times New Roman" w:cs="Times New Roman"/>
          <w:sz w:val="24"/>
          <w:szCs w:val="24"/>
          <w:lang w:val="pl-PL"/>
        </w:rPr>
        <w:t>s</w:t>
      </w:r>
      <w:r w:rsidR="006B6D8A" w:rsidRPr="00F03A8D">
        <w:rPr>
          <w:rFonts w:ascii="Times New Roman" w:hAnsi="Times New Roman" w:cs="Times New Roman"/>
          <w:sz w:val="24"/>
          <w:szCs w:val="24"/>
          <w:lang w:val="pl-PL"/>
        </w:rPr>
        <w:t>zą niż cena ofertowa brutto.</w:t>
      </w:r>
    </w:p>
    <w:p w14:paraId="53A910D0" w14:textId="77777777" w:rsidR="006B6D8A" w:rsidRPr="00F03A8D" w:rsidRDefault="006B6D8A"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F03A8D">
        <w:rPr>
          <w:rFonts w:ascii="Times New Roman" w:hAnsi="Times New Roman" w:cs="Times New Roman"/>
          <w:bCs/>
          <w:sz w:val="24"/>
          <w:szCs w:val="24"/>
          <w:lang w:val="pl-PL"/>
        </w:rPr>
        <w:t>Umowy ubezpieczenia</w:t>
      </w:r>
      <w:r w:rsidR="00F62F7F" w:rsidRPr="00F03A8D">
        <w:rPr>
          <w:rFonts w:ascii="Times New Roman" w:hAnsi="Times New Roman" w:cs="Times New Roman"/>
          <w:bCs/>
          <w:sz w:val="24"/>
          <w:szCs w:val="24"/>
          <w:lang w:val="pl-PL"/>
        </w:rPr>
        <w:t>,</w:t>
      </w:r>
      <w:r w:rsidRPr="00F03A8D">
        <w:rPr>
          <w:rFonts w:ascii="Times New Roman" w:hAnsi="Times New Roman" w:cs="Times New Roman"/>
          <w:bCs/>
          <w:sz w:val="24"/>
          <w:szCs w:val="24"/>
          <w:lang w:val="pl-PL"/>
        </w:rPr>
        <w:t xml:space="preserve"> o których mowa w ust. 1 muszą zapewniać wypłatę odszkodowania płatnego w polskich złotych.</w:t>
      </w:r>
    </w:p>
    <w:p w14:paraId="17F6E404" w14:textId="77777777" w:rsidR="007623AD" w:rsidRPr="00F03A8D" w:rsidRDefault="006B6D8A"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F03A8D">
        <w:rPr>
          <w:rFonts w:ascii="Times New Roman" w:hAnsi="Times New Roman" w:cs="Times New Roman"/>
          <w:bCs/>
          <w:sz w:val="24"/>
          <w:szCs w:val="24"/>
          <w:lang w:val="pl-PL"/>
        </w:rPr>
        <w:t>Koszt umowy lub umów, o których mowa w ust. 1</w:t>
      </w:r>
      <w:r w:rsidR="007623AD" w:rsidRPr="00F03A8D">
        <w:rPr>
          <w:rFonts w:ascii="Times New Roman" w:hAnsi="Times New Roman" w:cs="Times New Roman"/>
          <w:bCs/>
          <w:sz w:val="24"/>
          <w:szCs w:val="24"/>
          <w:lang w:val="pl-PL"/>
        </w:rPr>
        <w:t>,</w:t>
      </w:r>
      <w:r w:rsidRPr="00F03A8D">
        <w:rPr>
          <w:rFonts w:ascii="Times New Roman" w:hAnsi="Times New Roman" w:cs="Times New Roman"/>
          <w:bCs/>
          <w:sz w:val="24"/>
          <w:szCs w:val="24"/>
          <w:lang w:val="pl-PL"/>
        </w:rPr>
        <w:t xml:space="preserve"> w szczególności składki ubezpieczeniowe</w:t>
      </w:r>
      <w:r w:rsidR="007623AD" w:rsidRPr="00F03A8D">
        <w:rPr>
          <w:rFonts w:ascii="Times New Roman" w:hAnsi="Times New Roman" w:cs="Times New Roman"/>
          <w:bCs/>
          <w:sz w:val="24"/>
          <w:szCs w:val="24"/>
          <w:lang w:val="pl-PL"/>
        </w:rPr>
        <w:t>,</w:t>
      </w:r>
      <w:r w:rsidR="00F62F7F" w:rsidRPr="00F03A8D">
        <w:rPr>
          <w:rFonts w:ascii="Times New Roman" w:hAnsi="Times New Roman" w:cs="Times New Roman"/>
          <w:bCs/>
          <w:sz w:val="24"/>
          <w:szCs w:val="24"/>
          <w:lang w:val="pl-PL"/>
        </w:rPr>
        <w:t xml:space="preserve"> pokrywa w całości Wykonawca.</w:t>
      </w:r>
    </w:p>
    <w:p w14:paraId="759628DE" w14:textId="416B1D9C" w:rsidR="007623AD" w:rsidRPr="00F03A8D" w:rsidRDefault="007623AD"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bookmarkStart w:id="62" w:name="Przedlozenie_polisy"/>
      <w:bookmarkEnd w:id="62"/>
      <w:r w:rsidRPr="00F03A8D">
        <w:rPr>
          <w:rFonts w:ascii="Times New Roman" w:hAnsi="Times New Roman" w:cs="Times New Roman"/>
          <w:sz w:val="24"/>
          <w:szCs w:val="24"/>
          <w:lang w:val="pl-PL"/>
        </w:rPr>
        <w:t>Wykonawca przedłoży Zamawiającemu dokumenty potwierdzające zawarcie umowy ubezpieczenia, w tym w szczególności kopię umowy i polisy ubezpieczenia, nie później niż do dnia przekazania terenu budowy</w:t>
      </w:r>
      <w:r w:rsidR="00504937" w:rsidRPr="00F03A8D">
        <w:rPr>
          <w:rFonts w:ascii="Times New Roman" w:hAnsi="Times New Roman" w:cs="Times New Roman"/>
          <w:sz w:val="24"/>
          <w:szCs w:val="24"/>
          <w:lang w:val="pl-PL"/>
        </w:rPr>
        <w:t>/robót</w:t>
      </w:r>
      <w:r w:rsidR="00E754C8" w:rsidRPr="00F03A8D">
        <w:rPr>
          <w:rFonts w:ascii="Times New Roman" w:hAnsi="Times New Roman" w:cs="Times New Roman"/>
          <w:sz w:val="24"/>
          <w:szCs w:val="24"/>
          <w:lang w:val="pl-PL"/>
        </w:rPr>
        <w:t xml:space="preserve">. </w:t>
      </w:r>
      <w:r w:rsidRPr="00F03A8D">
        <w:rPr>
          <w:rFonts w:ascii="Times New Roman" w:hAnsi="Times New Roman" w:cs="Times New Roman"/>
          <w:sz w:val="24"/>
          <w:szCs w:val="24"/>
          <w:lang w:val="pl-PL"/>
        </w:rPr>
        <w:t>W przypadku uchybienia przedmiotowemu obowiązkowi Zamawiający ma prawo wstrzymać się z przekazaniem terenu budowy</w:t>
      </w:r>
      <w:r w:rsidR="00504937" w:rsidRPr="00F03A8D">
        <w:rPr>
          <w:rFonts w:ascii="Times New Roman" w:hAnsi="Times New Roman" w:cs="Times New Roman"/>
          <w:sz w:val="24"/>
          <w:szCs w:val="24"/>
          <w:lang w:val="pl-PL"/>
        </w:rPr>
        <w:t>/robót</w:t>
      </w:r>
      <w:r w:rsidRPr="00F03A8D">
        <w:rPr>
          <w:rFonts w:ascii="Times New Roman" w:hAnsi="Times New Roman" w:cs="Times New Roman"/>
          <w:sz w:val="24"/>
          <w:szCs w:val="24"/>
          <w:lang w:val="pl-PL"/>
        </w:rPr>
        <w:t xml:space="preserve"> do czasu ich przedłożenia, co nie powoduje wstrzymania biegu terminów umownych w zakresie wykonania Umowy przez Wykonawcę.</w:t>
      </w:r>
    </w:p>
    <w:p w14:paraId="1CAACE6D" w14:textId="163A6402" w:rsidR="00F62F7F" w:rsidRPr="00F03A8D" w:rsidRDefault="00F62F7F"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F03A8D">
        <w:rPr>
          <w:rFonts w:ascii="Times New Roman" w:hAnsi="Times New Roman" w:cs="Times New Roman"/>
          <w:bCs/>
          <w:sz w:val="24"/>
          <w:szCs w:val="24"/>
          <w:lang w:val="pl-PL"/>
        </w:rPr>
        <w:t xml:space="preserve">W przypadku wydłużenia </w:t>
      </w:r>
      <w:r w:rsidR="009A5553" w:rsidRPr="00F03A8D">
        <w:rPr>
          <w:rFonts w:ascii="Times New Roman" w:hAnsi="Times New Roman" w:cs="Times New Roman"/>
          <w:bCs/>
          <w:sz w:val="24"/>
          <w:szCs w:val="24"/>
          <w:lang w:val="pl-PL"/>
        </w:rPr>
        <w:t>terminu wykonania przedmiotu umowy</w:t>
      </w:r>
      <w:r w:rsidRPr="00F03A8D">
        <w:rPr>
          <w:rFonts w:ascii="Times New Roman" w:hAnsi="Times New Roman" w:cs="Times New Roman"/>
          <w:bCs/>
          <w:sz w:val="24"/>
          <w:szCs w:val="24"/>
          <w:lang w:val="pl-PL"/>
        </w:rPr>
        <w:t xml:space="preserve">, Wykonawca zobowiązuje się do przedłużenia umowy ubezpieczenia na zasadach określonych w ust. 1 – </w:t>
      </w:r>
      <w:r w:rsidR="007623AD" w:rsidRPr="00F03A8D">
        <w:rPr>
          <w:rFonts w:ascii="Times New Roman" w:hAnsi="Times New Roman" w:cs="Times New Roman"/>
          <w:bCs/>
          <w:sz w:val="24"/>
          <w:szCs w:val="24"/>
          <w:lang w:val="pl-PL"/>
        </w:rPr>
        <w:t>4</w:t>
      </w:r>
      <w:r w:rsidRPr="00F03A8D">
        <w:rPr>
          <w:rFonts w:ascii="Times New Roman" w:hAnsi="Times New Roman" w:cs="Times New Roman"/>
          <w:bCs/>
          <w:sz w:val="24"/>
          <w:szCs w:val="24"/>
          <w:lang w:val="pl-PL"/>
        </w:rPr>
        <w:t xml:space="preserve">, przedstawiając </w:t>
      </w:r>
      <w:r w:rsidRPr="00F03A8D">
        <w:rPr>
          <w:rFonts w:ascii="Times New Roman" w:hAnsi="Times New Roman" w:cs="Times New Roman"/>
          <w:bCs/>
          <w:sz w:val="24"/>
          <w:szCs w:val="24"/>
          <w:lang w:val="pl-PL"/>
        </w:rPr>
        <w:lastRenderedPageBreak/>
        <w:t xml:space="preserve">Zamawiającemu dokumenty potwierdzające zawarcie umowy ubezpieczenia, w tym </w:t>
      </w:r>
      <w:r w:rsidR="004A52B4" w:rsidRPr="00F03A8D">
        <w:rPr>
          <w:rFonts w:ascii="Times New Roman" w:hAnsi="Times New Roman" w:cs="Times New Roman"/>
          <w:bCs/>
          <w:sz w:val="24"/>
          <w:szCs w:val="24"/>
          <w:lang w:val="pl-PL"/>
        </w:rPr>
        <w:br/>
      </w:r>
      <w:r w:rsidRPr="00F03A8D">
        <w:rPr>
          <w:rFonts w:ascii="Times New Roman" w:hAnsi="Times New Roman" w:cs="Times New Roman"/>
          <w:bCs/>
          <w:sz w:val="24"/>
          <w:szCs w:val="24"/>
          <w:lang w:val="pl-PL"/>
        </w:rPr>
        <w:t>w szczególności kopię umowy i polisy ubezpieczenia na co najmniej 1 tydzień przed wygaśnięciem poprzedniej polisy ubezpieczenia.</w:t>
      </w:r>
    </w:p>
    <w:p w14:paraId="5FBDF626" w14:textId="77777777" w:rsidR="00F62F7F" w:rsidRPr="00F03A8D" w:rsidRDefault="00F62F7F" w:rsidP="00B36BBE">
      <w:pPr>
        <w:pStyle w:val="Akapitzlist"/>
        <w:numPr>
          <w:ilvl w:val="0"/>
          <w:numId w:val="34"/>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F03A8D">
        <w:rPr>
          <w:rFonts w:ascii="Times New Roman" w:hAnsi="Times New Roman" w:cs="Times New Roman"/>
          <w:bCs/>
          <w:sz w:val="24"/>
          <w:szCs w:val="24"/>
          <w:lang w:val="pl-PL"/>
        </w:rPr>
        <w:t>Wykonawca nie jest uprawniony do dokonywania zmian warunków ubezpieczenia bez uprzedniej zgody Zamawiającego wyrażonej na piśmie.</w:t>
      </w:r>
    </w:p>
    <w:p w14:paraId="159905BF" w14:textId="77777777" w:rsidR="00CD31DA" w:rsidRPr="0086317D" w:rsidRDefault="00CD31DA" w:rsidP="00B36BBE">
      <w:pPr>
        <w:pStyle w:val="Akapitzlist"/>
        <w:tabs>
          <w:tab w:val="left" w:pos="425"/>
        </w:tabs>
        <w:spacing w:before="0" w:beforeAutospacing="0" w:afterAutospacing="0" w:line="360" w:lineRule="auto"/>
        <w:ind w:left="360" w:firstLine="0"/>
        <w:contextualSpacing/>
        <w:mirrorIndents/>
        <w:rPr>
          <w:rFonts w:ascii="Times New Roman" w:hAnsi="Times New Roman" w:cs="Times New Roman"/>
          <w:bCs/>
          <w:sz w:val="24"/>
          <w:szCs w:val="24"/>
          <w:lang w:val="pl-PL"/>
        </w:rPr>
      </w:pPr>
    </w:p>
    <w:p w14:paraId="2A7E201E" w14:textId="07170A80" w:rsidR="00C12374" w:rsidRPr="0086317D" w:rsidRDefault="00DF1CC1" w:rsidP="00B36BBE">
      <w:pPr>
        <w:pStyle w:val="Nagwek1"/>
        <w:spacing w:before="0" w:after="0" w:line="360" w:lineRule="auto"/>
        <w:rPr>
          <w:rFonts w:ascii="Times New Roman" w:eastAsia="SimSun" w:hAnsi="Times New Roman" w:cs="Times New Roman"/>
          <w:szCs w:val="24"/>
        </w:rPr>
      </w:pPr>
      <w:bookmarkStart w:id="63" w:name="_Toc215563125"/>
      <w:r w:rsidRPr="0086317D">
        <w:rPr>
          <w:rFonts w:ascii="Times New Roman" w:eastAsia="SimSun" w:hAnsi="Times New Roman" w:cs="Times New Roman"/>
          <w:szCs w:val="24"/>
        </w:rPr>
        <w:t>§ 2</w:t>
      </w:r>
      <w:r w:rsidR="008559E0" w:rsidRPr="0086317D">
        <w:rPr>
          <w:rFonts w:ascii="Times New Roman" w:eastAsia="SimSun" w:hAnsi="Times New Roman" w:cs="Times New Roman"/>
          <w:szCs w:val="24"/>
        </w:rPr>
        <w:t>5</w:t>
      </w:r>
      <w:r w:rsidR="008F5C81" w:rsidRPr="0086317D">
        <w:rPr>
          <w:rFonts w:ascii="Times New Roman" w:eastAsia="SimSun" w:hAnsi="Times New Roman" w:cs="Times New Roman"/>
          <w:szCs w:val="24"/>
        </w:rPr>
        <w:t xml:space="preserve"> </w:t>
      </w:r>
      <w:r w:rsidR="006954DC" w:rsidRPr="0086317D">
        <w:rPr>
          <w:rFonts w:ascii="Times New Roman" w:eastAsia="SimSun" w:hAnsi="Times New Roman" w:cs="Times New Roman"/>
          <w:szCs w:val="24"/>
        </w:rPr>
        <w:t xml:space="preserve">SPOSÓB KOMUNIKACJI I </w:t>
      </w:r>
      <w:r w:rsidR="00C12374" w:rsidRPr="0086317D">
        <w:rPr>
          <w:rFonts w:ascii="Times New Roman" w:eastAsia="SimSun" w:hAnsi="Times New Roman" w:cs="Times New Roman"/>
          <w:szCs w:val="24"/>
        </w:rPr>
        <w:t>ADRESY</w:t>
      </w:r>
      <w:bookmarkEnd w:id="63"/>
    </w:p>
    <w:p w14:paraId="43A2ED6C" w14:textId="61CBCC51" w:rsidR="006954DC" w:rsidRPr="0086317D" w:rsidRDefault="006954DC" w:rsidP="00B36BBE">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bCs/>
          <w:sz w:val="24"/>
          <w:szCs w:val="24"/>
          <w:lang w:val="pl-PL"/>
        </w:rPr>
        <w:t>Strony ustalają</w:t>
      </w:r>
      <w:r w:rsidRPr="0086317D">
        <w:rPr>
          <w:rFonts w:ascii="Times New Roman" w:hAnsi="Times New Roman" w:cs="Times New Roman"/>
          <w:sz w:val="24"/>
          <w:szCs w:val="24"/>
          <w:lang w:val="pl-PL"/>
        </w:rPr>
        <w:t xml:space="preserve"> na</w:t>
      </w:r>
      <w:r w:rsidR="00D166C7" w:rsidRPr="0086317D">
        <w:rPr>
          <w:rFonts w:ascii="Times New Roman" w:hAnsi="Times New Roman" w:cs="Times New Roman"/>
          <w:sz w:val="24"/>
          <w:szCs w:val="24"/>
          <w:lang w:val="pl-PL"/>
        </w:rPr>
        <w:t>stępujące adresy do komunikacji, z zastrzeżeniem §</w:t>
      </w:r>
      <w:r w:rsidR="00B36889" w:rsidRPr="0086317D">
        <w:rPr>
          <w:rFonts w:ascii="Times New Roman" w:hAnsi="Times New Roman" w:cs="Times New Roman"/>
          <w:sz w:val="24"/>
          <w:szCs w:val="24"/>
          <w:lang w:val="pl-PL"/>
        </w:rPr>
        <w:t>17 ust. 8</w:t>
      </w:r>
      <w:r w:rsidR="00D166C7" w:rsidRPr="0086317D">
        <w:rPr>
          <w:rFonts w:ascii="Times New Roman" w:hAnsi="Times New Roman" w:cs="Times New Roman"/>
          <w:sz w:val="24"/>
          <w:szCs w:val="24"/>
          <w:lang w:val="pl-PL"/>
        </w:rPr>
        <w:t>:</w:t>
      </w:r>
    </w:p>
    <w:p w14:paraId="5C7B2FDC" w14:textId="3CAA74EF" w:rsidR="006954DC" w:rsidRPr="0086317D" w:rsidRDefault="006954DC" w:rsidP="00B36BBE">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Zamawiający: Urząd Miasta Rzeszowa, Wydział Inwestycji, ul. </w:t>
      </w:r>
      <w:r w:rsidR="00844A1F" w:rsidRPr="0086317D">
        <w:rPr>
          <w:rFonts w:ascii="Times New Roman" w:hAnsi="Times New Roman" w:cs="Times New Roman"/>
          <w:sz w:val="24"/>
          <w:szCs w:val="24"/>
          <w:lang w:val="pl-PL"/>
        </w:rPr>
        <w:t>Grunwaldzka 38</w:t>
      </w:r>
      <w:r w:rsidRPr="0086317D">
        <w:rPr>
          <w:rFonts w:ascii="Times New Roman" w:hAnsi="Times New Roman" w:cs="Times New Roman"/>
          <w:sz w:val="24"/>
          <w:szCs w:val="24"/>
          <w:lang w:val="pl-PL"/>
        </w:rPr>
        <w:t>, 35-0</w:t>
      </w:r>
      <w:r w:rsidR="004C4BB9" w:rsidRPr="0086317D">
        <w:rPr>
          <w:rFonts w:ascii="Times New Roman" w:hAnsi="Times New Roman" w:cs="Times New Roman"/>
          <w:sz w:val="24"/>
          <w:szCs w:val="24"/>
          <w:lang w:val="pl-PL"/>
        </w:rPr>
        <w:t>68</w:t>
      </w:r>
      <w:r w:rsidRPr="0086317D">
        <w:rPr>
          <w:rFonts w:ascii="Times New Roman" w:hAnsi="Times New Roman" w:cs="Times New Roman"/>
          <w:sz w:val="24"/>
          <w:szCs w:val="24"/>
          <w:lang w:val="pl-PL"/>
        </w:rPr>
        <w:t xml:space="preserve"> Rzeszów,</w:t>
      </w:r>
      <w:r w:rsidR="006218D1" w:rsidRPr="0086317D">
        <w:rPr>
          <w:rFonts w:ascii="Times New Roman" w:hAnsi="Times New Roman" w:cs="Times New Roman"/>
          <w:sz w:val="24"/>
          <w:szCs w:val="24"/>
          <w:lang w:val="pl-PL"/>
        </w:rPr>
        <w:t xml:space="preserve"> </w:t>
      </w:r>
      <w:r w:rsidRPr="0086317D">
        <w:rPr>
          <w:rFonts w:ascii="Times New Roman" w:hAnsi="Times New Roman" w:cs="Times New Roman"/>
          <w:sz w:val="24"/>
          <w:szCs w:val="24"/>
          <w:lang w:val="pl-PL"/>
        </w:rPr>
        <w:t xml:space="preserve">e –  mail: </w:t>
      </w:r>
      <w:hyperlink r:id="rId8" w:history="1">
        <w:r w:rsidR="00A86A8E" w:rsidRPr="007444D6">
          <w:rPr>
            <w:rStyle w:val="Hipercze"/>
            <w:rFonts w:ascii="Times New Roman" w:hAnsi="Times New Roman" w:cs="Times New Roman"/>
            <w:sz w:val="24"/>
            <w:szCs w:val="24"/>
            <w:lang w:val="pl-PL"/>
          </w:rPr>
          <w:t>wi@erzeszow.pl</w:t>
        </w:r>
      </w:hyperlink>
      <w:r w:rsidRPr="0086317D">
        <w:rPr>
          <w:rFonts w:ascii="Times New Roman" w:hAnsi="Times New Roman" w:cs="Times New Roman"/>
          <w:sz w:val="24"/>
          <w:szCs w:val="24"/>
          <w:lang w:val="pl-PL"/>
        </w:rPr>
        <w:t>,</w:t>
      </w:r>
      <w:r w:rsidR="00D77974" w:rsidRPr="0086317D">
        <w:rPr>
          <w:rStyle w:val="Odwoanieprzypisudolnego"/>
          <w:rFonts w:ascii="Times New Roman" w:hAnsi="Times New Roman" w:cs="Times New Roman"/>
          <w:sz w:val="24"/>
          <w:szCs w:val="24"/>
          <w:lang w:val="pl-PL"/>
        </w:rPr>
        <w:footnoteReference w:id="33"/>
      </w:r>
    </w:p>
    <w:p w14:paraId="7CE7ECC6" w14:textId="77777777" w:rsidR="006954DC" w:rsidRPr="0086317D" w:rsidRDefault="006954DC" w:rsidP="00B36BBE">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Wykonawca: …………………………………………… e – mail: ………………….</w:t>
      </w:r>
    </w:p>
    <w:p w14:paraId="687370AC" w14:textId="51434271" w:rsidR="00E00694" w:rsidRDefault="00EC7529" w:rsidP="00B36BBE">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Strony oświadczają, że wskazane w ust. 1 skrzynki pocztowe posiadają funkcję </w:t>
      </w:r>
      <w:r w:rsidR="00114060" w:rsidRPr="0086317D">
        <w:rPr>
          <w:rFonts w:ascii="Times New Roman" w:hAnsi="Times New Roman" w:cs="Times New Roman"/>
          <w:sz w:val="24"/>
          <w:szCs w:val="24"/>
          <w:lang w:val="pl-PL"/>
        </w:rPr>
        <w:t>automatyczn</w:t>
      </w:r>
      <w:r w:rsidRPr="0086317D">
        <w:rPr>
          <w:rFonts w:ascii="Times New Roman" w:hAnsi="Times New Roman" w:cs="Times New Roman"/>
          <w:sz w:val="24"/>
          <w:szCs w:val="24"/>
          <w:lang w:val="pl-PL"/>
        </w:rPr>
        <w:t>ego</w:t>
      </w:r>
      <w:r w:rsidR="00114060" w:rsidRPr="0086317D">
        <w:rPr>
          <w:rFonts w:ascii="Times New Roman" w:hAnsi="Times New Roman" w:cs="Times New Roman"/>
          <w:sz w:val="24"/>
          <w:szCs w:val="24"/>
          <w:lang w:val="pl-PL"/>
        </w:rPr>
        <w:t xml:space="preserve"> generowa</w:t>
      </w:r>
      <w:r w:rsidRPr="0086317D">
        <w:rPr>
          <w:rFonts w:ascii="Times New Roman" w:hAnsi="Times New Roman" w:cs="Times New Roman"/>
          <w:sz w:val="24"/>
          <w:szCs w:val="24"/>
          <w:lang w:val="pl-PL"/>
        </w:rPr>
        <w:t>nia</w:t>
      </w:r>
      <w:r w:rsidR="00114060" w:rsidRPr="0086317D">
        <w:rPr>
          <w:rFonts w:ascii="Times New Roman" w:hAnsi="Times New Roman" w:cs="Times New Roman"/>
          <w:sz w:val="24"/>
          <w:szCs w:val="24"/>
          <w:lang w:val="pl-PL"/>
        </w:rPr>
        <w:t xml:space="preserve"> potwierdzeni</w:t>
      </w:r>
      <w:r w:rsidRPr="0086317D">
        <w:rPr>
          <w:rFonts w:ascii="Times New Roman" w:hAnsi="Times New Roman" w:cs="Times New Roman"/>
          <w:sz w:val="24"/>
          <w:szCs w:val="24"/>
          <w:lang w:val="pl-PL"/>
        </w:rPr>
        <w:t>a</w:t>
      </w:r>
      <w:r w:rsidR="00114060" w:rsidRPr="0086317D">
        <w:rPr>
          <w:rFonts w:ascii="Times New Roman" w:hAnsi="Times New Roman" w:cs="Times New Roman"/>
          <w:sz w:val="24"/>
          <w:szCs w:val="24"/>
          <w:lang w:val="pl-PL"/>
        </w:rPr>
        <w:t xml:space="preserve"> doręczenia wiadomości mailowych kierowanych</w:t>
      </w:r>
      <w:r w:rsidRPr="0086317D">
        <w:rPr>
          <w:rFonts w:ascii="Times New Roman" w:hAnsi="Times New Roman" w:cs="Times New Roman"/>
          <w:sz w:val="24"/>
          <w:szCs w:val="24"/>
          <w:lang w:val="pl-PL"/>
        </w:rPr>
        <w:t xml:space="preserve"> przez jedną Stronę do drugiej.</w:t>
      </w:r>
    </w:p>
    <w:p w14:paraId="1C58C511" w14:textId="4A4923E4" w:rsidR="00C12C54" w:rsidRPr="0086317D" w:rsidRDefault="00C12C54" w:rsidP="00B36BBE">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Pr>
          <w:rFonts w:ascii="Times New Roman" w:hAnsi="Times New Roman" w:cs="Times New Roman"/>
          <w:sz w:val="24"/>
          <w:szCs w:val="24"/>
          <w:lang w:val="pl-PL"/>
        </w:rPr>
        <w:t xml:space="preserve">Strony oświadczają, że </w:t>
      </w:r>
      <w:r w:rsidRPr="0086317D">
        <w:rPr>
          <w:rFonts w:ascii="Times New Roman" w:hAnsi="Times New Roman" w:cs="Times New Roman"/>
          <w:sz w:val="24"/>
          <w:szCs w:val="24"/>
          <w:lang w:val="pl-PL"/>
        </w:rPr>
        <w:t xml:space="preserve">wskazane w ust. 1 </w:t>
      </w:r>
      <w:r>
        <w:rPr>
          <w:rFonts w:ascii="Times New Roman" w:hAnsi="Times New Roman" w:cs="Times New Roman"/>
          <w:sz w:val="24"/>
          <w:szCs w:val="24"/>
          <w:lang w:val="pl-PL"/>
        </w:rPr>
        <w:t>skrzynki pocztowe posiadają odpowiednie zabezpieczenia i są zlokalizowane na serwerach znajdujących się</w:t>
      </w:r>
      <w:r w:rsidR="006E1BD2">
        <w:rPr>
          <w:rFonts w:ascii="Times New Roman" w:hAnsi="Times New Roman" w:cs="Times New Roman"/>
          <w:sz w:val="24"/>
          <w:szCs w:val="24"/>
          <w:lang w:val="pl-PL"/>
        </w:rPr>
        <w:t xml:space="preserve"> na terenie Europejskiego Obszaru Gospodarczego. </w:t>
      </w:r>
    </w:p>
    <w:p w14:paraId="2FB6635B" w14:textId="1704EE37" w:rsidR="006954DC" w:rsidRPr="0086317D" w:rsidRDefault="006954DC" w:rsidP="00B36BBE">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86317D">
        <w:rPr>
          <w:rFonts w:ascii="Times New Roman" w:hAnsi="Times New Roman" w:cs="Times New Roman"/>
          <w:sz w:val="24"/>
          <w:szCs w:val="24"/>
          <w:lang w:val="pl-PL"/>
        </w:rPr>
        <w:t>W przypadku, gdy umowa przewiduje dokonywanie zatwierdzeń, powiadomień, przekazywanie informacji lub wydawanie poleceń lub zgód, będą one przekazywane na piśmie i dostarczan</w:t>
      </w:r>
      <w:r w:rsidR="00F125A9" w:rsidRPr="0086317D">
        <w:rPr>
          <w:rFonts w:ascii="Times New Roman" w:hAnsi="Times New Roman" w:cs="Times New Roman"/>
          <w:sz w:val="24"/>
          <w:szCs w:val="24"/>
          <w:lang w:val="pl-PL"/>
        </w:rPr>
        <w:t xml:space="preserve">e osobiście (za pokwitowaniem) lub </w:t>
      </w:r>
      <w:r w:rsidRPr="0086317D">
        <w:rPr>
          <w:rFonts w:ascii="Times New Roman" w:hAnsi="Times New Roman" w:cs="Times New Roman"/>
          <w:sz w:val="24"/>
          <w:szCs w:val="24"/>
          <w:lang w:val="pl-PL"/>
        </w:rPr>
        <w:t>wysłane pocztą lub kurierem za potwierdzeniem odbioru bądź drogą elektroniczną</w:t>
      </w:r>
      <w:r w:rsidR="005D2005" w:rsidRPr="0086317D">
        <w:rPr>
          <w:rFonts w:ascii="Times New Roman" w:hAnsi="Times New Roman" w:cs="Times New Roman"/>
          <w:sz w:val="24"/>
          <w:szCs w:val="24"/>
          <w:lang w:val="pl-PL"/>
        </w:rPr>
        <w:t>,</w:t>
      </w:r>
      <w:r w:rsidRPr="0086317D">
        <w:rPr>
          <w:rFonts w:ascii="Times New Roman" w:hAnsi="Times New Roman" w:cs="Times New Roman"/>
          <w:sz w:val="24"/>
          <w:szCs w:val="24"/>
          <w:lang w:val="pl-PL"/>
        </w:rPr>
        <w:t xml:space="preserve"> na wskazane przez Strony w ust. 1 adresy.</w:t>
      </w:r>
    </w:p>
    <w:p w14:paraId="030E70FB" w14:textId="77777777" w:rsidR="006954DC" w:rsidRPr="0086317D" w:rsidRDefault="006954DC" w:rsidP="00B36BBE">
      <w:pPr>
        <w:pStyle w:val="Akapitzlist"/>
        <w:keepNext/>
        <w:numPr>
          <w:ilvl w:val="0"/>
          <w:numId w:val="43"/>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6317D">
        <w:rPr>
          <w:rFonts w:ascii="Times New Roman" w:hAnsi="Times New Roman" w:cs="Times New Roman"/>
          <w:sz w:val="24"/>
          <w:szCs w:val="24"/>
          <w:lang w:val="pl-PL"/>
        </w:rPr>
        <w:t>W przypadku przekazania zatwierdzenia, powiadomienia, informacji, wydanego polecenia lub zgody drogą elektroniczną</w:t>
      </w:r>
      <w:r w:rsidR="00EC7529" w:rsidRPr="0086317D">
        <w:rPr>
          <w:rFonts w:ascii="Times New Roman" w:hAnsi="Times New Roman" w:cs="Times New Roman"/>
          <w:sz w:val="24"/>
          <w:szCs w:val="24"/>
          <w:lang w:val="pl-PL"/>
        </w:rPr>
        <w:t>, korespondencję uznaje się za doręczoną z chwilą otrzymania przez drugą Stronę automatycznego potwierdzenia doręczenia wiadomości.</w:t>
      </w:r>
    </w:p>
    <w:p w14:paraId="5C10F545" w14:textId="619DC9EE" w:rsidR="001E4313" w:rsidRPr="0086317D" w:rsidRDefault="00D05649" w:rsidP="00B36BBE">
      <w:pPr>
        <w:pStyle w:val="Akapitzlist"/>
        <w:keepNext/>
        <w:numPr>
          <w:ilvl w:val="0"/>
          <w:numId w:val="43"/>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6317D">
        <w:rPr>
          <w:rFonts w:ascii="Times New Roman" w:hAnsi="Times New Roman" w:cs="Times New Roman"/>
          <w:sz w:val="24"/>
          <w:szCs w:val="24"/>
          <w:lang w:val="pl-PL"/>
        </w:rPr>
        <w:t>Z</w:t>
      </w:r>
      <w:r w:rsidR="00BC48DB" w:rsidRPr="0086317D">
        <w:rPr>
          <w:rFonts w:ascii="Times New Roman" w:hAnsi="Times New Roman" w:cs="Times New Roman"/>
          <w:sz w:val="24"/>
          <w:szCs w:val="24"/>
          <w:lang w:val="pl-PL"/>
        </w:rPr>
        <w:t xml:space="preserve">miana </w:t>
      </w:r>
      <w:r w:rsidR="009D735B" w:rsidRPr="0086317D">
        <w:rPr>
          <w:rFonts w:ascii="Times New Roman" w:hAnsi="Times New Roman" w:cs="Times New Roman"/>
          <w:sz w:val="24"/>
          <w:szCs w:val="24"/>
          <w:lang w:val="pl-PL"/>
        </w:rPr>
        <w:t>adres</w:t>
      </w:r>
      <w:r w:rsidR="009A5553" w:rsidRPr="0086317D">
        <w:rPr>
          <w:rFonts w:ascii="Times New Roman" w:hAnsi="Times New Roman" w:cs="Times New Roman"/>
          <w:sz w:val="24"/>
          <w:szCs w:val="24"/>
          <w:lang w:val="pl-PL"/>
        </w:rPr>
        <w:t>ów</w:t>
      </w:r>
      <w:r w:rsidR="00BC48DB" w:rsidRPr="0086317D">
        <w:rPr>
          <w:rFonts w:ascii="Times New Roman" w:hAnsi="Times New Roman" w:cs="Times New Roman"/>
          <w:sz w:val="24"/>
          <w:szCs w:val="24"/>
          <w:lang w:val="pl-PL"/>
        </w:rPr>
        <w:t xml:space="preserve"> określon</w:t>
      </w:r>
      <w:r w:rsidR="009A5553" w:rsidRPr="0086317D">
        <w:rPr>
          <w:rFonts w:ascii="Times New Roman" w:hAnsi="Times New Roman" w:cs="Times New Roman"/>
          <w:sz w:val="24"/>
          <w:szCs w:val="24"/>
          <w:lang w:val="pl-PL"/>
        </w:rPr>
        <w:t xml:space="preserve">ych </w:t>
      </w:r>
      <w:r w:rsidR="00BC48DB" w:rsidRPr="0086317D">
        <w:rPr>
          <w:rFonts w:ascii="Times New Roman" w:hAnsi="Times New Roman" w:cs="Times New Roman"/>
          <w:sz w:val="24"/>
          <w:szCs w:val="24"/>
          <w:lang w:val="pl-PL"/>
        </w:rPr>
        <w:t>ust.</w:t>
      </w:r>
      <w:r w:rsidR="006E4B67" w:rsidRPr="0086317D">
        <w:rPr>
          <w:rFonts w:ascii="Times New Roman" w:hAnsi="Times New Roman" w:cs="Times New Roman"/>
          <w:sz w:val="24"/>
          <w:szCs w:val="24"/>
          <w:lang w:val="pl-PL"/>
        </w:rPr>
        <w:t xml:space="preserve"> 1</w:t>
      </w:r>
      <w:r w:rsidR="00BC48DB" w:rsidRPr="0086317D">
        <w:rPr>
          <w:rFonts w:ascii="Times New Roman" w:hAnsi="Times New Roman" w:cs="Times New Roman"/>
          <w:sz w:val="24"/>
          <w:szCs w:val="24"/>
          <w:lang w:val="pl-PL"/>
        </w:rPr>
        <w:t xml:space="preserve"> </w:t>
      </w:r>
      <w:r w:rsidRPr="0086317D">
        <w:rPr>
          <w:rFonts w:ascii="Times New Roman" w:hAnsi="Times New Roman" w:cs="Times New Roman"/>
          <w:sz w:val="24"/>
          <w:szCs w:val="24"/>
          <w:lang w:val="pl-PL"/>
        </w:rPr>
        <w:t xml:space="preserve">nie wymaga sporządzenia aneksu do umowy; </w:t>
      </w:r>
      <w:r w:rsidR="00BC48DB" w:rsidRPr="0086317D">
        <w:rPr>
          <w:rFonts w:ascii="Times New Roman" w:hAnsi="Times New Roman" w:cs="Times New Roman"/>
          <w:sz w:val="24"/>
          <w:szCs w:val="24"/>
          <w:lang w:val="pl-PL"/>
        </w:rPr>
        <w:t xml:space="preserve">wymaga pisemnego poinformowania drugiej </w:t>
      </w:r>
      <w:r w:rsidR="001E4313" w:rsidRPr="0086317D">
        <w:rPr>
          <w:rFonts w:ascii="Times New Roman" w:hAnsi="Times New Roman" w:cs="Times New Roman"/>
          <w:sz w:val="24"/>
          <w:szCs w:val="24"/>
          <w:lang w:val="pl-PL"/>
        </w:rPr>
        <w:t>S</w:t>
      </w:r>
      <w:r w:rsidR="00BC48DB" w:rsidRPr="0086317D">
        <w:rPr>
          <w:rFonts w:ascii="Times New Roman" w:hAnsi="Times New Roman" w:cs="Times New Roman"/>
          <w:sz w:val="24"/>
          <w:szCs w:val="24"/>
          <w:lang w:val="pl-PL"/>
        </w:rPr>
        <w:t>trony.</w:t>
      </w:r>
    </w:p>
    <w:p w14:paraId="119E38BB" w14:textId="72F2C1F5" w:rsidR="009D735B" w:rsidRDefault="00BC48DB" w:rsidP="00B36BBE">
      <w:pPr>
        <w:pStyle w:val="Akapitzlist"/>
        <w:keepNext/>
        <w:numPr>
          <w:ilvl w:val="0"/>
          <w:numId w:val="43"/>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6317D">
        <w:rPr>
          <w:rFonts w:ascii="Times New Roman" w:hAnsi="Times New Roman" w:cs="Times New Roman"/>
          <w:sz w:val="24"/>
          <w:szCs w:val="24"/>
          <w:lang w:val="pl-PL"/>
        </w:rPr>
        <w:t>W razie niepoinformowania o zmianie adresu, doręczenie korespondencji pod dotychczasowy adres ma skutek doręczenia.</w:t>
      </w:r>
    </w:p>
    <w:p w14:paraId="6607D5ED" w14:textId="7F200199" w:rsidR="006E1BD2" w:rsidRPr="0086317D" w:rsidRDefault="006E1BD2" w:rsidP="00B36BBE">
      <w:pPr>
        <w:pStyle w:val="Akapitzlist"/>
        <w:keepNext/>
        <w:numPr>
          <w:ilvl w:val="0"/>
          <w:numId w:val="43"/>
        </w:numPr>
        <w:tabs>
          <w:tab w:val="left" w:pos="709"/>
        </w:tabs>
        <w:spacing w:before="0" w:beforeAutospacing="0" w:afterAutospacing="0" w:line="360" w:lineRule="auto"/>
        <w:contextualSpacing/>
        <w:rPr>
          <w:rFonts w:ascii="Times New Roman" w:hAnsi="Times New Roman" w:cs="Times New Roman"/>
          <w:sz w:val="24"/>
          <w:szCs w:val="24"/>
          <w:lang w:val="pl-PL"/>
        </w:rPr>
      </w:pPr>
      <w:r>
        <w:rPr>
          <w:rFonts w:ascii="Times New Roman" w:hAnsi="Times New Roman" w:cs="Times New Roman"/>
          <w:sz w:val="24"/>
          <w:szCs w:val="24"/>
          <w:lang w:val="pl-PL"/>
        </w:rPr>
        <w:t xml:space="preserve">Strony oświadczają, że we wzajemnych kontaktach, związanych z przetwarzaniem danych osobowych, będą stosowały odpowiednie środki techniczne i organizacyjne w celu zabezpieczenia </w:t>
      </w:r>
      <w:r>
        <w:rPr>
          <w:rFonts w:ascii="Times New Roman" w:hAnsi="Times New Roman" w:cs="Times New Roman"/>
          <w:sz w:val="24"/>
          <w:szCs w:val="24"/>
          <w:lang w:val="pl-PL"/>
        </w:rPr>
        <w:lastRenderedPageBreak/>
        <w:t xml:space="preserve">danych osobowych przed ich przypadkowym lub niezgodnym z prawem zniszczeniem, utraceniem, zmodyfikowaniem, nieuprawnionym ujawnieniem lub nieuporawnionym dostępem. </w:t>
      </w:r>
    </w:p>
    <w:p w14:paraId="61C78960" w14:textId="77777777" w:rsidR="00052702" w:rsidRPr="0086317D" w:rsidRDefault="00052702" w:rsidP="00B36BBE">
      <w:pPr>
        <w:pStyle w:val="Akapitzlist"/>
        <w:keepNext/>
        <w:tabs>
          <w:tab w:val="left" w:pos="709"/>
        </w:tabs>
        <w:spacing w:before="0" w:beforeAutospacing="0" w:afterAutospacing="0" w:line="360" w:lineRule="auto"/>
        <w:ind w:left="360" w:firstLine="0"/>
        <w:contextualSpacing/>
        <w:rPr>
          <w:rFonts w:ascii="Times New Roman" w:hAnsi="Times New Roman" w:cs="Times New Roman"/>
          <w:sz w:val="24"/>
          <w:szCs w:val="24"/>
          <w:lang w:val="pl-PL"/>
        </w:rPr>
      </w:pPr>
    </w:p>
    <w:p w14:paraId="3EEE0157" w14:textId="02E196AA" w:rsidR="00052702" w:rsidRPr="0086317D" w:rsidRDefault="00052702" w:rsidP="00B36BBE">
      <w:pPr>
        <w:pStyle w:val="Nagwek1"/>
        <w:spacing w:before="0" w:after="0" w:line="360" w:lineRule="auto"/>
        <w:rPr>
          <w:rFonts w:ascii="Times New Roman" w:eastAsia="SimSun" w:hAnsi="Times New Roman" w:cs="Times New Roman"/>
          <w:szCs w:val="24"/>
          <w:lang w:bidi="en-US"/>
        </w:rPr>
      </w:pPr>
      <w:bookmarkStart w:id="64" w:name="_Toc215563126"/>
      <w:r w:rsidRPr="0086317D">
        <w:rPr>
          <w:rFonts w:ascii="Times New Roman" w:eastAsia="SimSun" w:hAnsi="Times New Roman" w:cs="Times New Roman"/>
          <w:szCs w:val="24"/>
        </w:rPr>
        <w:t xml:space="preserve">§ 26 </w:t>
      </w:r>
      <w:r w:rsidR="001D3591" w:rsidRPr="0086317D">
        <w:rPr>
          <w:rFonts w:ascii="Times New Roman" w:eastAsia="SimSun" w:hAnsi="Times New Roman" w:cs="Times New Roman"/>
          <w:szCs w:val="24"/>
          <w:lang w:bidi="en-US"/>
        </w:rPr>
        <w:t>DOSTĘP DO INFORMACJI PUBLICZNEJ I RODO</w:t>
      </w:r>
      <w:bookmarkEnd w:id="64"/>
    </w:p>
    <w:p w14:paraId="7DF30E2F" w14:textId="477D66CE" w:rsidR="00D51B95" w:rsidRPr="0086317D" w:rsidRDefault="00052702" w:rsidP="00B36BBE">
      <w:pPr>
        <w:pStyle w:val="Akapitzlist"/>
        <w:numPr>
          <w:ilvl w:val="0"/>
          <w:numId w:val="110"/>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Wykonawca oświadcza, że znany jest mu fakt, iż treść umowy, a w szczególności dane identyfikujące, przedmiot umowy i wysokość wynagrodzenia podlegają udostępnieniu zgodnie </w:t>
      </w:r>
      <w:r w:rsidR="00287804">
        <w:rPr>
          <w:rFonts w:ascii="Times New Roman" w:hAnsi="Times New Roman" w:cs="Times New Roman"/>
          <w:sz w:val="24"/>
          <w:szCs w:val="24"/>
          <w:lang w:val="pl-PL"/>
        </w:rPr>
        <w:br/>
      </w:r>
      <w:r w:rsidRPr="0086317D">
        <w:rPr>
          <w:rFonts w:ascii="Times New Roman" w:hAnsi="Times New Roman" w:cs="Times New Roman"/>
          <w:sz w:val="24"/>
          <w:szCs w:val="24"/>
          <w:lang w:val="pl-PL"/>
        </w:rPr>
        <w:t xml:space="preserve">z ustawą o dostępie do informacji publicznej. </w:t>
      </w:r>
    </w:p>
    <w:p w14:paraId="0DF1461D" w14:textId="30DDD523" w:rsidR="00052702" w:rsidRPr="0086317D" w:rsidRDefault="00052702" w:rsidP="00B36BBE">
      <w:pPr>
        <w:pStyle w:val="Akapitzlist"/>
        <w:numPr>
          <w:ilvl w:val="0"/>
          <w:numId w:val="110"/>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Strony oświadczają, że znane jest im i stosują w swojej działalności rozporządzenie Parlamentu Europejskiego i Rady (UE) 2016/679 w sprawie ochrony osób fizycznych w związku </w:t>
      </w:r>
      <w:r w:rsidR="00287804">
        <w:rPr>
          <w:rFonts w:ascii="Times New Roman" w:hAnsi="Times New Roman" w:cs="Times New Roman"/>
          <w:sz w:val="24"/>
          <w:szCs w:val="24"/>
          <w:lang w:val="pl-PL"/>
        </w:rPr>
        <w:br/>
      </w:r>
      <w:r w:rsidRPr="0086317D">
        <w:rPr>
          <w:rFonts w:ascii="Times New Roman" w:hAnsi="Times New Roman" w:cs="Times New Roman"/>
          <w:sz w:val="24"/>
          <w:szCs w:val="24"/>
          <w:lang w:val="pl-PL"/>
        </w:rPr>
        <w:t>z przetwarzaniem danych osobowych i w sprawie swobodnego przepływu takich danych oraz uchylenia dyrektywy 95/46/WE (</w:t>
      </w:r>
      <w:r w:rsidR="001D3591" w:rsidRPr="0086317D">
        <w:rPr>
          <w:rFonts w:ascii="Times New Roman" w:hAnsi="Times New Roman" w:cs="Times New Roman"/>
          <w:sz w:val="24"/>
          <w:szCs w:val="24"/>
          <w:lang w:val="pl-PL"/>
        </w:rPr>
        <w:t>RODO).</w:t>
      </w:r>
    </w:p>
    <w:p w14:paraId="14D595FB" w14:textId="0907C34E" w:rsidR="00052702" w:rsidRPr="0086317D" w:rsidRDefault="00052702" w:rsidP="00B36BBE">
      <w:pPr>
        <w:pStyle w:val="Akapitzlist"/>
        <w:numPr>
          <w:ilvl w:val="0"/>
          <w:numId w:val="110"/>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Zamawiajacego lub prawnie uzasadnionego interesu Wykonawcy. Udost</w:t>
      </w:r>
      <w:r w:rsidR="009E3CD2" w:rsidRPr="0086317D">
        <w:rPr>
          <w:rFonts w:ascii="Times New Roman" w:hAnsi="Times New Roman" w:cs="Times New Roman"/>
          <w:sz w:val="24"/>
          <w:szCs w:val="24"/>
          <w:lang w:val="pl-PL"/>
        </w:rPr>
        <w:t>ę</w:t>
      </w:r>
      <w:r w:rsidRPr="0086317D">
        <w:rPr>
          <w:rFonts w:ascii="Times New Roman" w:hAnsi="Times New Roman" w:cs="Times New Roman"/>
          <w:sz w:val="24"/>
          <w:szCs w:val="24"/>
          <w:lang w:val="pl-PL"/>
        </w:rPr>
        <w:t xml:space="preserve">pniane dane mogą obejmować: imię i nazwisko, adres e – mail, stanowisko służbowe i numer </w:t>
      </w:r>
      <w:r w:rsidR="001D3591" w:rsidRPr="0086317D">
        <w:rPr>
          <w:rFonts w:ascii="Times New Roman" w:hAnsi="Times New Roman" w:cs="Times New Roman"/>
          <w:sz w:val="24"/>
          <w:szCs w:val="24"/>
          <w:lang w:val="pl-PL"/>
        </w:rPr>
        <w:t>telefonu służbowego. Każda ze Stron będzie administratorem danych kontaktowych, które zostały jej udostępnione w ramach umowy. Strony zobowiązują się w związku z tym do przekazania wszystkim osobom, których dane udostępnił</w:t>
      </w:r>
      <w:r w:rsidR="009E3CD2" w:rsidRPr="0086317D">
        <w:rPr>
          <w:rFonts w:ascii="Times New Roman" w:hAnsi="Times New Roman" w:cs="Times New Roman"/>
          <w:sz w:val="24"/>
          <w:szCs w:val="24"/>
          <w:lang w:val="pl-PL"/>
        </w:rPr>
        <w:t>y</w:t>
      </w:r>
      <w:r w:rsidR="001D3591" w:rsidRPr="0086317D">
        <w:rPr>
          <w:rFonts w:ascii="Times New Roman" w:hAnsi="Times New Roman" w:cs="Times New Roman"/>
          <w:sz w:val="24"/>
          <w:szCs w:val="24"/>
          <w:lang w:val="pl-PL"/>
        </w:rPr>
        <w:t xml:space="preserve">, informacji, o których mowa w art. 14 </w:t>
      </w:r>
      <w:r w:rsidR="009E3CD2" w:rsidRPr="0086317D">
        <w:rPr>
          <w:rFonts w:ascii="Times New Roman" w:hAnsi="Times New Roman" w:cs="Times New Roman"/>
          <w:sz w:val="24"/>
          <w:szCs w:val="24"/>
          <w:lang w:val="pl-PL"/>
        </w:rPr>
        <w:t>RODO.</w:t>
      </w:r>
    </w:p>
    <w:p w14:paraId="7DD8DDBB" w14:textId="77777777" w:rsidR="00425667" w:rsidRPr="0086317D" w:rsidRDefault="00425667" w:rsidP="00B36BBE">
      <w:pPr>
        <w:pStyle w:val="Akapitzlist"/>
        <w:spacing w:before="0" w:beforeAutospacing="0" w:afterAutospacing="0" w:line="360" w:lineRule="auto"/>
        <w:ind w:left="360" w:firstLine="0"/>
        <w:rPr>
          <w:rFonts w:ascii="Times New Roman" w:hAnsi="Times New Roman" w:cs="Times New Roman"/>
          <w:sz w:val="24"/>
          <w:szCs w:val="24"/>
          <w:lang w:val="pl-PL"/>
        </w:rPr>
      </w:pPr>
    </w:p>
    <w:p w14:paraId="70742060" w14:textId="143C5159" w:rsidR="00625E82" w:rsidRPr="0086317D" w:rsidRDefault="00625E82" w:rsidP="00B36BBE">
      <w:pPr>
        <w:pStyle w:val="Nagwek1"/>
        <w:spacing w:before="0" w:after="0" w:line="360" w:lineRule="auto"/>
        <w:rPr>
          <w:rFonts w:ascii="Times New Roman" w:eastAsia="SimSun" w:hAnsi="Times New Roman" w:cs="Times New Roman"/>
          <w:szCs w:val="24"/>
          <w:lang w:bidi="en-US"/>
        </w:rPr>
      </w:pPr>
      <w:bookmarkStart w:id="65" w:name="_Toc215563127"/>
      <w:r w:rsidRPr="0086317D">
        <w:rPr>
          <w:rFonts w:ascii="Times New Roman" w:eastAsia="SimSun" w:hAnsi="Times New Roman" w:cs="Times New Roman"/>
          <w:szCs w:val="24"/>
        </w:rPr>
        <w:t xml:space="preserve">§ </w:t>
      </w:r>
      <w:r w:rsidR="00E05401" w:rsidRPr="0086317D">
        <w:rPr>
          <w:rFonts w:ascii="Times New Roman" w:eastAsia="SimSun" w:hAnsi="Times New Roman" w:cs="Times New Roman"/>
          <w:szCs w:val="24"/>
        </w:rPr>
        <w:t>2</w:t>
      </w:r>
      <w:r w:rsidR="00052702" w:rsidRPr="0086317D">
        <w:rPr>
          <w:rFonts w:ascii="Times New Roman" w:eastAsia="SimSun" w:hAnsi="Times New Roman" w:cs="Times New Roman"/>
          <w:szCs w:val="24"/>
        </w:rPr>
        <w:t>7</w:t>
      </w:r>
      <w:r w:rsidR="008F5C81" w:rsidRPr="0086317D">
        <w:rPr>
          <w:rFonts w:ascii="Times New Roman" w:eastAsia="SimSun" w:hAnsi="Times New Roman" w:cs="Times New Roman"/>
          <w:szCs w:val="24"/>
        </w:rPr>
        <w:t xml:space="preserve"> </w:t>
      </w:r>
      <w:r w:rsidRPr="0086317D">
        <w:rPr>
          <w:rFonts w:ascii="Times New Roman" w:eastAsia="SimSun" w:hAnsi="Times New Roman" w:cs="Times New Roman"/>
          <w:szCs w:val="24"/>
          <w:lang w:bidi="en-US"/>
        </w:rPr>
        <w:t>POSTANOWIENIA KOŃCOWE</w:t>
      </w:r>
      <w:bookmarkEnd w:id="65"/>
    </w:p>
    <w:p w14:paraId="320AF418" w14:textId="08A0DB53" w:rsidR="00625E82" w:rsidRPr="0086317D" w:rsidRDefault="00625E82" w:rsidP="00B36BBE">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W sprawach nieuregulowanych umową mają zastosowanie przepisy ustaw</w:t>
      </w:r>
      <w:r w:rsidR="009E3CD2" w:rsidRPr="0086317D">
        <w:rPr>
          <w:rFonts w:ascii="Times New Roman" w:hAnsi="Times New Roman" w:cs="Times New Roman"/>
          <w:sz w:val="24"/>
          <w:szCs w:val="24"/>
          <w:lang w:val="pl-PL"/>
        </w:rPr>
        <w:t>:</w:t>
      </w:r>
      <w:r w:rsidRPr="0086317D">
        <w:rPr>
          <w:rFonts w:ascii="Times New Roman" w:hAnsi="Times New Roman" w:cs="Times New Roman"/>
          <w:sz w:val="24"/>
          <w:szCs w:val="24"/>
          <w:lang w:val="pl-PL"/>
        </w:rPr>
        <w:t xml:space="preserve"> Prawo Zamówień Publicznych</w:t>
      </w:r>
      <w:r w:rsidR="00A721FF" w:rsidRPr="0086317D">
        <w:rPr>
          <w:rFonts w:ascii="Times New Roman" w:hAnsi="Times New Roman" w:cs="Times New Roman"/>
          <w:sz w:val="24"/>
          <w:szCs w:val="24"/>
          <w:lang w:val="pl-PL"/>
        </w:rPr>
        <w:t xml:space="preserve">, </w:t>
      </w:r>
      <w:r w:rsidRPr="0086317D">
        <w:rPr>
          <w:rFonts w:ascii="Times New Roman" w:hAnsi="Times New Roman" w:cs="Times New Roman"/>
          <w:sz w:val="24"/>
          <w:szCs w:val="24"/>
          <w:lang w:val="pl-PL"/>
        </w:rPr>
        <w:t>Kodeks cywilny</w:t>
      </w:r>
      <w:r w:rsidR="00844A1F" w:rsidRPr="0086317D">
        <w:rPr>
          <w:rFonts w:ascii="Times New Roman" w:hAnsi="Times New Roman" w:cs="Times New Roman"/>
          <w:sz w:val="24"/>
          <w:szCs w:val="24"/>
          <w:lang w:val="pl-PL"/>
        </w:rPr>
        <w:t xml:space="preserve">, </w:t>
      </w:r>
      <w:r w:rsidR="00A721FF" w:rsidRPr="0086317D">
        <w:rPr>
          <w:rFonts w:ascii="Times New Roman" w:hAnsi="Times New Roman" w:cs="Times New Roman"/>
          <w:sz w:val="24"/>
          <w:szCs w:val="24"/>
          <w:lang w:val="pl-PL"/>
        </w:rPr>
        <w:t>Prawo budowlane</w:t>
      </w:r>
      <w:r w:rsidR="00844A1F" w:rsidRPr="0086317D">
        <w:rPr>
          <w:rFonts w:ascii="Times New Roman" w:hAnsi="Times New Roman" w:cs="Times New Roman"/>
          <w:sz w:val="24"/>
          <w:szCs w:val="24"/>
          <w:lang w:val="pl-PL"/>
        </w:rPr>
        <w:t>, o prawie autorskim i prawach pokrewnych</w:t>
      </w:r>
      <w:r w:rsidR="00A721FF" w:rsidRPr="0086317D">
        <w:rPr>
          <w:rFonts w:ascii="Times New Roman" w:hAnsi="Times New Roman" w:cs="Times New Roman"/>
          <w:sz w:val="24"/>
          <w:szCs w:val="24"/>
          <w:lang w:val="pl-PL"/>
        </w:rPr>
        <w:t>.</w:t>
      </w:r>
    </w:p>
    <w:p w14:paraId="694301E0" w14:textId="77777777" w:rsidR="00625E82" w:rsidRPr="0086317D" w:rsidRDefault="00625E82" w:rsidP="00B36BBE">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Integralną część umowy stanowią: </w:t>
      </w:r>
    </w:p>
    <w:p w14:paraId="4AABE151" w14:textId="55F1AEB0" w:rsidR="00625E82" w:rsidRPr="0086317D" w:rsidRDefault="00600013" w:rsidP="00B36BBE">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SWZ</w:t>
      </w:r>
      <w:r w:rsidR="008A3C9E" w:rsidRPr="0086317D">
        <w:rPr>
          <w:rFonts w:ascii="Times New Roman" w:hAnsi="Times New Roman" w:cs="Times New Roman"/>
          <w:sz w:val="24"/>
          <w:szCs w:val="24"/>
          <w:lang w:val="pl-PL"/>
        </w:rPr>
        <w:t xml:space="preserve"> z załącznikami</w:t>
      </w:r>
      <w:r w:rsidR="00625E82" w:rsidRPr="0086317D">
        <w:rPr>
          <w:rFonts w:ascii="Times New Roman" w:hAnsi="Times New Roman" w:cs="Times New Roman"/>
          <w:sz w:val="24"/>
          <w:szCs w:val="24"/>
          <w:lang w:val="pl-PL"/>
        </w:rPr>
        <w:t>,</w:t>
      </w:r>
    </w:p>
    <w:p w14:paraId="0BB2EC6F" w14:textId="21588AB2" w:rsidR="009D735B" w:rsidRPr="00F03A8D" w:rsidRDefault="00F64760" w:rsidP="00B36BBE">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wyjaśnienia</w:t>
      </w:r>
      <w:r w:rsidR="00E0550A" w:rsidRPr="00F03A8D">
        <w:rPr>
          <w:rFonts w:ascii="Times New Roman" w:hAnsi="Times New Roman" w:cs="Times New Roman"/>
          <w:sz w:val="24"/>
          <w:szCs w:val="24"/>
          <w:lang w:val="pl-PL"/>
        </w:rPr>
        <w:t xml:space="preserve"> i zmiany</w:t>
      </w:r>
      <w:r w:rsidRPr="00F03A8D">
        <w:rPr>
          <w:rFonts w:ascii="Times New Roman" w:hAnsi="Times New Roman" w:cs="Times New Roman"/>
          <w:sz w:val="24"/>
          <w:szCs w:val="24"/>
          <w:lang w:val="pl-PL"/>
        </w:rPr>
        <w:t xml:space="preserve"> treści SWZ </w:t>
      </w:r>
      <w:r w:rsidR="009D735B" w:rsidRPr="00F03A8D">
        <w:rPr>
          <w:rFonts w:ascii="Times New Roman" w:hAnsi="Times New Roman" w:cs="Times New Roman"/>
          <w:sz w:val="24"/>
          <w:szCs w:val="24"/>
          <w:lang w:val="pl-PL"/>
        </w:rPr>
        <w:t>dokonane w trakcie procedury przetargowej,</w:t>
      </w:r>
    </w:p>
    <w:p w14:paraId="5CCD8848" w14:textId="30916368" w:rsidR="008A3C9E" w:rsidRPr="00F03A8D" w:rsidRDefault="008A3C9E" w:rsidP="00B36BBE">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oferta Wykonawcy wraz z tabelą cenową,</w:t>
      </w:r>
    </w:p>
    <w:p w14:paraId="6A251099" w14:textId="4175FFFE" w:rsidR="00625E82" w:rsidRPr="00F03A8D" w:rsidRDefault="009D735B" w:rsidP="00B36BBE">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F03A8D">
        <w:rPr>
          <w:rFonts w:ascii="Times New Roman" w:hAnsi="Times New Roman" w:cs="Times New Roman"/>
          <w:sz w:val="24"/>
          <w:szCs w:val="24"/>
          <w:lang w:val="pl-PL"/>
        </w:rPr>
        <w:t>umowa konsorcjum (współpracy).</w:t>
      </w:r>
    </w:p>
    <w:p w14:paraId="2AFAB937" w14:textId="77777777" w:rsidR="00625E82" w:rsidRPr="0086317D" w:rsidRDefault="00625E82" w:rsidP="00B36BBE">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Załączniki do umowy stanowią: </w:t>
      </w:r>
    </w:p>
    <w:p w14:paraId="6FA04194" w14:textId="59B139FE" w:rsidR="00BA6E53" w:rsidRPr="00F03A8D" w:rsidRDefault="00BA6E53" w:rsidP="00B36BBE">
      <w:pPr>
        <w:pStyle w:val="Akapitzlist"/>
        <w:numPr>
          <w:ilvl w:val="0"/>
          <w:numId w:val="2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t>odpis z KRS/pełnomocnictwo</w:t>
      </w:r>
      <w:r w:rsidR="005D2005" w:rsidRPr="00F03A8D">
        <w:rPr>
          <w:rFonts w:ascii="Times New Roman" w:hAnsi="Times New Roman" w:cs="Times New Roman"/>
          <w:sz w:val="24"/>
          <w:szCs w:val="24"/>
          <w:lang w:val="pl-PL"/>
        </w:rPr>
        <w:t>/</w:t>
      </w:r>
      <w:r w:rsidRPr="00F03A8D">
        <w:rPr>
          <w:rFonts w:ascii="Times New Roman" w:hAnsi="Times New Roman" w:cs="Times New Roman"/>
          <w:sz w:val="24"/>
          <w:szCs w:val="24"/>
          <w:lang w:val="pl-PL"/>
        </w:rPr>
        <w:t>inny dokument, z którego wynika umocowanie do reprezentowania Wykonawcy – załącznik nr 1</w:t>
      </w:r>
      <w:r w:rsidR="0076182A" w:rsidRPr="00F03A8D">
        <w:rPr>
          <w:rFonts w:ascii="Times New Roman" w:hAnsi="Times New Roman" w:cs="Times New Roman"/>
          <w:sz w:val="24"/>
          <w:szCs w:val="24"/>
          <w:lang w:val="pl-PL"/>
        </w:rPr>
        <w:t>,</w:t>
      </w:r>
    </w:p>
    <w:p w14:paraId="20D3DC29" w14:textId="3D9BBDA8" w:rsidR="00BB3A63" w:rsidRPr="00F03A8D" w:rsidRDefault="00BA6E53" w:rsidP="00B36BBE">
      <w:pPr>
        <w:pStyle w:val="Akapitzlist"/>
        <w:numPr>
          <w:ilvl w:val="0"/>
          <w:numId w:val="21"/>
        </w:numPr>
        <w:spacing w:before="0" w:beforeAutospacing="0" w:afterAutospacing="0" w:line="360" w:lineRule="auto"/>
        <w:rPr>
          <w:rFonts w:ascii="Times New Roman" w:hAnsi="Times New Roman" w:cs="Times New Roman"/>
          <w:sz w:val="24"/>
          <w:szCs w:val="24"/>
          <w:lang w:val="pl-PL"/>
        </w:rPr>
      </w:pPr>
      <w:bookmarkStart w:id="66" w:name="Zalacznik_nr_3"/>
      <w:bookmarkEnd w:id="66"/>
      <w:r w:rsidRPr="00F03A8D">
        <w:rPr>
          <w:rFonts w:ascii="Times New Roman" w:hAnsi="Times New Roman" w:cs="Times New Roman"/>
          <w:sz w:val="24"/>
          <w:szCs w:val="24"/>
          <w:lang w:val="pl-PL"/>
        </w:rPr>
        <w:t>h</w:t>
      </w:r>
      <w:r w:rsidR="005C4F0A" w:rsidRPr="00F03A8D">
        <w:rPr>
          <w:rFonts w:ascii="Times New Roman" w:hAnsi="Times New Roman" w:cs="Times New Roman"/>
          <w:sz w:val="24"/>
          <w:szCs w:val="24"/>
          <w:lang w:val="pl-PL"/>
        </w:rPr>
        <w:t xml:space="preserve">armonogram – załącznik nr </w:t>
      </w:r>
      <w:r w:rsidR="008C28B8" w:rsidRPr="00F03A8D">
        <w:rPr>
          <w:rFonts w:ascii="Times New Roman" w:hAnsi="Times New Roman" w:cs="Times New Roman"/>
          <w:sz w:val="24"/>
          <w:szCs w:val="24"/>
          <w:lang w:val="pl-PL"/>
        </w:rPr>
        <w:t>2</w:t>
      </w:r>
      <w:r w:rsidR="005C4F0A" w:rsidRPr="00F03A8D">
        <w:rPr>
          <w:rFonts w:ascii="Times New Roman" w:hAnsi="Times New Roman" w:cs="Times New Roman"/>
          <w:sz w:val="24"/>
          <w:szCs w:val="24"/>
          <w:lang w:val="pl-PL"/>
        </w:rPr>
        <w:t>,</w:t>
      </w:r>
    </w:p>
    <w:p w14:paraId="7AB1CD5C" w14:textId="13B408B0" w:rsidR="006139DA" w:rsidRPr="00F03A8D" w:rsidRDefault="008A3C9E" w:rsidP="00B36BBE">
      <w:pPr>
        <w:pStyle w:val="Akapitzlist"/>
        <w:numPr>
          <w:ilvl w:val="0"/>
          <w:numId w:val="21"/>
        </w:numPr>
        <w:spacing w:before="0" w:beforeAutospacing="0" w:afterAutospacing="0" w:line="360" w:lineRule="auto"/>
        <w:rPr>
          <w:rFonts w:ascii="Times New Roman" w:hAnsi="Times New Roman" w:cs="Times New Roman"/>
          <w:sz w:val="24"/>
          <w:szCs w:val="24"/>
          <w:lang w:val="pl-PL"/>
        </w:rPr>
      </w:pPr>
      <w:bookmarkStart w:id="67" w:name="Zalacznik_nr_4"/>
      <w:bookmarkEnd w:id="67"/>
      <w:r w:rsidRPr="00F03A8D">
        <w:rPr>
          <w:rFonts w:ascii="Times New Roman" w:hAnsi="Times New Roman" w:cs="Times New Roman"/>
          <w:sz w:val="24"/>
          <w:szCs w:val="24"/>
          <w:lang w:val="pl-PL"/>
        </w:rPr>
        <w:t xml:space="preserve">wzór </w:t>
      </w:r>
      <w:r w:rsidR="003C3FF8" w:rsidRPr="00F03A8D">
        <w:rPr>
          <w:rFonts w:ascii="Times New Roman" w:hAnsi="Times New Roman" w:cs="Times New Roman"/>
          <w:sz w:val="24"/>
          <w:szCs w:val="24"/>
          <w:lang w:val="pl-PL"/>
        </w:rPr>
        <w:t>dok</w:t>
      </w:r>
      <w:r w:rsidR="006139DA" w:rsidRPr="00F03A8D">
        <w:rPr>
          <w:rFonts w:ascii="Times New Roman" w:hAnsi="Times New Roman" w:cs="Times New Roman"/>
          <w:sz w:val="24"/>
          <w:szCs w:val="24"/>
          <w:lang w:val="pl-PL"/>
        </w:rPr>
        <w:t>ument</w:t>
      </w:r>
      <w:r w:rsidRPr="00F03A8D">
        <w:rPr>
          <w:rFonts w:ascii="Times New Roman" w:hAnsi="Times New Roman" w:cs="Times New Roman"/>
          <w:sz w:val="24"/>
          <w:szCs w:val="24"/>
          <w:lang w:val="pl-PL"/>
        </w:rPr>
        <w:t>u</w:t>
      </w:r>
      <w:r w:rsidR="006139DA" w:rsidRPr="00F03A8D">
        <w:rPr>
          <w:rFonts w:ascii="Times New Roman" w:hAnsi="Times New Roman" w:cs="Times New Roman"/>
          <w:sz w:val="24"/>
          <w:szCs w:val="24"/>
          <w:lang w:val="pl-PL"/>
        </w:rPr>
        <w:t xml:space="preserve"> gwarancyjn</w:t>
      </w:r>
      <w:r w:rsidRPr="00F03A8D">
        <w:rPr>
          <w:rFonts w:ascii="Times New Roman" w:hAnsi="Times New Roman" w:cs="Times New Roman"/>
          <w:sz w:val="24"/>
          <w:szCs w:val="24"/>
          <w:lang w:val="pl-PL"/>
        </w:rPr>
        <w:t>ego</w:t>
      </w:r>
      <w:r w:rsidR="006139DA" w:rsidRPr="00F03A8D">
        <w:rPr>
          <w:rFonts w:ascii="Times New Roman" w:hAnsi="Times New Roman" w:cs="Times New Roman"/>
          <w:sz w:val="24"/>
          <w:szCs w:val="24"/>
          <w:lang w:val="pl-PL"/>
        </w:rPr>
        <w:t xml:space="preserve"> – załącznik nr </w:t>
      </w:r>
      <w:r w:rsidR="008C28B8" w:rsidRPr="00F03A8D">
        <w:rPr>
          <w:rFonts w:ascii="Times New Roman" w:hAnsi="Times New Roman" w:cs="Times New Roman"/>
          <w:sz w:val="24"/>
          <w:szCs w:val="24"/>
          <w:lang w:val="pl-PL"/>
        </w:rPr>
        <w:t>3</w:t>
      </w:r>
      <w:r w:rsidR="00802DDB" w:rsidRPr="00F03A8D">
        <w:rPr>
          <w:rFonts w:ascii="Times New Roman" w:hAnsi="Times New Roman" w:cs="Times New Roman"/>
          <w:sz w:val="24"/>
          <w:szCs w:val="24"/>
          <w:lang w:val="pl-PL"/>
        </w:rPr>
        <w:t>,</w:t>
      </w:r>
    </w:p>
    <w:p w14:paraId="3C88CA69" w14:textId="1645BFDB" w:rsidR="00A86A8E" w:rsidRPr="00F03A8D" w:rsidRDefault="00A86A8E" w:rsidP="00B36BBE">
      <w:pPr>
        <w:pStyle w:val="Akapitzlist"/>
        <w:numPr>
          <w:ilvl w:val="0"/>
          <w:numId w:val="21"/>
        </w:numPr>
        <w:spacing w:before="0" w:beforeAutospacing="0" w:afterAutospacing="0" w:line="360" w:lineRule="auto"/>
        <w:rPr>
          <w:rFonts w:ascii="Times New Roman" w:hAnsi="Times New Roman" w:cs="Times New Roman"/>
          <w:sz w:val="24"/>
          <w:szCs w:val="24"/>
          <w:lang w:val="pl-PL"/>
        </w:rPr>
      </w:pPr>
      <w:r w:rsidRPr="00F03A8D">
        <w:rPr>
          <w:rFonts w:ascii="Times New Roman" w:hAnsi="Times New Roman" w:cs="Times New Roman"/>
          <w:sz w:val="24"/>
          <w:szCs w:val="24"/>
          <w:lang w:val="pl-PL"/>
        </w:rPr>
        <w:lastRenderedPageBreak/>
        <w:t>wz</w:t>
      </w:r>
      <w:r w:rsidR="004646DF" w:rsidRPr="00F03A8D">
        <w:rPr>
          <w:rFonts w:ascii="Times New Roman" w:hAnsi="Times New Roman" w:cs="Times New Roman"/>
          <w:sz w:val="24"/>
          <w:szCs w:val="24"/>
          <w:lang w:val="pl-PL"/>
        </w:rPr>
        <w:t>ó</w:t>
      </w:r>
      <w:r w:rsidRPr="00F03A8D">
        <w:rPr>
          <w:rFonts w:ascii="Times New Roman" w:hAnsi="Times New Roman" w:cs="Times New Roman"/>
          <w:sz w:val="24"/>
          <w:szCs w:val="24"/>
          <w:lang w:val="pl-PL"/>
        </w:rPr>
        <w:t>r zestawienia tabelarycznego urządzeń/elementów wymagających serwisu – załącznik nr 4</w:t>
      </w:r>
    </w:p>
    <w:p w14:paraId="122032AB" w14:textId="35D51557" w:rsidR="00625E82" w:rsidRPr="0086317D" w:rsidRDefault="00625E82" w:rsidP="00B36BBE">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Zmiany umowy wymagają </w:t>
      </w:r>
      <w:r w:rsidR="00694A16" w:rsidRPr="0086317D">
        <w:rPr>
          <w:rFonts w:ascii="Times New Roman" w:hAnsi="Times New Roman" w:cs="Times New Roman"/>
          <w:sz w:val="24"/>
          <w:szCs w:val="24"/>
          <w:lang w:val="pl-PL"/>
        </w:rPr>
        <w:t xml:space="preserve">takiej samej </w:t>
      </w:r>
      <w:r w:rsidRPr="0086317D">
        <w:rPr>
          <w:rFonts w:ascii="Times New Roman" w:hAnsi="Times New Roman" w:cs="Times New Roman"/>
          <w:sz w:val="24"/>
          <w:szCs w:val="24"/>
          <w:lang w:val="pl-PL"/>
        </w:rPr>
        <w:t>formy</w:t>
      </w:r>
      <w:r w:rsidR="00694A16" w:rsidRPr="0086317D">
        <w:rPr>
          <w:rFonts w:ascii="Times New Roman" w:hAnsi="Times New Roman" w:cs="Times New Roman"/>
          <w:sz w:val="24"/>
          <w:szCs w:val="24"/>
          <w:lang w:val="pl-PL"/>
        </w:rPr>
        <w:t>, w jakiej umowa została zawarta</w:t>
      </w:r>
      <w:r w:rsidR="00694A16" w:rsidRPr="0086317D">
        <w:rPr>
          <w:rStyle w:val="Odwoanieprzypisudolnego"/>
          <w:rFonts w:ascii="Times New Roman" w:hAnsi="Times New Roman" w:cs="Times New Roman"/>
          <w:sz w:val="24"/>
          <w:szCs w:val="24"/>
          <w:lang w:val="pl-PL"/>
        </w:rPr>
        <w:footnoteReference w:id="34"/>
      </w:r>
      <w:r w:rsidR="00694A16" w:rsidRPr="0086317D">
        <w:rPr>
          <w:rFonts w:ascii="Times New Roman" w:hAnsi="Times New Roman" w:cs="Times New Roman"/>
          <w:sz w:val="24"/>
          <w:szCs w:val="24"/>
          <w:lang w:val="pl-PL"/>
        </w:rPr>
        <w:t>.</w:t>
      </w:r>
      <w:r w:rsidRPr="0086317D">
        <w:rPr>
          <w:rFonts w:ascii="Times New Roman" w:hAnsi="Times New Roman" w:cs="Times New Roman"/>
          <w:sz w:val="24"/>
          <w:szCs w:val="24"/>
          <w:lang w:val="pl-PL"/>
        </w:rPr>
        <w:t xml:space="preserve"> </w:t>
      </w:r>
      <w:r w:rsidR="00694A16" w:rsidRPr="0086317D">
        <w:rPr>
          <w:rFonts w:ascii="Times New Roman" w:hAnsi="Times New Roman" w:cs="Times New Roman"/>
          <w:sz w:val="24"/>
          <w:szCs w:val="24"/>
          <w:lang w:val="pl-PL"/>
        </w:rPr>
        <w:t xml:space="preserve">Zmiany wprowadza się </w:t>
      </w:r>
      <w:r w:rsidR="005D2005" w:rsidRPr="0086317D">
        <w:rPr>
          <w:rFonts w:ascii="Times New Roman" w:hAnsi="Times New Roman" w:cs="Times New Roman"/>
          <w:sz w:val="24"/>
          <w:szCs w:val="24"/>
          <w:lang w:val="pl-PL"/>
        </w:rPr>
        <w:t xml:space="preserve">w postaci aneksu </w:t>
      </w:r>
      <w:r w:rsidR="00694A16" w:rsidRPr="0086317D">
        <w:rPr>
          <w:rFonts w:ascii="Times New Roman" w:hAnsi="Times New Roman" w:cs="Times New Roman"/>
          <w:sz w:val="24"/>
          <w:szCs w:val="24"/>
          <w:lang w:val="pl-PL"/>
        </w:rPr>
        <w:t xml:space="preserve">do umowy </w:t>
      </w:r>
      <w:r w:rsidRPr="0086317D">
        <w:rPr>
          <w:rFonts w:ascii="Times New Roman" w:hAnsi="Times New Roman" w:cs="Times New Roman"/>
          <w:sz w:val="24"/>
          <w:szCs w:val="24"/>
          <w:lang w:val="pl-PL"/>
        </w:rPr>
        <w:t>pod rygorem nieważności, za wyjątkiem</w:t>
      </w:r>
      <w:r w:rsidR="00EC4272" w:rsidRPr="0086317D">
        <w:rPr>
          <w:rFonts w:ascii="Times New Roman" w:hAnsi="Times New Roman" w:cs="Times New Roman"/>
          <w:sz w:val="24"/>
          <w:szCs w:val="24"/>
          <w:lang w:val="pl-PL"/>
        </w:rPr>
        <w:t xml:space="preserve"> tych wskazanych w umowie jako niewymagające </w:t>
      </w:r>
      <w:r w:rsidR="006E563A" w:rsidRPr="0086317D">
        <w:rPr>
          <w:rFonts w:ascii="Times New Roman" w:hAnsi="Times New Roman" w:cs="Times New Roman"/>
          <w:sz w:val="24"/>
          <w:szCs w:val="24"/>
          <w:lang w:val="pl-PL"/>
        </w:rPr>
        <w:t xml:space="preserve">zawarcia </w:t>
      </w:r>
      <w:r w:rsidR="00AC2EEA" w:rsidRPr="0086317D">
        <w:rPr>
          <w:rFonts w:ascii="Times New Roman" w:hAnsi="Times New Roman" w:cs="Times New Roman"/>
          <w:sz w:val="24"/>
          <w:szCs w:val="24"/>
          <w:lang w:val="pl-PL"/>
        </w:rPr>
        <w:t>aneksu</w:t>
      </w:r>
      <w:r w:rsidR="005D2005" w:rsidRPr="0086317D">
        <w:rPr>
          <w:rFonts w:ascii="Times New Roman" w:hAnsi="Times New Roman" w:cs="Times New Roman"/>
          <w:sz w:val="24"/>
          <w:szCs w:val="24"/>
          <w:lang w:val="pl-PL"/>
        </w:rPr>
        <w:t>.</w:t>
      </w:r>
    </w:p>
    <w:p w14:paraId="13BA7D1B" w14:textId="1E5EE4A9" w:rsidR="00870406" w:rsidRPr="0086317D" w:rsidRDefault="00671A35" w:rsidP="00B36BBE">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Strony dopuszczają możliwość rozwiązania umowy za wzajemnym porozumieniem, w</w:t>
      </w:r>
      <w:r w:rsidR="00607812" w:rsidRPr="0086317D">
        <w:rPr>
          <w:rFonts w:ascii="Times New Roman" w:hAnsi="Times New Roman" w:cs="Times New Roman"/>
          <w:sz w:val="24"/>
          <w:szCs w:val="24"/>
          <w:lang w:val="pl-PL"/>
        </w:rPr>
        <w:t xml:space="preserve"> </w:t>
      </w:r>
      <w:r w:rsidRPr="0086317D">
        <w:rPr>
          <w:rFonts w:ascii="Times New Roman" w:hAnsi="Times New Roman" w:cs="Times New Roman"/>
          <w:sz w:val="24"/>
          <w:szCs w:val="24"/>
          <w:lang w:val="pl-PL"/>
        </w:rPr>
        <w:t xml:space="preserve">przypadku wystąpienia </w:t>
      </w:r>
      <w:r w:rsidR="00607812" w:rsidRPr="0086317D">
        <w:rPr>
          <w:rFonts w:ascii="Times New Roman" w:hAnsi="Times New Roman" w:cs="Times New Roman"/>
          <w:sz w:val="24"/>
          <w:szCs w:val="24"/>
          <w:lang w:val="pl-PL"/>
        </w:rPr>
        <w:t>sytuacji</w:t>
      </w:r>
      <w:r w:rsidRPr="0086317D">
        <w:rPr>
          <w:rFonts w:ascii="Times New Roman" w:hAnsi="Times New Roman" w:cs="Times New Roman"/>
          <w:sz w:val="24"/>
          <w:szCs w:val="24"/>
          <w:lang w:val="pl-PL"/>
        </w:rPr>
        <w:t xml:space="preserve"> uniemożliwiającej realizację umowy z przyczyn obiektywnie niezależnych od Stron umowy.</w:t>
      </w:r>
    </w:p>
    <w:p w14:paraId="7844817D" w14:textId="77777777" w:rsidR="00625E82" w:rsidRPr="0086317D" w:rsidRDefault="00625E82" w:rsidP="00B36BBE">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Ewentualne spory mogące powstać na tle realizacji niniejszej umowy rozstrzygane będą przez sąd miejscowo właściwy dla Zamawiającego.</w:t>
      </w:r>
    </w:p>
    <w:p w14:paraId="4A5E83A2" w14:textId="77777777" w:rsidR="0086317D" w:rsidRPr="0086317D" w:rsidRDefault="0086317D" w:rsidP="00B36BBE">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p>
    <w:p w14:paraId="540E65FD" w14:textId="0D1A709A" w:rsidR="00894EB4" w:rsidRPr="0086317D" w:rsidRDefault="00894EB4" w:rsidP="00B36BBE">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papierowej:</w:t>
      </w:r>
    </w:p>
    <w:p w14:paraId="0CB7F757" w14:textId="77777777" w:rsidR="00990C28" w:rsidRPr="0086317D" w:rsidRDefault="00990C28" w:rsidP="00B36BBE">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sz w:val="24"/>
          <w:szCs w:val="24"/>
          <w:lang w:val="pl-PL"/>
        </w:rPr>
        <w:t xml:space="preserve">Umowa została zawarta w dniu ……………………. </w:t>
      </w:r>
    </w:p>
    <w:p w14:paraId="3A82378C" w14:textId="2B9501BD" w:rsidR="00894EB4" w:rsidRPr="0086317D" w:rsidRDefault="00894EB4" w:rsidP="00B36BBE">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kern w:val="24"/>
          <w:sz w:val="24"/>
          <w:szCs w:val="24"/>
          <w:u w:color="FFFFFF"/>
          <w:lang w:val="pl-PL"/>
        </w:rPr>
        <w:t>Umowę sporządzono w 2 egz., w tym 1 egz. dla Zamawiającego i 1 egz. dla Wykonawcy.</w:t>
      </w:r>
    </w:p>
    <w:p w14:paraId="2538BF95" w14:textId="77777777" w:rsidR="0086317D" w:rsidRPr="0086317D" w:rsidRDefault="0086317D" w:rsidP="00B36BBE">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p>
    <w:p w14:paraId="2535DCD0" w14:textId="7AF507CA" w:rsidR="00894EB4" w:rsidRPr="0086317D" w:rsidRDefault="00894EB4" w:rsidP="00B36BBE">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elektronicznej:</w:t>
      </w:r>
    </w:p>
    <w:p w14:paraId="0A97B05F" w14:textId="246A8325" w:rsidR="00894EB4" w:rsidRPr="0086317D" w:rsidRDefault="00894EB4" w:rsidP="00B36BBE">
      <w:pPr>
        <w:pStyle w:val="Akapitzlist"/>
        <w:numPr>
          <w:ilvl w:val="0"/>
          <w:numId w:val="126"/>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kern w:val="24"/>
          <w:sz w:val="24"/>
          <w:szCs w:val="24"/>
          <w:u w:color="FFFFFF"/>
          <w:lang w:val="pl-PL"/>
        </w:rPr>
        <w:t>Dostęp do umowy zapewniono Wykonawcy i Zamawiającemu.</w:t>
      </w:r>
    </w:p>
    <w:p w14:paraId="4657F7FF" w14:textId="1CDDCBDE" w:rsidR="00A26D54" w:rsidRPr="0086317D" w:rsidRDefault="00A26D54" w:rsidP="00B36BBE">
      <w:pPr>
        <w:pStyle w:val="Akapitzlist"/>
        <w:numPr>
          <w:ilvl w:val="0"/>
          <w:numId w:val="117"/>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sz w:val="24"/>
          <w:szCs w:val="24"/>
          <w:lang w:val="pl-PL"/>
        </w:rPr>
        <w:t>Za datę zawarcia umowy Strony uznają dzień złożenia kwalifikowanego podpisu elektronicznego przez ostatnią spośród osób r</w:t>
      </w:r>
      <w:r w:rsidR="00BB6AA8" w:rsidRPr="0086317D">
        <w:rPr>
          <w:rFonts w:ascii="Times New Roman" w:hAnsi="Times New Roman" w:cs="Times New Roman"/>
          <w:sz w:val="24"/>
          <w:szCs w:val="24"/>
          <w:lang w:val="pl-PL"/>
        </w:rPr>
        <w:t>e</w:t>
      </w:r>
      <w:r w:rsidRPr="0086317D">
        <w:rPr>
          <w:rFonts w:ascii="Times New Roman" w:hAnsi="Times New Roman" w:cs="Times New Roman"/>
          <w:sz w:val="24"/>
          <w:szCs w:val="24"/>
          <w:lang w:val="pl-PL"/>
        </w:rPr>
        <w:t xml:space="preserve">prezentujących </w:t>
      </w:r>
      <w:r w:rsidR="00BB6AA8" w:rsidRPr="0086317D">
        <w:rPr>
          <w:rFonts w:ascii="Times New Roman" w:hAnsi="Times New Roman" w:cs="Times New Roman"/>
          <w:sz w:val="24"/>
          <w:szCs w:val="24"/>
          <w:lang w:val="pl-PL"/>
        </w:rPr>
        <w:t>S</w:t>
      </w:r>
      <w:r w:rsidRPr="0086317D">
        <w:rPr>
          <w:rFonts w:ascii="Times New Roman" w:hAnsi="Times New Roman" w:cs="Times New Roman"/>
          <w:sz w:val="24"/>
          <w:szCs w:val="24"/>
          <w:lang w:val="pl-PL"/>
        </w:rPr>
        <w:t>trony umowy</w:t>
      </w:r>
      <w:r w:rsidR="00B243FA" w:rsidRPr="0086317D">
        <w:rPr>
          <w:rFonts w:ascii="Times New Roman" w:hAnsi="Times New Roman" w:cs="Times New Roman"/>
          <w:sz w:val="24"/>
          <w:szCs w:val="24"/>
          <w:lang w:val="pl-PL"/>
        </w:rPr>
        <w:t>, stos</w:t>
      </w:r>
      <w:r w:rsidR="006972C0" w:rsidRPr="0086317D">
        <w:rPr>
          <w:rFonts w:ascii="Times New Roman" w:hAnsi="Times New Roman" w:cs="Times New Roman"/>
          <w:sz w:val="24"/>
          <w:szCs w:val="24"/>
          <w:lang w:val="pl-PL"/>
        </w:rPr>
        <w:t>o</w:t>
      </w:r>
      <w:r w:rsidR="00B243FA" w:rsidRPr="0086317D">
        <w:rPr>
          <w:rFonts w:ascii="Times New Roman" w:hAnsi="Times New Roman" w:cs="Times New Roman"/>
          <w:sz w:val="24"/>
          <w:szCs w:val="24"/>
          <w:lang w:val="pl-PL"/>
        </w:rPr>
        <w:t>wnie do znacznika czasu ujawnionego</w:t>
      </w:r>
      <w:r w:rsidR="006972C0" w:rsidRPr="0086317D">
        <w:rPr>
          <w:rFonts w:ascii="Times New Roman" w:hAnsi="Times New Roman" w:cs="Times New Roman"/>
          <w:sz w:val="24"/>
          <w:szCs w:val="24"/>
          <w:lang w:val="pl-PL"/>
        </w:rPr>
        <w:t xml:space="preserve"> w szczegółach dokumentu zawartego w postaci elektronicznej.</w:t>
      </w:r>
    </w:p>
    <w:p w14:paraId="176D7C50" w14:textId="77777777" w:rsidR="00761C47" w:rsidRPr="0086317D" w:rsidRDefault="00761C47" w:rsidP="00B36BBE">
      <w:pPr>
        <w:shd w:val="clear" w:color="auto" w:fill="FFFFFF"/>
        <w:tabs>
          <w:tab w:val="left" w:pos="1843"/>
        </w:tabs>
        <w:suppressAutoHyphens/>
        <w:spacing w:after="0" w:line="360" w:lineRule="auto"/>
        <w:ind w:left="426" w:hanging="426"/>
        <w:jc w:val="both"/>
        <w:rPr>
          <w:rFonts w:ascii="Times New Roman" w:eastAsia="SimSun" w:hAnsi="Times New Roman"/>
          <w:color w:val="000000" w:themeColor="text1"/>
          <w:kern w:val="24"/>
          <w:sz w:val="24"/>
          <w:szCs w:val="24"/>
          <w:u w:color="FFFFFF"/>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A5C01" w:rsidRPr="0086317D" w14:paraId="15A073BF" w14:textId="77777777" w:rsidTr="00CA5C01">
        <w:tc>
          <w:tcPr>
            <w:tcW w:w="4675" w:type="dxa"/>
          </w:tcPr>
          <w:p w14:paraId="0E4441F4"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ZAMAWIAJĄCY:</w:t>
            </w:r>
          </w:p>
          <w:p w14:paraId="6BA2DA85"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61A618F3"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3C180D33" w14:textId="13401867" w:rsidR="00CA5C01" w:rsidRPr="0086317D" w:rsidRDefault="00CA5C01" w:rsidP="00B36BBE">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c>
          <w:tcPr>
            <w:tcW w:w="4675" w:type="dxa"/>
          </w:tcPr>
          <w:p w14:paraId="01BF3F17"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WYKONAWCA:</w:t>
            </w:r>
          </w:p>
          <w:p w14:paraId="20E3F580"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644E066B" w14:textId="77777777" w:rsidR="00CA5C01" w:rsidRPr="0086317D" w:rsidRDefault="00CA5C01" w:rsidP="00B36BBE">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20591C54" w14:textId="7A97DCAD" w:rsidR="00CA5C01" w:rsidRPr="0086317D" w:rsidRDefault="00CA5C01" w:rsidP="00B36BBE">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r>
    </w:tbl>
    <w:p w14:paraId="3BC7D3AF" w14:textId="77777777" w:rsidR="0057693A" w:rsidRPr="0086317D" w:rsidRDefault="0057693A" w:rsidP="00B36BBE">
      <w:pPr>
        <w:spacing w:after="0" w:line="360" w:lineRule="auto"/>
        <w:rPr>
          <w:rFonts w:ascii="Times New Roman" w:eastAsia="Times New Roman" w:hAnsi="Times New Roman"/>
          <w:color w:val="000000" w:themeColor="text1"/>
          <w:kern w:val="24"/>
          <w:sz w:val="24"/>
          <w:szCs w:val="24"/>
          <w:u w:color="FFFFFF"/>
          <w:lang w:eastAsia="ar-SA"/>
        </w:rPr>
      </w:pPr>
    </w:p>
    <w:sectPr w:rsidR="0057693A" w:rsidRPr="0086317D" w:rsidSect="00C9705B">
      <w:headerReference w:type="default" r:id="rId9"/>
      <w:footerReference w:type="first" r:id="rId10"/>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787C8" w14:textId="77777777" w:rsidR="00775273" w:rsidRDefault="00775273" w:rsidP="00077CA1">
      <w:pPr>
        <w:spacing w:after="0" w:line="240" w:lineRule="auto"/>
      </w:pPr>
      <w:r>
        <w:separator/>
      </w:r>
    </w:p>
  </w:endnote>
  <w:endnote w:type="continuationSeparator" w:id="0">
    <w:p w14:paraId="34952C2D" w14:textId="77777777" w:rsidR="00775273" w:rsidRDefault="00775273" w:rsidP="00077CA1">
      <w:pPr>
        <w:spacing w:after="0" w:line="240" w:lineRule="auto"/>
      </w:pPr>
      <w:r>
        <w:continuationSeparator/>
      </w:r>
    </w:p>
  </w:endnote>
  <w:endnote w:type="continuationNotice" w:id="1">
    <w:p w14:paraId="19749A91" w14:textId="77777777" w:rsidR="00775273" w:rsidRDefault="007752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89836967"/>
      <w:docPartObj>
        <w:docPartGallery w:val="Page Numbers (Bottom of Page)"/>
        <w:docPartUnique/>
      </w:docPartObj>
    </w:sdtPr>
    <w:sdtEndPr>
      <w:rPr>
        <w:rFonts w:ascii="Times New Roman" w:hAnsi="Times New Roman" w:cs="Times New Roman"/>
        <w:sz w:val="22"/>
        <w:szCs w:val="22"/>
      </w:rPr>
    </w:sdtEndPr>
    <w:sdtContent>
      <w:p w14:paraId="4EAFC6DE" w14:textId="77777777" w:rsidR="003C0FDF" w:rsidRPr="00C9705B" w:rsidRDefault="003C0FDF">
        <w:pPr>
          <w:pStyle w:val="Stopka"/>
          <w:jc w:val="right"/>
          <w:rPr>
            <w:rFonts w:ascii="Times New Roman" w:eastAsiaTheme="majorEastAsia" w:hAnsi="Times New Roman"/>
          </w:rPr>
        </w:pPr>
        <w:r w:rsidRPr="00C9705B">
          <w:rPr>
            <w:rFonts w:ascii="Times New Roman" w:eastAsiaTheme="majorEastAsia" w:hAnsi="Times New Roman"/>
          </w:rPr>
          <w:t xml:space="preserve">str. </w:t>
        </w:r>
        <w:r w:rsidRPr="00C9705B">
          <w:rPr>
            <w:rFonts w:ascii="Times New Roman" w:eastAsiaTheme="minorEastAsia" w:hAnsi="Times New Roman"/>
          </w:rPr>
          <w:fldChar w:fldCharType="begin"/>
        </w:r>
        <w:r w:rsidRPr="00C9705B">
          <w:rPr>
            <w:rFonts w:ascii="Times New Roman" w:hAnsi="Times New Roman"/>
          </w:rPr>
          <w:instrText>PAGE    \* MERGEFORMAT</w:instrText>
        </w:r>
        <w:r w:rsidRPr="00C9705B">
          <w:rPr>
            <w:rFonts w:ascii="Times New Roman" w:eastAsiaTheme="minorEastAsia" w:hAnsi="Times New Roman"/>
          </w:rPr>
          <w:fldChar w:fldCharType="separate"/>
        </w:r>
        <w:r w:rsidRPr="00314689">
          <w:rPr>
            <w:rFonts w:ascii="Times New Roman" w:eastAsiaTheme="majorEastAsia" w:hAnsi="Times New Roman"/>
            <w:noProof/>
          </w:rPr>
          <w:t>1</w:t>
        </w:r>
        <w:r w:rsidRPr="00C9705B">
          <w:rPr>
            <w:rFonts w:ascii="Times New Roman" w:eastAsiaTheme="majorEastAsia" w:hAnsi="Times New Roman"/>
          </w:rPr>
          <w:fldChar w:fldCharType="end"/>
        </w:r>
      </w:p>
    </w:sdtContent>
  </w:sdt>
  <w:p w14:paraId="486D10C2" w14:textId="77777777" w:rsidR="003C0FDF" w:rsidRDefault="003C0F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0A848" w14:textId="77777777" w:rsidR="00775273" w:rsidRDefault="00775273" w:rsidP="00077CA1">
      <w:pPr>
        <w:spacing w:after="0" w:line="240" w:lineRule="auto"/>
      </w:pPr>
      <w:r>
        <w:separator/>
      </w:r>
    </w:p>
  </w:footnote>
  <w:footnote w:type="continuationSeparator" w:id="0">
    <w:p w14:paraId="3302E71C" w14:textId="77777777" w:rsidR="00775273" w:rsidRDefault="00775273" w:rsidP="00077CA1">
      <w:pPr>
        <w:spacing w:after="0" w:line="240" w:lineRule="auto"/>
      </w:pPr>
      <w:r>
        <w:continuationSeparator/>
      </w:r>
    </w:p>
  </w:footnote>
  <w:footnote w:type="continuationNotice" w:id="1">
    <w:p w14:paraId="7E7AD211" w14:textId="77777777" w:rsidR="00775273" w:rsidRDefault="00775273">
      <w:pPr>
        <w:spacing w:after="0" w:line="240" w:lineRule="auto"/>
      </w:pPr>
    </w:p>
  </w:footnote>
  <w:footnote w:id="2">
    <w:p w14:paraId="0FC32EA5" w14:textId="7C2712F6" w:rsidR="003C0FDF" w:rsidRPr="00A26D54" w:rsidRDefault="003C0FDF">
      <w:pPr>
        <w:pStyle w:val="Tekstprzypisudolnego"/>
        <w:rPr>
          <w:rFonts w:ascii="Times New Roman" w:hAnsi="Times New Roman"/>
        </w:rPr>
      </w:pPr>
      <w:r>
        <w:rPr>
          <w:rStyle w:val="Odwoanieprzypisudolnego"/>
        </w:rPr>
        <w:footnoteRef/>
      </w:r>
      <w:r>
        <w:t xml:space="preserve"> </w:t>
      </w:r>
      <w:r>
        <w:rPr>
          <w:rFonts w:ascii="Times New Roman" w:hAnsi="Times New Roman"/>
        </w:rPr>
        <w:t>Zapis dla</w:t>
      </w:r>
      <w:r w:rsidRPr="00A26D54">
        <w:rPr>
          <w:rFonts w:ascii="Times New Roman" w:hAnsi="Times New Roman"/>
        </w:rPr>
        <w:t xml:space="preserve"> umow</w:t>
      </w:r>
      <w:r>
        <w:rPr>
          <w:rFonts w:ascii="Times New Roman" w:hAnsi="Times New Roman"/>
        </w:rPr>
        <w:t xml:space="preserve">y zawieranej </w:t>
      </w:r>
      <w:r w:rsidRPr="00A26D54">
        <w:rPr>
          <w:rFonts w:ascii="Times New Roman" w:hAnsi="Times New Roman"/>
        </w:rPr>
        <w:t>w wersji elektronicznej.</w:t>
      </w:r>
    </w:p>
  </w:footnote>
  <w:footnote w:id="3">
    <w:p w14:paraId="58373665" w14:textId="77777777" w:rsidR="003C0FDF" w:rsidRPr="006D1B1E" w:rsidRDefault="003C0FDF">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4">
    <w:p w14:paraId="592E9941" w14:textId="77777777" w:rsidR="003C0FDF" w:rsidRPr="006D1B1E" w:rsidRDefault="003C0FDF">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5">
    <w:p w14:paraId="02581479" w14:textId="77777777" w:rsidR="003C0FDF" w:rsidRDefault="003C0FDF"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6">
    <w:p w14:paraId="11B5ECE2" w14:textId="77777777" w:rsidR="003C0FDF" w:rsidRDefault="003C0FDF"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7">
    <w:p w14:paraId="754FF542" w14:textId="77777777" w:rsidR="003C0FDF" w:rsidRPr="006D1B1E" w:rsidRDefault="003C0FDF"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8">
    <w:p w14:paraId="1780EC60" w14:textId="77777777" w:rsidR="003C0FDF" w:rsidRPr="006D1B1E" w:rsidRDefault="003C0FDF"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9">
    <w:p w14:paraId="718CB075" w14:textId="77777777" w:rsidR="003C0FDF" w:rsidRDefault="003C0FDF" w:rsidP="0069709D">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10">
    <w:p w14:paraId="14DFAB73" w14:textId="77777777" w:rsidR="003C0FDF" w:rsidRPr="000C63D3" w:rsidRDefault="003C0FDF" w:rsidP="00A544FA">
      <w:pPr>
        <w:pStyle w:val="Tekstprzypisudolnego"/>
        <w:rPr>
          <w:rFonts w:ascii="Times New Roman" w:hAnsi="Times New Roman"/>
        </w:rPr>
      </w:pPr>
      <w:r w:rsidRPr="00696F8F">
        <w:rPr>
          <w:rStyle w:val="Odwoanieprzypisudolnego"/>
          <w:rFonts w:ascii="Times New Roman" w:hAnsi="Times New Roman"/>
          <w:strike/>
        </w:rPr>
        <w:footnoteRef/>
      </w:r>
      <w:r w:rsidRPr="00696F8F">
        <w:rPr>
          <w:rFonts w:ascii="Times New Roman" w:hAnsi="Times New Roman"/>
          <w:strike/>
        </w:rPr>
        <w:t xml:space="preserve"> Należy wskazać właściwy tryb, np. podstawowy, przetarg nieograniczony, przetarg ograniczony itd</w:t>
      </w:r>
      <w:r w:rsidRPr="000C63D3">
        <w:rPr>
          <w:rFonts w:ascii="Times New Roman" w:hAnsi="Times New Roman"/>
        </w:rPr>
        <w:t>.</w:t>
      </w:r>
    </w:p>
  </w:footnote>
  <w:footnote w:id="11">
    <w:p w14:paraId="5C538529" w14:textId="59E97DD1" w:rsidR="003C0FDF" w:rsidRPr="001F0E14" w:rsidRDefault="003C0FDF" w:rsidP="002A6743">
      <w:pPr>
        <w:pStyle w:val="Tekstprzypisudolnego"/>
        <w:jc w:val="both"/>
        <w:rPr>
          <w:rFonts w:ascii="Times New Roman" w:hAnsi="Times New Roman"/>
        </w:rPr>
      </w:pPr>
      <w:r w:rsidRPr="004960B4">
        <w:rPr>
          <w:rStyle w:val="Odwoanieprzypisudolnego"/>
          <w:rFonts w:ascii="Times New Roman" w:hAnsi="Times New Roman"/>
        </w:rPr>
        <w:footnoteRef/>
      </w:r>
      <w:r w:rsidRPr="004960B4">
        <w:rPr>
          <w:rFonts w:ascii="Times New Roman" w:hAnsi="Times New Roman"/>
        </w:rPr>
        <w:t xml:space="preserve"> Termin wykonania powinien być określony w dniach, tygodniach</w:t>
      </w:r>
      <w:r w:rsidR="005868FE">
        <w:rPr>
          <w:rFonts w:ascii="Times New Roman" w:hAnsi="Times New Roman"/>
        </w:rPr>
        <w:t xml:space="preserve">, </w:t>
      </w:r>
      <w:r w:rsidRPr="004960B4">
        <w:rPr>
          <w:rFonts w:ascii="Times New Roman" w:hAnsi="Times New Roman"/>
        </w:rPr>
        <w:t>miesiącach lub latach, chyba że wskazanie konkretnej daty wykonania umowy jest uzasadnione obiektywną przyczyną.</w:t>
      </w:r>
    </w:p>
  </w:footnote>
  <w:footnote w:id="12">
    <w:p w14:paraId="0B286D1C" w14:textId="77777777" w:rsidR="003C0FDF" w:rsidRPr="00006404" w:rsidRDefault="003C0FDF" w:rsidP="002A6743">
      <w:pPr>
        <w:pStyle w:val="Tekstprzypisudolnego"/>
        <w:jc w:val="both"/>
        <w:rPr>
          <w:rFonts w:ascii="Times New Roman" w:hAnsi="Times New Roman"/>
        </w:rPr>
      </w:pPr>
      <w:r w:rsidRPr="00006404">
        <w:rPr>
          <w:rStyle w:val="Odwoanieprzypisudolnego"/>
          <w:rFonts w:ascii="Times New Roman" w:hAnsi="Times New Roman"/>
        </w:rPr>
        <w:footnoteRef/>
      </w:r>
      <w:r w:rsidRPr="00006404">
        <w:rPr>
          <w:rFonts w:ascii="Times New Roman" w:hAnsi="Times New Roman"/>
        </w:rPr>
        <w:t xml:space="preserve"> Do zawarcia umowy dochodzi przez złożenie zgodnych oświadczeń woli Stron. W razie złożenia oświadczeń woli (podpisania umowy) przez Strony w różnych datach, d</w:t>
      </w:r>
      <w:r>
        <w:rPr>
          <w:rFonts w:ascii="Times New Roman" w:hAnsi="Times New Roman"/>
        </w:rPr>
        <w:t>niem</w:t>
      </w:r>
      <w:r w:rsidRPr="00006404">
        <w:rPr>
          <w:rFonts w:ascii="Times New Roman" w:hAnsi="Times New Roman"/>
        </w:rPr>
        <w:t xml:space="preserve"> zawarcia umowy jest data późniejsza</w:t>
      </w:r>
      <w:r>
        <w:rPr>
          <w:rFonts w:ascii="Times New Roman" w:hAnsi="Times New Roman"/>
        </w:rPr>
        <w:t xml:space="preserve"> (dzień złożenia podpisu przez drugą Stronę).</w:t>
      </w:r>
    </w:p>
  </w:footnote>
  <w:footnote w:id="13">
    <w:p w14:paraId="37FDCE27" w14:textId="0BADC82D" w:rsidR="003C0FDF" w:rsidRPr="002A6743" w:rsidRDefault="003C0FDF">
      <w:pPr>
        <w:pStyle w:val="Tekstprzypisudolnego"/>
        <w:rPr>
          <w:rFonts w:ascii="Times New Roman" w:hAnsi="Times New Roman"/>
        </w:rPr>
      </w:pPr>
      <w:r w:rsidRPr="002A6743">
        <w:rPr>
          <w:rStyle w:val="Odwoanieprzypisudolnego"/>
          <w:rFonts w:ascii="Times New Roman" w:hAnsi="Times New Roman"/>
        </w:rPr>
        <w:footnoteRef/>
      </w:r>
      <w:r w:rsidRPr="002A6743">
        <w:rPr>
          <w:rFonts w:ascii="Times New Roman" w:hAnsi="Times New Roman"/>
        </w:rPr>
        <w:t xml:space="preserve"> Terminy kluczowe powinny dotyczyć m.in. </w:t>
      </w:r>
      <w:r>
        <w:rPr>
          <w:rFonts w:ascii="Times New Roman" w:hAnsi="Times New Roman"/>
        </w:rPr>
        <w:t>wykonania opracowań projektowych</w:t>
      </w:r>
      <w:r w:rsidRPr="002A6743">
        <w:rPr>
          <w:rFonts w:ascii="Times New Roman" w:hAnsi="Times New Roman"/>
        </w:rPr>
        <w:t>, zakończenia robót budowlanych.</w:t>
      </w:r>
    </w:p>
  </w:footnote>
  <w:footnote w:id="14">
    <w:p w14:paraId="1FDACF2B" w14:textId="4BC12782" w:rsidR="003C0FDF" w:rsidRPr="00B417B0" w:rsidRDefault="003C0FDF" w:rsidP="00B417B0">
      <w:pPr>
        <w:pStyle w:val="Tekstprzypisudolnego"/>
        <w:jc w:val="both"/>
        <w:rPr>
          <w:rFonts w:ascii="Times New Roman" w:hAnsi="Times New Roman"/>
        </w:rPr>
      </w:pPr>
      <w:r w:rsidRPr="00B417B0">
        <w:rPr>
          <w:rStyle w:val="Odwoanieprzypisudolnego"/>
          <w:rFonts w:ascii="Times New Roman" w:hAnsi="Times New Roman"/>
        </w:rPr>
        <w:footnoteRef/>
      </w:r>
      <w:r w:rsidRPr="00B417B0">
        <w:rPr>
          <w:rFonts w:ascii="Times New Roman" w:hAnsi="Times New Roman"/>
        </w:rPr>
        <w:t xml:space="preserve"> Zamawiający dopuszcza wniesienie zabezpieczenia w jednej lub kilku formach wskazanych w art. 450 ust. 1 Pzp.</w:t>
      </w:r>
    </w:p>
  </w:footnote>
  <w:footnote w:id="15">
    <w:p w14:paraId="3C5DE8E6" w14:textId="3B216B84" w:rsidR="003C0FDF" w:rsidRPr="00272CAF" w:rsidRDefault="003C0FDF" w:rsidP="00272CAF">
      <w:pPr>
        <w:pStyle w:val="Tekstprzypisudolnego"/>
        <w:jc w:val="both"/>
        <w:rPr>
          <w:rFonts w:ascii="Times New Roman" w:hAnsi="Times New Roman"/>
        </w:rPr>
      </w:pPr>
      <w:r w:rsidRPr="00272CAF">
        <w:rPr>
          <w:rStyle w:val="Odwoanieprzypisudolnego"/>
          <w:rFonts w:ascii="Times New Roman" w:hAnsi="Times New Roman"/>
        </w:rPr>
        <w:footnoteRef/>
      </w:r>
      <w:r w:rsidRPr="00272CAF">
        <w:rPr>
          <w:rFonts w:ascii="Times New Roman" w:hAnsi="Times New Roman"/>
        </w:rPr>
        <w:t xml:space="preserve"> Zapis o tej treści powinien znaleźć się w treści </w:t>
      </w:r>
      <w:r>
        <w:rPr>
          <w:rFonts w:ascii="Times New Roman" w:hAnsi="Times New Roman"/>
        </w:rPr>
        <w:t>gwarancji ubezpieczeniowej/bankowej. Wymagania Zamawiajacego co do treści ubezpieczeniowej lub bankowej gwarancji należytego wykonania umowy oraz właściwego usunięcia wad stanowią załącznik do SWZ.</w:t>
      </w:r>
    </w:p>
  </w:footnote>
  <w:footnote w:id="16">
    <w:p w14:paraId="4A642340" w14:textId="77777777" w:rsidR="003C0FDF" w:rsidRPr="00862F37" w:rsidRDefault="003C0FDF">
      <w:pPr>
        <w:pStyle w:val="Tekstprzypisudolnego"/>
        <w:rPr>
          <w:rFonts w:ascii="Times New Roman" w:hAnsi="Times New Roman"/>
        </w:rPr>
      </w:pPr>
      <w:r w:rsidRPr="0004274F">
        <w:rPr>
          <w:rStyle w:val="Odwoanieprzypisudolnego"/>
          <w:rFonts w:ascii="Times New Roman" w:hAnsi="Times New Roman"/>
        </w:rPr>
        <w:footnoteRef/>
      </w:r>
      <w:r w:rsidRPr="0004274F">
        <w:rPr>
          <w:rFonts w:ascii="Times New Roman" w:hAnsi="Times New Roman"/>
        </w:rPr>
        <w:t xml:space="preserve"> Zapis dla zamówienia z wolnej ręki.</w:t>
      </w:r>
    </w:p>
  </w:footnote>
  <w:footnote w:id="17">
    <w:p w14:paraId="1A7C588C" w14:textId="77777777" w:rsidR="003C0FDF" w:rsidRDefault="003C0FDF" w:rsidP="00A544FA">
      <w:pPr>
        <w:pStyle w:val="Tekstprzypisudolnego"/>
        <w:jc w:val="both"/>
      </w:pPr>
      <w:r>
        <w:rPr>
          <w:rStyle w:val="Odwoanieprzypisudolnego"/>
        </w:rPr>
        <w:footnoteRef/>
      </w:r>
      <w:r>
        <w:t xml:space="preserve"> </w:t>
      </w:r>
      <w:r w:rsidRPr="00AD123E">
        <w:rPr>
          <w:rFonts w:ascii="Times New Roman" w:hAnsi="Times New Roman"/>
        </w:rPr>
        <w:t>Zgodnie z art. 443 ust. 2 Pzp procentowa wartość ostatniej części wynagrodzenia nie może wynosić więcej niż 50% wynagrodzenia należnego Wykonawcy</w:t>
      </w:r>
      <w:r>
        <w:rPr>
          <w:rFonts w:ascii="Times New Roman" w:hAnsi="Times New Roman"/>
        </w:rPr>
        <w:t>.</w:t>
      </w:r>
    </w:p>
  </w:footnote>
  <w:footnote w:id="18">
    <w:p w14:paraId="34B19DCA" w14:textId="25380A39" w:rsidR="003C0FDF" w:rsidRPr="0015605B" w:rsidRDefault="003C0FDF">
      <w:pPr>
        <w:pStyle w:val="Tekstprzypisudolnego"/>
        <w:rPr>
          <w:rFonts w:ascii="Times New Roman" w:hAnsi="Times New Roman"/>
        </w:rPr>
      </w:pPr>
      <w:r w:rsidRPr="0015605B">
        <w:rPr>
          <w:rStyle w:val="Odwoanieprzypisudolnego"/>
          <w:rFonts w:ascii="Times New Roman" w:hAnsi="Times New Roman"/>
        </w:rPr>
        <w:footnoteRef/>
      </w:r>
      <w:r w:rsidRPr="0015605B">
        <w:rPr>
          <w:rFonts w:ascii="Times New Roman" w:hAnsi="Times New Roman"/>
        </w:rPr>
        <w:t xml:space="preserve"> Wymienić, jakie dokumenty.</w:t>
      </w:r>
    </w:p>
  </w:footnote>
  <w:footnote w:id="19">
    <w:p w14:paraId="03E0591E" w14:textId="4FBC053E" w:rsidR="003C0FDF" w:rsidRPr="00B32D40" w:rsidRDefault="003C0FDF">
      <w:pPr>
        <w:pStyle w:val="Tekstprzypisudolnego"/>
        <w:rPr>
          <w:rFonts w:ascii="Times New Roman" w:hAnsi="Times New Roman"/>
        </w:rPr>
      </w:pPr>
      <w:r w:rsidRPr="00B32D40">
        <w:rPr>
          <w:rStyle w:val="Odwoanieprzypisudolnego"/>
          <w:rFonts w:ascii="Times New Roman" w:hAnsi="Times New Roman"/>
        </w:rPr>
        <w:footnoteRef/>
      </w:r>
      <w:r w:rsidRPr="00B32D40">
        <w:rPr>
          <w:rFonts w:ascii="Times New Roman" w:hAnsi="Times New Roman"/>
        </w:rPr>
        <w:t xml:space="preserve"> Zmienić na §2</w:t>
      </w:r>
      <w:r>
        <w:rPr>
          <w:rFonts w:ascii="Times New Roman" w:hAnsi="Times New Roman"/>
        </w:rPr>
        <w:t>4</w:t>
      </w:r>
      <w:r w:rsidRPr="00B32D40">
        <w:rPr>
          <w:rFonts w:ascii="Times New Roman" w:hAnsi="Times New Roman"/>
        </w:rPr>
        <w:t>, w razie usunięcia zapisów „</w:t>
      </w:r>
      <w:r w:rsidRPr="00B32D40">
        <w:rPr>
          <w:rFonts w:ascii="Times New Roman" w:hAnsi="Times New Roman"/>
          <w:bCs/>
        </w:rPr>
        <w:t>§2</w:t>
      </w:r>
      <w:r>
        <w:rPr>
          <w:rFonts w:ascii="Times New Roman" w:hAnsi="Times New Roman"/>
          <w:bCs/>
        </w:rPr>
        <w:t>4</w:t>
      </w:r>
      <w:r w:rsidRPr="00B32D40">
        <w:rPr>
          <w:rFonts w:ascii="Times New Roman" w:hAnsi="Times New Roman"/>
          <w:bCs/>
        </w:rPr>
        <w:t xml:space="preserve"> </w:t>
      </w:r>
      <w:r w:rsidRPr="00B32D40">
        <w:rPr>
          <w:rFonts w:ascii="Times New Roman" w:hAnsi="Times New Roman"/>
        </w:rPr>
        <w:t>Ubezpieczenie Wykonawcy”.</w:t>
      </w:r>
    </w:p>
  </w:footnote>
  <w:footnote w:id="20">
    <w:p w14:paraId="31AC10AE" w14:textId="64413AC1" w:rsidR="003C0FDF" w:rsidRPr="00B32D40" w:rsidRDefault="003C0FDF">
      <w:pPr>
        <w:pStyle w:val="Tekstprzypisudolnego"/>
        <w:rPr>
          <w:rFonts w:ascii="Times New Roman" w:hAnsi="Times New Roman"/>
        </w:rPr>
      </w:pPr>
      <w:r w:rsidRPr="00B32D40">
        <w:rPr>
          <w:rStyle w:val="Odwoanieprzypisudolnego"/>
          <w:rFonts w:ascii="Times New Roman" w:hAnsi="Times New Roman"/>
        </w:rPr>
        <w:footnoteRef/>
      </w:r>
      <w:r w:rsidRPr="00B32D40">
        <w:rPr>
          <w:rFonts w:ascii="Times New Roman" w:hAnsi="Times New Roman"/>
        </w:rPr>
        <w:t xml:space="preserve"> Zmienić na §2</w:t>
      </w:r>
      <w:r>
        <w:rPr>
          <w:rFonts w:ascii="Times New Roman" w:hAnsi="Times New Roman"/>
        </w:rPr>
        <w:t>4</w:t>
      </w:r>
      <w:r w:rsidRPr="00B32D40">
        <w:rPr>
          <w:rFonts w:ascii="Times New Roman" w:hAnsi="Times New Roman"/>
        </w:rPr>
        <w:t>, w razie usunięcia zapisów „</w:t>
      </w:r>
      <w:r w:rsidRPr="00B32D40">
        <w:rPr>
          <w:rFonts w:ascii="Times New Roman" w:hAnsi="Times New Roman"/>
          <w:bCs/>
        </w:rPr>
        <w:t>§2</w:t>
      </w:r>
      <w:r>
        <w:rPr>
          <w:rFonts w:ascii="Times New Roman" w:hAnsi="Times New Roman"/>
          <w:bCs/>
        </w:rPr>
        <w:t>4</w:t>
      </w:r>
      <w:r w:rsidRPr="00B32D40">
        <w:rPr>
          <w:rFonts w:ascii="Times New Roman" w:hAnsi="Times New Roman"/>
        </w:rPr>
        <w:t xml:space="preserve"> Ubezpieczenie Wykonawcy”</w:t>
      </w:r>
      <w:r>
        <w:rPr>
          <w:rFonts w:ascii="Times New Roman" w:hAnsi="Times New Roman"/>
        </w:rPr>
        <w:t>.</w:t>
      </w:r>
    </w:p>
  </w:footnote>
  <w:footnote w:id="21">
    <w:p w14:paraId="636009A8" w14:textId="06D149B0" w:rsidR="003C0FDF" w:rsidRPr="0015605B" w:rsidRDefault="003C0FDF">
      <w:pPr>
        <w:pStyle w:val="Tekstprzypisudolnego"/>
        <w:rPr>
          <w:rFonts w:ascii="Times New Roman" w:hAnsi="Times New Roman"/>
        </w:rPr>
      </w:pPr>
      <w:r w:rsidRPr="0015605B">
        <w:rPr>
          <w:rStyle w:val="Odwoanieprzypisudolnego"/>
          <w:rFonts w:ascii="Times New Roman" w:hAnsi="Times New Roman"/>
        </w:rPr>
        <w:footnoteRef/>
      </w:r>
      <w:r w:rsidRPr="0015605B">
        <w:rPr>
          <w:rFonts w:ascii="Times New Roman" w:hAnsi="Times New Roman"/>
        </w:rPr>
        <w:t xml:space="preserve"> Uzupełnić nr umowy.</w:t>
      </w:r>
    </w:p>
  </w:footnote>
  <w:footnote w:id="22">
    <w:p w14:paraId="78E14BD5" w14:textId="3140F1D8" w:rsidR="003C0FDF" w:rsidRDefault="003C0FDF">
      <w:pPr>
        <w:pStyle w:val="Tekstprzypisudolnego"/>
      </w:pPr>
      <w:r w:rsidRPr="00B32D40">
        <w:rPr>
          <w:rStyle w:val="Odwoanieprzypisudolnego"/>
          <w:rFonts w:ascii="Times New Roman" w:hAnsi="Times New Roman"/>
        </w:rPr>
        <w:footnoteRef/>
      </w:r>
      <w:r w:rsidRPr="00B32D40">
        <w:rPr>
          <w:rFonts w:ascii="Times New Roman" w:hAnsi="Times New Roman"/>
        </w:rPr>
        <w:t xml:space="preserve"> W razie zmiany terminu, należy odpowiednio zmienić brzmienie §13 ust. 6 pkt 10.</w:t>
      </w:r>
    </w:p>
  </w:footnote>
  <w:footnote w:id="23">
    <w:p w14:paraId="423A9417" w14:textId="2BAA7E7C" w:rsidR="003C0FDF" w:rsidRDefault="003C0FDF">
      <w:pPr>
        <w:pStyle w:val="Tekstprzypisudolnego"/>
      </w:pPr>
      <w:r>
        <w:rPr>
          <w:rStyle w:val="Odwoanieprzypisudolnego"/>
        </w:rPr>
        <w:footnoteRef/>
      </w:r>
      <w:r>
        <w:t xml:space="preserve"> </w:t>
      </w:r>
      <w:r w:rsidRPr="00DB419C">
        <w:rPr>
          <w:rFonts w:ascii="Times New Roman" w:hAnsi="Times New Roman"/>
        </w:rPr>
        <w:t>Wielokrotne = więcej niż raz.</w:t>
      </w:r>
    </w:p>
  </w:footnote>
  <w:footnote w:id="24">
    <w:p w14:paraId="0520E79B" w14:textId="2AEF83AC" w:rsidR="003C0FDF" w:rsidRPr="00D40665" w:rsidRDefault="003C0FDF">
      <w:pPr>
        <w:pStyle w:val="Tekstprzypisudolnego"/>
        <w:rPr>
          <w:rFonts w:ascii="Times New Roman" w:hAnsi="Times New Roman"/>
        </w:rPr>
      </w:pPr>
      <w:r w:rsidRPr="00D40665">
        <w:rPr>
          <w:rStyle w:val="Odwoanieprzypisudolnego"/>
          <w:rFonts w:ascii="Times New Roman" w:hAnsi="Times New Roman"/>
        </w:rPr>
        <w:footnoteRef/>
      </w:r>
      <w:r w:rsidRPr="00D40665">
        <w:rPr>
          <w:rFonts w:ascii="Times New Roman" w:hAnsi="Times New Roman"/>
        </w:rPr>
        <w:t xml:space="preserve"> Tj. od daty zawarcia aneksu do umowy.</w:t>
      </w:r>
    </w:p>
  </w:footnote>
  <w:footnote w:id="25">
    <w:p w14:paraId="034FED31" w14:textId="28D2173D" w:rsidR="003C0FDF" w:rsidRPr="00252AEF" w:rsidRDefault="003C0FDF" w:rsidP="00582B93">
      <w:pPr>
        <w:pStyle w:val="Tekstprzypisudolnego"/>
        <w:jc w:val="both"/>
        <w:rPr>
          <w:rFonts w:ascii="Times New Roman" w:hAnsi="Times New Roman"/>
        </w:rPr>
      </w:pPr>
      <w:r w:rsidRPr="00252AEF">
        <w:rPr>
          <w:rStyle w:val="Odwoanieprzypisudolnego"/>
          <w:rFonts w:ascii="Times New Roman" w:hAnsi="Times New Roman"/>
        </w:rPr>
        <w:footnoteRef/>
      </w:r>
      <w:r w:rsidRPr="00252AEF">
        <w:rPr>
          <w:rFonts w:ascii="Times New Roman" w:hAnsi="Times New Roman"/>
        </w:rPr>
        <w:t xml:space="preserve"> </w:t>
      </w:r>
      <w:r>
        <w:rPr>
          <w:rFonts w:ascii="Times New Roman" w:hAnsi="Times New Roman"/>
        </w:rPr>
        <w:t>Zwołując naradę należy wskazać, czy ma się ona odbyć w formie stacjonarnej, czy zdalnej, przy użyciu środków komunikowania na odległość.</w:t>
      </w:r>
    </w:p>
  </w:footnote>
  <w:footnote w:id="26">
    <w:p w14:paraId="584C4344" w14:textId="77777777" w:rsidR="003C0FDF" w:rsidRPr="00282BB9" w:rsidRDefault="003C0FDF" w:rsidP="00282BB9">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 zakresie, w jakim wiedza i doświadczenie podmiotu trzeciego były deklarowane </w:t>
      </w:r>
      <w:r>
        <w:rPr>
          <w:rFonts w:ascii="Times New Roman" w:hAnsi="Times New Roman"/>
        </w:rPr>
        <w:t>w ofercie.</w:t>
      </w:r>
    </w:p>
  </w:footnote>
  <w:footnote w:id="27">
    <w:p w14:paraId="1FAE1320" w14:textId="3C7F3251" w:rsidR="003C0FDF" w:rsidRPr="00014B62" w:rsidRDefault="003C0FDF" w:rsidP="00BB6379">
      <w:pPr>
        <w:pStyle w:val="Tekstprzypisudolnego"/>
        <w:rPr>
          <w:rFonts w:ascii="Times New Roman" w:hAnsi="Times New Roman"/>
        </w:rPr>
      </w:pPr>
      <w:r w:rsidRPr="00014B62">
        <w:rPr>
          <w:rStyle w:val="Odwoanieprzypisudolnego"/>
          <w:rFonts w:ascii="Times New Roman" w:hAnsi="Times New Roman"/>
        </w:rPr>
        <w:footnoteRef/>
      </w:r>
      <w:r w:rsidRPr="00014B62">
        <w:rPr>
          <w:rFonts w:ascii="Times New Roman" w:hAnsi="Times New Roman"/>
        </w:rPr>
        <w:t xml:space="preserve"> Postanowienie ma zastosowanie w przypadku, gdy kryterium oceny ofert było doświadczenie kierownika budowy.</w:t>
      </w:r>
    </w:p>
  </w:footnote>
  <w:footnote w:id="28">
    <w:p w14:paraId="7420686C" w14:textId="44B53A5C" w:rsidR="003C0FDF" w:rsidRPr="00066863" w:rsidRDefault="003C0FDF" w:rsidP="00BB6379">
      <w:pPr>
        <w:pStyle w:val="Tekstprzypisudolnego"/>
        <w:rPr>
          <w:rFonts w:ascii="Times New Roman" w:hAnsi="Times New Roman"/>
        </w:rPr>
      </w:pPr>
      <w:r>
        <w:rPr>
          <w:rStyle w:val="Odwoanieprzypisudolnego"/>
        </w:rPr>
        <w:footnoteRef/>
      </w:r>
      <w:r>
        <w:t xml:space="preserve"> </w:t>
      </w:r>
      <w:r w:rsidRPr="00014B62">
        <w:rPr>
          <w:rFonts w:ascii="Times New Roman" w:hAnsi="Times New Roman"/>
        </w:rPr>
        <w:t>Postanowienie ma zastosowanie w przypadku, gdy kryterium oceny ofert było doświadczenie</w:t>
      </w:r>
      <w:r>
        <w:rPr>
          <w:rFonts w:ascii="Times New Roman" w:hAnsi="Times New Roman"/>
        </w:rPr>
        <w:t xml:space="preserve"> kierownika (ów) robót.</w:t>
      </w:r>
    </w:p>
  </w:footnote>
  <w:footnote w:id="29">
    <w:p w14:paraId="0E9E694E" w14:textId="4A632CBB" w:rsidR="003C0FDF" w:rsidRPr="00A0584B" w:rsidRDefault="003C0FDF" w:rsidP="00A0584B">
      <w:pPr>
        <w:pStyle w:val="Tekstprzypisudolnego"/>
        <w:jc w:val="both"/>
        <w:rPr>
          <w:rFonts w:ascii="Times New Roman" w:hAnsi="Times New Roman"/>
        </w:rPr>
      </w:pPr>
      <w:r w:rsidRPr="00A0584B">
        <w:rPr>
          <w:rStyle w:val="Odwoanieprzypisudolnego"/>
          <w:rFonts w:ascii="Times New Roman" w:hAnsi="Times New Roman"/>
        </w:rPr>
        <w:footnoteRef/>
      </w:r>
      <w:r w:rsidRPr="00A0584B">
        <w:rPr>
          <w:rFonts w:ascii="Times New Roman" w:hAnsi="Times New Roman"/>
        </w:rPr>
        <w:t xml:space="preserve"> </w:t>
      </w:r>
      <w:r w:rsidRPr="00A0584B">
        <w:rPr>
          <w:rFonts w:ascii="Times New Roman" w:hAnsi="Times New Roman"/>
          <w:color w:val="333333"/>
          <w:shd w:val="clear" w:color="auto" w:fill="FFFFFF"/>
        </w:rPr>
        <w:t>Zamawiający może określić niższą wartość, od której będzie zachodził obowiązek przedkładania umowy o podwykonawstwo</w:t>
      </w:r>
      <w:r>
        <w:rPr>
          <w:rFonts w:ascii="Times New Roman" w:hAnsi="Times New Roman"/>
          <w:color w:val="333333"/>
          <w:shd w:val="clear" w:color="auto" w:fill="FFFFFF"/>
        </w:rPr>
        <w:t xml:space="preserve"> (art. 464 ust. 8 Pzp).</w:t>
      </w:r>
    </w:p>
  </w:footnote>
  <w:footnote w:id="30">
    <w:p w14:paraId="6AE1CD61" w14:textId="08C82A2C" w:rsidR="003C0FDF" w:rsidRPr="006F3268" w:rsidRDefault="003C0FDF">
      <w:pPr>
        <w:pStyle w:val="Tekstprzypisudolnego"/>
        <w:rPr>
          <w:rFonts w:ascii="Times New Roman" w:hAnsi="Times New Roman"/>
        </w:rPr>
      </w:pPr>
      <w:r w:rsidRPr="006F3268">
        <w:rPr>
          <w:rStyle w:val="Odwoanieprzypisudolnego"/>
          <w:rFonts w:ascii="Times New Roman" w:hAnsi="Times New Roman"/>
        </w:rPr>
        <w:footnoteRef/>
      </w:r>
      <w:r w:rsidRPr="006F3268">
        <w:rPr>
          <w:rFonts w:ascii="Times New Roman" w:hAnsi="Times New Roman"/>
        </w:rPr>
        <w:t xml:space="preserve"> W razie zmiany terminu, należy odpowiednio zmienić brzmienie §7 ust. 20.</w:t>
      </w:r>
    </w:p>
  </w:footnote>
  <w:footnote w:id="31">
    <w:p w14:paraId="0007E95D" w14:textId="6FC38DCB" w:rsidR="003C0FDF" w:rsidRPr="008A5EF6" w:rsidRDefault="003C0FDF">
      <w:pPr>
        <w:pStyle w:val="Tekstprzypisudolnego"/>
        <w:rPr>
          <w:rFonts w:ascii="Times New Roman" w:hAnsi="Times New Roman"/>
        </w:rPr>
      </w:pPr>
      <w:r w:rsidRPr="008A5EF6">
        <w:rPr>
          <w:rStyle w:val="Odwoanieprzypisudolnego"/>
          <w:rFonts w:ascii="Times New Roman" w:hAnsi="Times New Roman"/>
        </w:rPr>
        <w:footnoteRef/>
      </w:r>
      <w:r w:rsidRPr="008A5EF6">
        <w:rPr>
          <w:rFonts w:ascii="Times New Roman" w:hAnsi="Times New Roman"/>
        </w:rPr>
        <w:t xml:space="preserve"> Zapis należy dostosować do danej inwestycji.</w:t>
      </w:r>
    </w:p>
  </w:footnote>
  <w:footnote w:id="32">
    <w:p w14:paraId="0A6462A4" w14:textId="21059153" w:rsidR="003C0FDF" w:rsidRPr="001E759A" w:rsidRDefault="003C0FDF">
      <w:pPr>
        <w:pStyle w:val="Tekstprzypisudolnego"/>
        <w:rPr>
          <w:rFonts w:ascii="Times New Roman" w:hAnsi="Times New Roman"/>
        </w:rPr>
      </w:pPr>
      <w:r w:rsidRPr="001E759A">
        <w:rPr>
          <w:rStyle w:val="Odwoanieprzypisudolnego"/>
          <w:rFonts w:ascii="Times New Roman" w:hAnsi="Times New Roman"/>
        </w:rPr>
        <w:footnoteRef/>
      </w:r>
      <w:r w:rsidRPr="001E759A">
        <w:rPr>
          <w:rFonts w:ascii="Times New Roman" w:hAnsi="Times New Roman"/>
        </w:rPr>
        <w:t xml:space="preserve"> Listę dokumentów należy dostosować do przedmiotu umowy i kryteriów oceny ofert.</w:t>
      </w:r>
    </w:p>
  </w:footnote>
  <w:footnote w:id="33">
    <w:p w14:paraId="3513A290" w14:textId="77777777" w:rsidR="003C0FDF" w:rsidRPr="00D77974" w:rsidRDefault="003C0FDF">
      <w:pPr>
        <w:pStyle w:val="Tekstprzypisudolnego"/>
        <w:rPr>
          <w:rFonts w:ascii="Times New Roman" w:hAnsi="Times New Roman"/>
        </w:rPr>
      </w:pPr>
      <w:r w:rsidRPr="00D77974">
        <w:rPr>
          <w:rStyle w:val="Odwoanieprzypisudolnego"/>
          <w:rFonts w:ascii="Times New Roman" w:hAnsi="Times New Roman"/>
        </w:rPr>
        <w:footnoteRef/>
      </w:r>
      <w:r w:rsidRPr="00D77974">
        <w:rPr>
          <w:rFonts w:ascii="Times New Roman" w:hAnsi="Times New Roman"/>
        </w:rPr>
        <w:t xml:space="preserve"> Należy </w:t>
      </w:r>
      <w:r>
        <w:rPr>
          <w:rFonts w:ascii="Times New Roman" w:hAnsi="Times New Roman"/>
        </w:rPr>
        <w:t>utworzyć</w:t>
      </w:r>
      <w:r w:rsidRPr="00D77974">
        <w:rPr>
          <w:rFonts w:ascii="Times New Roman" w:hAnsi="Times New Roman"/>
        </w:rPr>
        <w:t xml:space="preserve"> adres mailowy dedykowany dla danej inwestycji.</w:t>
      </w:r>
    </w:p>
  </w:footnote>
  <w:footnote w:id="34">
    <w:p w14:paraId="4C9DF910" w14:textId="73C7360B" w:rsidR="003C0FDF" w:rsidRPr="00694A16" w:rsidRDefault="003C0FDF">
      <w:pPr>
        <w:pStyle w:val="Tekstprzypisudolnego"/>
        <w:rPr>
          <w:rFonts w:ascii="Times New Roman" w:hAnsi="Times New Roman"/>
        </w:rPr>
      </w:pPr>
      <w:r w:rsidRPr="00694A16">
        <w:rPr>
          <w:rStyle w:val="Odwoanieprzypisudolnego"/>
          <w:rFonts w:ascii="Times New Roman" w:hAnsi="Times New Roman"/>
        </w:rPr>
        <w:footnoteRef/>
      </w:r>
      <w:r w:rsidRPr="00694A16">
        <w:rPr>
          <w:rFonts w:ascii="Times New Roman" w:hAnsi="Times New Roman"/>
        </w:rPr>
        <w:t xml:space="preserve"> Odpowiednio pisemnej lub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F122E" w14:textId="40C75F2E" w:rsidR="003C0FDF" w:rsidRDefault="003C0FDF">
    <w:pPr>
      <w:pStyle w:val="Nagwek"/>
    </w:pPr>
    <w:r>
      <w:rPr>
        <w:noProof/>
        <w:lang w:eastAsia="pl-PL"/>
      </w:rPr>
      <mc:AlternateContent>
        <mc:Choice Requires="wps">
          <w:drawing>
            <wp:anchor distT="0" distB="0" distL="114300" distR="114300" simplePos="0" relativeHeight="251659776" behindDoc="0" locked="0" layoutInCell="0" allowOverlap="1" wp14:anchorId="5514FD99" wp14:editId="2A51C3B1">
              <wp:simplePos x="0" y="0"/>
              <wp:positionH relativeFrom="page">
                <wp:posOffset>6802755</wp:posOffset>
              </wp:positionH>
              <wp:positionV relativeFrom="page">
                <wp:posOffset>8058785</wp:posOffset>
              </wp:positionV>
              <wp:extent cx="711835" cy="218313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2183130"/>
                      </a:xfrm>
                      <a:prstGeom prst="rect">
                        <a:avLst/>
                      </a:prstGeom>
                      <a:noFill/>
                      <a:ln>
                        <a:noFill/>
                      </a:ln>
                    </wps:spPr>
                    <wps:txbx>
                      <w:txbxContent>
                        <w:p w14:paraId="57492F57" w14:textId="77777777" w:rsidR="003C0FDF" w:rsidRPr="00E52A8D" w:rsidRDefault="003C0FDF">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314689">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514FD99" id="Prostokąt 2" o:spid="_x0000_s1026" style="position:absolute;margin-left:535.65pt;margin-top:634.55pt;width:56.05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" o:allowincell="f" filled="f" stroked="f">
              <v:textbox style="layout-flow:vertical;mso-layout-flow-alt:bottom-to-top;mso-fit-shape-to-text:t">
                <w:txbxContent>
                  <w:p w14:paraId="57492F57" w14:textId="77777777" w:rsidR="003C0FDF" w:rsidRPr="00E52A8D" w:rsidRDefault="003C0FDF">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314689">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B"/>
    <w:multiLevelType w:val="multilevel"/>
    <w:tmpl w:val="0000000B"/>
    <w:name w:val="WW8Num1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hAnsi="Times New Roman" w:cs="Times New Roman"/>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000000D"/>
    <w:multiLevelType w:val="multilevel"/>
    <w:tmpl w:val="0000000D"/>
    <w:name w:val="WW8Num13"/>
    <w:lvl w:ilvl="0">
      <w:start w:val="1"/>
      <w:numFmt w:val="decimal"/>
      <w:lvlText w:val="%1)"/>
      <w:lvlJc w:val="left"/>
      <w:pPr>
        <w:tabs>
          <w:tab w:val="num" w:pos="720"/>
        </w:tabs>
        <w:ind w:left="720" w:hanging="360"/>
      </w:pPr>
      <w:rPr>
        <w:bCs/>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6"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7" w15:restartNumberingAfterBreak="0">
    <w:nsid w:val="00000011"/>
    <w:multiLevelType w:val="singleLevel"/>
    <w:tmpl w:val="00000011"/>
    <w:name w:val="WW8Num17"/>
    <w:lvl w:ilvl="0">
      <w:start w:val="2"/>
      <w:numFmt w:val="decimal"/>
      <w:lvlText w:val="%1)"/>
      <w:lvlJc w:val="left"/>
      <w:pPr>
        <w:tabs>
          <w:tab w:val="num" w:pos="708"/>
        </w:tabs>
        <w:ind w:left="720" w:hanging="360"/>
      </w:pPr>
      <w:rPr>
        <w:rFonts w:ascii="Times New Roman" w:hAnsi="Times New Roman" w:cs="Times New Roman" w:hint="default"/>
      </w:rPr>
    </w:lvl>
  </w:abstractNum>
  <w:abstractNum w:abstractNumId="8"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9"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10"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11" w15:restartNumberingAfterBreak="0">
    <w:nsid w:val="00000016"/>
    <w:multiLevelType w:val="multilevel"/>
    <w:tmpl w:val="66CC15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13"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4"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5" w15:restartNumberingAfterBreak="0">
    <w:nsid w:val="0000002C"/>
    <w:multiLevelType w:val="multilevel"/>
    <w:tmpl w:val="0000002C"/>
    <w:name w:val="WW8Num462"/>
    <w:lvl w:ilvl="0">
      <w:start w:val="1"/>
      <w:numFmt w:val="decimal"/>
      <w:lvlText w:val="%1)"/>
      <w:lvlJc w:val="left"/>
      <w:pPr>
        <w:tabs>
          <w:tab w:val="num" w:pos="720"/>
        </w:tabs>
        <w:ind w:left="720" w:hanging="360"/>
      </w:pPr>
      <w:rPr>
        <w:rFonts w:eastAsia="Segoe UI"/>
        <w:kern w:val="1"/>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17"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00000034"/>
    <w:multiLevelType w:val="multilevel"/>
    <w:tmpl w:val="00000034"/>
    <w:name w:val="WW8Num54"/>
    <w:lvl w:ilvl="0">
      <w:start w:val="1"/>
      <w:numFmt w:val="decimal"/>
      <w:lvlText w:val="%1)"/>
      <w:lvlJc w:val="left"/>
      <w:pPr>
        <w:tabs>
          <w:tab w:val="num" w:pos="0"/>
        </w:tabs>
        <w:ind w:left="1440" w:hanging="360"/>
      </w:pPr>
      <w:rPr>
        <w:rFonts w:eastAsia="SimSun"/>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35"/>
    <w:multiLevelType w:val="multilevel"/>
    <w:tmpl w:val="00000035"/>
    <w:name w:val="WW8Num5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0" w15:restartNumberingAfterBreak="0">
    <w:nsid w:val="002B25DF"/>
    <w:multiLevelType w:val="hybridMultilevel"/>
    <w:tmpl w:val="4016DEBA"/>
    <w:name w:val="WW8Num4922"/>
    <w:lvl w:ilvl="0" w:tplc="2146F8DE">
      <w:start w:val="1"/>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835639"/>
    <w:multiLevelType w:val="hybridMultilevel"/>
    <w:tmpl w:val="EF02C7D6"/>
    <w:lvl w:ilvl="0" w:tplc="85047C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29B1FC5"/>
    <w:multiLevelType w:val="hybridMultilevel"/>
    <w:tmpl w:val="EAB836FA"/>
    <w:name w:val="WW8Num62223"/>
    <w:lvl w:ilvl="0" w:tplc="CF22C480">
      <w:start w:val="2"/>
      <w:numFmt w:val="decimal"/>
      <w:lvlText w:val="%1."/>
      <w:lvlJc w:val="left"/>
      <w:pPr>
        <w:ind w:left="360" w:hanging="360"/>
      </w:pPr>
      <w:rPr>
        <w:rFonts w:hint="default"/>
        <w:b w:val="0"/>
        <w:color w:val="auto"/>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3" w15:restartNumberingAfterBreak="0">
    <w:nsid w:val="03057D47"/>
    <w:multiLevelType w:val="hybridMultilevel"/>
    <w:tmpl w:val="1F7C2844"/>
    <w:name w:val="WW8Num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851929"/>
    <w:multiLevelType w:val="hybridMultilevel"/>
    <w:tmpl w:val="DAA44C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6E82288"/>
    <w:multiLevelType w:val="hybridMultilevel"/>
    <w:tmpl w:val="07B28828"/>
    <w:lvl w:ilvl="0" w:tplc="CFC688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1E748D"/>
    <w:multiLevelType w:val="hybridMultilevel"/>
    <w:tmpl w:val="CB786DCE"/>
    <w:lvl w:ilvl="0" w:tplc="5D866F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9856BBC"/>
    <w:multiLevelType w:val="hybridMultilevel"/>
    <w:tmpl w:val="C2804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ADA0709"/>
    <w:multiLevelType w:val="hybridMultilevel"/>
    <w:tmpl w:val="49A82B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FD2B40"/>
    <w:multiLevelType w:val="hybridMultilevel"/>
    <w:tmpl w:val="32FE81F2"/>
    <w:lvl w:ilvl="0" w:tplc="B8C02C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875B2D"/>
    <w:multiLevelType w:val="hybridMultilevel"/>
    <w:tmpl w:val="4FE4673E"/>
    <w:lvl w:ilvl="0" w:tplc="F6DA9D8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AB3CC8"/>
    <w:multiLevelType w:val="hybridMultilevel"/>
    <w:tmpl w:val="FD5425C8"/>
    <w:lvl w:ilvl="0" w:tplc="A56C97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524783"/>
    <w:multiLevelType w:val="hybridMultilevel"/>
    <w:tmpl w:val="669253A4"/>
    <w:lvl w:ilvl="0" w:tplc="A97A33E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DD966D8"/>
    <w:multiLevelType w:val="hybridMultilevel"/>
    <w:tmpl w:val="4C9A1CAC"/>
    <w:lvl w:ilvl="0" w:tplc="CF240D9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0DF40D67"/>
    <w:multiLevelType w:val="multilevel"/>
    <w:tmpl w:val="6B7AB31C"/>
    <w:styleLink w:val="WWNum30"/>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1.%2.%3."/>
      <w:lvlJc w:val="right"/>
      <w:pPr>
        <w:ind w:left="2158" w:hanging="180"/>
      </w:pPr>
    </w:lvl>
    <w:lvl w:ilvl="3">
      <w:start w:val="1"/>
      <w:numFmt w:val="decimal"/>
      <w:lvlText w:val="%1.%2.%3.%4."/>
      <w:lvlJc w:val="left"/>
      <w:pPr>
        <w:ind w:left="2878" w:hanging="360"/>
      </w:pPr>
    </w:lvl>
    <w:lvl w:ilvl="4">
      <w:start w:val="1"/>
      <w:numFmt w:val="lowerLetter"/>
      <w:lvlText w:val="%1.%2.%3.%4.%5."/>
      <w:lvlJc w:val="left"/>
      <w:pPr>
        <w:ind w:left="3598" w:hanging="360"/>
      </w:pPr>
    </w:lvl>
    <w:lvl w:ilvl="5">
      <w:start w:val="1"/>
      <w:numFmt w:val="lowerRoman"/>
      <w:lvlText w:val="%1.%2.%3.%4.%5.%6."/>
      <w:lvlJc w:val="right"/>
      <w:pPr>
        <w:ind w:left="4318" w:hanging="180"/>
      </w:pPr>
    </w:lvl>
    <w:lvl w:ilvl="6">
      <w:start w:val="1"/>
      <w:numFmt w:val="decimal"/>
      <w:lvlText w:val="%1.%2.%3.%4.%5.%6.%7."/>
      <w:lvlJc w:val="left"/>
      <w:pPr>
        <w:ind w:left="5038" w:hanging="360"/>
      </w:pPr>
    </w:lvl>
    <w:lvl w:ilvl="7">
      <w:start w:val="1"/>
      <w:numFmt w:val="lowerLetter"/>
      <w:lvlText w:val="%1.%2.%3.%4.%5.%6.%7.%8."/>
      <w:lvlJc w:val="left"/>
      <w:pPr>
        <w:ind w:left="5758" w:hanging="360"/>
      </w:pPr>
    </w:lvl>
    <w:lvl w:ilvl="8">
      <w:start w:val="1"/>
      <w:numFmt w:val="lowerRoman"/>
      <w:lvlText w:val="%1.%2.%3.%4.%5.%6.%7.%8.%9."/>
      <w:lvlJc w:val="right"/>
      <w:pPr>
        <w:ind w:left="6478" w:hanging="180"/>
      </w:pPr>
    </w:lvl>
  </w:abstractNum>
  <w:abstractNum w:abstractNumId="35" w15:restartNumberingAfterBreak="0">
    <w:nsid w:val="0EAE5E6B"/>
    <w:multiLevelType w:val="hybridMultilevel"/>
    <w:tmpl w:val="DE96C3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0F3462F7"/>
    <w:multiLevelType w:val="hybridMultilevel"/>
    <w:tmpl w:val="BD469B4C"/>
    <w:name w:val="WW8Num62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C82FCD"/>
    <w:multiLevelType w:val="hybridMultilevel"/>
    <w:tmpl w:val="04D4833C"/>
    <w:lvl w:ilvl="0" w:tplc="4CCA6BD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990204"/>
    <w:multiLevelType w:val="hybridMultilevel"/>
    <w:tmpl w:val="C16A91AA"/>
    <w:lvl w:ilvl="0" w:tplc="C5B2DB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6458A"/>
    <w:multiLevelType w:val="hybridMultilevel"/>
    <w:tmpl w:val="16EEE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20B6715"/>
    <w:multiLevelType w:val="hybridMultilevel"/>
    <w:tmpl w:val="E0722CD4"/>
    <w:lvl w:ilvl="0" w:tplc="CCDA58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26156F6"/>
    <w:multiLevelType w:val="hybridMultilevel"/>
    <w:tmpl w:val="AA60D120"/>
    <w:lvl w:ilvl="0" w:tplc="975058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EC2411"/>
    <w:multiLevelType w:val="hybridMultilevel"/>
    <w:tmpl w:val="9E0EEE18"/>
    <w:lvl w:ilvl="0" w:tplc="4B824A9E">
      <w:start w:val="2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3DB629D"/>
    <w:multiLevelType w:val="hybridMultilevel"/>
    <w:tmpl w:val="DD2A4A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13E331F4"/>
    <w:multiLevelType w:val="multilevel"/>
    <w:tmpl w:val="5B7040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144727AD"/>
    <w:multiLevelType w:val="hybridMultilevel"/>
    <w:tmpl w:val="95489514"/>
    <w:name w:val="WW8Num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14873BED"/>
    <w:multiLevelType w:val="hybridMultilevel"/>
    <w:tmpl w:val="57A6D290"/>
    <w:lvl w:ilvl="0" w:tplc="E72AD6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4E677A6"/>
    <w:multiLevelType w:val="hybridMultilevel"/>
    <w:tmpl w:val="6A3E4380"/>
    <w:lvl w:ilvl="0" w:tplc="6A86373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159D68F7"/>
    <w:multiLevelType w:val="hybridMultilevel"/>
    <w:tmpl w:val="128CF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9F30C2"/>
    <w:multiLevelType w:val="hybridMultilevel"/>
    <w:tmpl w:val="99E688B6"/>
    <w:lvl w:ilvl="0" w:tplc="4770F09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68066C3"/>
    <w:multiLevelType w:val="hybridMultilevel"/>
    <w:tmpl w:val="2C4A7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76A6320"/>
    <w:multiLevelType w:val="hybridMultilevel"/>
    <w:tmpl w:val="189A2AE6"/>
    <w:lvl w:ilvl="0" w:tplc="0254894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79B42DC"/>
    <w:multiLevelType w:val="hybridMultilevel"/>
    <w:tmpl w:val="5C0A600A"/>
    <w:lvl w:ilvl="0" w:tplc="273EEBC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3" w15:restartNumberingAfterBreak="0">
    <w:nsid w:val="1848473E"/>
    <w:multiLevelType w:val="hybridMultilevel"/>
    <w:tmpl w:val="C8FC1BB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18C85EE4"/>
    <w:multiLevelType w:val="hybridMultilevel"/>
    <w:tmpl w:val="980A3D82"/>
    <w:lvl w:ilvl="0" w:tplc="04150011">
      <w:start w:val="1"/>
      <w:numFmt w:val="decimal"/>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93E24CF"/>
    <w:multiLevelType w:val="hybridMultilevel"/>
    <w:tmpl w:val="8368B950"/>
    <w:lvl w:ilvl="0" w:tplc="CCC8CA58">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3F447E"/>
    <w:multiLevelType w:val="hybridMultilevel"/>
    <w:tmpl w:val="A4083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9D779CC"/>
    <w:multiLevelType w:val="hybridMultilevel"/>
    <w:tmpl w:val="F08E06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A0B424C"/>
    <w:multiLevelType w:val="hybridMultilevel"/>
    <w:tmpl w:val="39A6ED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1AE577B0"/>
    <w:multiLevelType w:val="hybridMultilevel"/>
    <w:tmpl w:val="CE947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1B2E67B6"/>
    <w:multiLevelType w:val="hybridMultilevel"/>
    <w:tmpl w:val="EE8AE96C"/>
    <w:lvl w:ilvl="0" w:tplc="35FEDCA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15:restartNumberingAfterBreak="0">
    <w:nsid w:val="1BB47CEC"/>
    <w:multiLevelType w:val="hybridMultilevel"/>
    <w:tmpl w:val="9E048A66"/>
    <w:lvl w:ilvl="0" w:tplc="BD0051FA">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EE01D7F"/>
    <w:multiLevelType w:val="hybridMultilevel"/>
    <w:tmpl w:val="B484A0E8"/>
    <w:name w:val="WW8Num62234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092361F"/>
    <w:multiLevelType w:val="hybridMultilevel"/>
    <w:tmpl w:val="13BA490C"/>
    <w:lvl w:ilvl="0" w:tplc="1E4E0F7A">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14874B3"/>
    <w:multiLevelType w:val="hybridMultilevel"/>
    <w:tmpl w:val="1BA024EC"/>
    <w:lvl w:ilvl="0" w:tplc="C2DE343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4828E0"/>
    <w:multiLevelType w:val="hybridMultilevel"/>
    <w:tmpl w:val="A3AC9DF8"/>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23B80AA3"/>
    <w:multiLevelType w:val="hybridMultilevel"/>
    <w:tmpl w:val="514E91EE"/>
    <w:lvl w:ilvl="0" w:tplc="D07802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4157835"/>
    <w:multiLevelType w:val="hybridMultilevel"/>
    <w:tmpl w:val="45B6BE32"/>
    <w:lvl w:ilvl="0" w:tplc="04D24C48">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5DE7898"/>
    <w:multiLevelType w:val="hybridMultilevel"/>
    <w:tmpl w:val="4C7E0CF0"/>
    <w:name w:val="WW8Num6223"/>
    <w:lvl w:ilvl="0" w:tplc="5EC66ED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7243B13"/>
    <w:multiLevelType w:val="hybridMultilevel"/>
    <w:tmpl w:val="BBD6B8EE"/>
    <w:lvl w:ilvl="0" w:tplc="2270A8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97B08F9"/>
    <w:multiLevelType w:val="hybridMultilevel"/>
    <w:tmpl w:val="FE04A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9EA2A28"/>
    <w:multiLevelType w:val="hybridMultilevel"/>
    <w:tmpl w:val="F5705B3C"/>
    <w:lvl w:ilvl="0" w:tplc="5694D8EC">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A7F1420"/>
    <w:multiLevelType w:val="hybridMultilevel"/>
    <w:tmpl w:val="45204814"/>
    <w:lvl w:ilvl="0" w:tplc="4DA884F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3" w15:restartNumberingAfterBreak="0">
    <w:nsid w:val="2E065895"/>
    <w:multiLevelType w:val="hybridMultilevel"/>
    <w:tmpl w:val="4A6CA910"/>
    <w:name w:val="WW8Num1722"/>
    <w:lvl w:ilvl="0" w:tplc="E73ED77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2EF06C14"/>
    <w:multiLevelType w:val="hybridMultilevel"/>
    <w:tmpl w:val="0E32D69E"/>
    <w:lvl w:ilvl="0" w:tplc="527E052C">
      <w:start w:val="4"/>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2F0630BE"/>
    <w:multiLevelType w:val="hybridMultilevel"/>
    <w:tmpl w:val="2B141A5A"/>
    <w:name w:val="WW8Num6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2FC134B0"/>
    <w:multiLevelType w:val="hybridMultilevel"/>
    <w:tmpl w:val="06065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7" w15:restartNumberingAfterBreak="0">
    <w:nsid w:val="31071796"/>
    <w:multiLevelType w:val="hybridMultilevel"/>
    <w:tmpl w:val="4FCE131C"/>
    <w:lvl w:ilvl="0" w:tplc="1A0E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3A74026"/>
    <w:multiLevelType w:val="hybridMultilevel"/>
    <w:tmpl w:val="78A6E4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3B604FF"/>
    <w:multiLevelType w:val="hybridMultilevel"/>
    <w:tmpl w:val="9506A108"/>
    <w:name w:val="WW8Num6223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3584495D"/>
    <w:multiLevelType w:val="hybridMultilevel"/>
    <w:tmpl w:val="4C9A1A7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36080888"/>
    <w:multiLevelType w:val="hybridMultilevel"/>
    <w:tmpl w:val="DE48344A"/>
    <w:lvl w:ilvl="0" w:tplc="86FE5B1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65C3202"/>
    <w:multiLevelType w:val="hybridMultilevel"/>
    <w:tmpl w:val="538A5000"/>
    <w:name w:val="WW8Num172"/>
    <w:lvl w:ilvl="0" w:tplc="3FDC64B2">
      <w:start w:val="1"/>
      <w:numFmt w:val="decimal"/>
      <w:lvlText w:val="%1)"/>
      <w:lvlJc w:val="left"/>
      <w:pPr>
        <w:tabs>
          <w:tab w:val="num" w:pos="708"/>
        </w:tabs>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6B21202"/>
    <w:multiLevelType w:val="hybridMultilevel"/>
    <w:tmpl w:val="1C66C01C"/>
    <w:name w:val="WW8Num492"/>
    <w:lvl w:ilvl="0" w:tplc="7048149E">
      <w:start w:val="5"/>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70C0023"/>
    <w:multiLevelType w:val="hybridMultilevel"/>
    <w:tmpl w:val="762009A4"/>
    <w:lvl w:ilvl="0" w:tplc="4F4CA85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D6404D"/>
    <w:multiLevelType w:val="hybridMultilevel"/>
    <w:tmpl w:val="CA2811AE"/>
    <w:lvl w:ilvl="0" w:tplc="82800AF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D81F34"/>
    <w:multiLevelType w:val="hybridMultilevel"/>
    <w:tmpl w:val="7C2877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95A63C7"/>
    <w:multiLevelType w:val="hybridMultilevel"/>
    <w:tmpl w:val="466032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3B754946"/>
    <w:multiLevelType w:val="hybridMultilevel"/>
    <w:tmpl w:val="776E3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BF97B48"/>
    <w:multiLevelType w:val="hybridMultilevel"/>
    <w:tmpl w:val="B81A4C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3C926147"/>
    <w:multiLevelType w:val="hybridMultilevel"/>
    <w:tmpl w:val="44CA7556"/>
    <w:name w:val="WW8Num49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3D1B7BC0"/>
    <w:multiLevelType w:val="hybridMultilevel"/>
    <w:tmpl w:val="8CA062A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15:restartNumberingAfterBreak="0">
    <w:nsid w:val="3D3E28AA"/>
    <w:multiLevelType w:val="hybridMultilevel"/>
    <w:tmpl w:val="67D49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3D801B97"/>
    <w:multiLevelType w:val="hybridMultilevel"/>
    <w:tmpl w:val="576AE01E"/>
    <w:lvl w:ilvl="0" w:tplc="370E62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544A8A"/>
    <w:multiLevelType w:val="hybridMultilevel"/>
    <w:tmpl w:val="8C006E7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3F5F5074"/>
    <w:multiLevelType w:val="hybridMultilevel"/>
    <w:tmpl w:val="4B125B80"/>
    <w:lvl w:ilvl="0" w:tplc="DA4C49F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0647A8B"/>
    <w:multiLevelType w:val="hybridMultilevel"/>
    <w:tmpl w:val="EDAC79BA"/>
    <w:lvl w:ilvl="0" w:tplc="3E00F31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0E12659"/>
    <w:multiLevelType w:val="hybridMultilevel"/>
    <w:tmpl w:val="A31031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42FE3D26"/>
    <w:multiLevelType w:val="hybridMultilevel"/>
    <w:tmpl w:val="3E20C434"/>
    <w:lvl w:ilvl="0" w:tplc="DA7426EA">
      <w:start w:val="12"/>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30A29BB"/>
    <w:multiLevelType w:val="hybridMultilevel"/>
    <w:tmpl w:val="40100122"/>
    <w:lvl w:ilvl="0" w:tplc="A82414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B81CE2"/>
    <w:multiLevelType w:val="hybridMultilevel"/>
    <w:tmpl w:val="4B186744"/>
    <w:lvl w:ilvl="0" w:tplc="23A6F2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44D72780"/>
    <w:multiLevelType w:val="hybridMultilevel"/>
    <w:tmpl w:val="18D629DE"/>
    <w:name w:val="WW8Num6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6ED27D1"/>
    <w:multiLevelType w:val="hybridMultilevel"/>
    <w:tmpl w:val="FC26E742"/>
    <w:lvl w:ilvl="0" w:tplc="FFFFFFFF">
      <w:start w:val="1"/>
      <w:numFmt w:val="decimal"/>
      <w:lvlText w:val="%1)"/>
      <w:lvlJc w:val="left"/>
      <w:pPr>
        <w:ind w:left="720" w:hanging="360"/>
      </w:pPr>
      <w:rPr>
        <w:rFonts w:hint="default"/>
        <w:b w:val="0"/>
        <w:color w:val="auto"/>
      </w:rPr>
    </w:lvl>
    <w:lvl w:ilvl="1" w:tplc="FFFFFFFF" w:tentative="1">
      <w:start w:val="1"/>
      <w:numFmt w:val="lowerLetter"/>
      <w:lvlText w:val="%2."/>
      <w:lvlJc w:val="left"/>
      <w:pPr>
        <w:ind w:left="22" w:hanging="360"/>
      </w:pPr>
    </w:lvl>
    <w:lvl w:ilvl="2" w:tplc="FFFFFFFF" w:tentative="1">
      <w:start w:val="1"/>
      <w:numFmt w:val="lowerRoman"/>
      <w:lvlText w:val="%3."/>
      <w:lvlJc w:val="right"/>
      <w:pPr>
        <w:ind w:left="742" w:hanging="180"/>
      </w:pPr>
    </w:lvl>
    <w:lvl w:ilvl="3" w:tplc="FFFFFFFF" w:tentative="1">
      <w:start w:val="1"/>
      <w:numFmt w:val="decimal"/>
      <w:lvlText w:val="%4."/>
      <w:lvlJc w:val="left"/>
      <w:pPr>
        <w:ind w:left="1462" w:hanging="360"/>
      </w:pPr>
    </w:lvl>
    <w:lvl w:ilvl="4" w:tplc="FFFFFFFF" w:tentative="1">
      <w:start w:val="1"/>
      <w:numFmt w:val="lowerLetter"/>
      <w:lvlText w:val="%5."/>
      <w:lvlJc w:val="left"/>
      <w:pPr>
        <w:ind w:left="2182" w:hanging="360"/>
      </w:pPr>
    </w:lvl>
    <w:lvl w:ilvl="5" w:tplc="FFFFFFFF" w:tentative="1">
      <w:start w:val="1"/>
      <w:numFmt w:val="lowerRoman"/>
      <w:lvlText w:val="%6."/>
      <w:lvlJc w:val="right"/>
      <w:pPr>
        <w:ind w:left="2902" w:hanging="180"/>
      </w:pPr>
    </w:lvl>
    <w:lvl w:ilvl="6" w:tplc="FFFFFFFF" w:tentative="1">
      <w:start w:val="1"/>
      <w:numFmt w:val="decimal"/>
      <w:lvlText w:val="%7."/>
      <w:lvlJc w:val="left"/>
      <w:pPr>
        <w:ind w:left="3622" w:hanging="360"/>
      </w:pPr>
    </w:lvl>
    <w:lvl w:ilvl="7" w:tplc="FFFFFFFF" w:tentative="1">
      <w:start w:val="1"/>
      <w:numFmt w:val="lowerLetter"/>
      <w:lvlText w:val="%8."/>
      <w:lvlJc w:val="left"/>
      <w:pPr>
        <w:ind w:left="4342" w:hanging="360"/>
      </w:pPr>
    </w:lvl>
    <w:lvl w:ilvl="8" w:tplc="FFFFFFFF" w:tentative="1">
      <w:start w:val="1"/>
      <w:numFmt w:val="lowerRoman"/>
      <w:lvlText w:val="%9."/>
      <w:lvlJc w:val="right"/>
      <w:pPr>
        <w:ind w:left="5062" w:hanging="180"/>
      </w:pPr>
    </w:lvl>
  </w:abstractNum>
  <w:abstractNum w:abstractNumId="104" w15:restartNumberingAfterBreak="0">
    <w:nsid w:val="47001C92"/>
    <w:multiLevelType w:val="hybridMultilevel"/>
    <w:tmpl w:val="A74C8C8C"/>
    <w:lvl w:ilvl="0" w:tplc="10A8657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74D0AA4"/>
    <w:multiLevelType w:val="hybridMultilevel"/>
    <w:tmpl w:val="ABF670FC"/>
    <w:name w:val="WW8Num42"/>
    <w:lvl w:ilvl="0" w:tplc="E64469D6">
      <w:start w:val="25"/>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9297909"/>
    <w:multiLevelType w:val="hybridMultilevel"/>
    <w:tmpl w:val="2A4A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A5E307E"/>
    <w:multiLevelType w:val="hybridMultilevel"/>
    <w:tmpl w:val="2AEE348E"/>
    <w:lvl w:ilvl="0" w:tplc="4F96B6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4B096211"/>
    <w:multiLevelType w:val="hybridMultilevel"/>
    <w:tmpl w:val="D5D00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B234E4A"/>
    <w:multiLevelType w:val="hybridMultilevel"/>
    <w:tmpl w:val="53AC79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C3E2C80"/>
    <w:multiLevelType w:val="hybridMultilevel"/>
    <w:tmpl w:val="1FC6627C"/>
    <w:lvl w:ilvl="0" w:tplc="CA7EEF28">
      <w:start w:val="2"/>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4D713306"/>
    <w:multiLevelType w:val="hybridMultilevel"/>
    <w:tmpl w:val="706E8414"/>
    <w:lvl w:ilvl="0" w:tplc="25D02794">
      <w:start w:val="14"/>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DCD7EC8"/>
    <w:multiLevelType w:val="hybridMultilevel"/>
    <w:tmpl w:val="2090A414"/>
    <w:name w:val="WW8Num552"/>
    <w:lvl w:ilvl="0" w:tplc="80B291A2">
      <w:start w:val="6"/>
      <w:numFmt w:val="decimal"/>
      <w:lvlText w:val="%1."/>
      <w:lvlJc w:val="left"/>
      <w:pPr>
        <w:tabs>
          <w:tab w:val="num" w:pos="1440"/>
        </w:tabs>
        <w:ind w:left="14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F5367AC"/>
    <w:multiLevelType w:val="hybridMultilevel"/>
    <w:tmpl w:val="5B263354"/>
    <w:lvl w:ilvl="0" w:tplc="B406CEA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4F652EB0"/>
    <w:multiLevelType w:val="hybridMultilevel"/>
    <w:tmpl w:val="B4DE1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6331EA"/>
    <w:multiLevelType w:val="hybridMultilevel"/>
    <w:tmpl w:val="F4DA0F58"/>
    <w:lvl w:ilvl="0" w:tplc="19C0630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20F43CA"/>
    <w:multiLevelType w:val="hybridMultilevel"/>
    <w:tmpl w:val="38F20806"/>
    <w:lvl w:ilvl="0" w:tplc="44640AD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7" w15:restartNumberingAfterBreak="0">
    <w:nsid w:val="54F04A98"/>
    <w:multiLevelType w:val="hybridMultilevel"/>
    <w:tmpl w:val="FFB0B8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5553237D"/>
    <w:multiLevelType w:val="hybridMultilevel"/>
    <w:tmpl w:val="A9023E74"/>
    <w:lvl w:ilvl="0" w:tplc="CA829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7047D8F"/>
    <w:multiLevelType w:val="hybridMultilevel"/>
    <w:tmpl w:val="51045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94F6E40"/>
    <w:multiLevelType w:val="hybridMultilevel"/>
    <w:tmpl w:val="B19E8520"/>
    <w:lvl w:ilvl="0" w:tplc="29E21090">
      <w:start w:val="7"/>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D86617"/>
    <w:multiLevelType w:val="hybridMultilevel"/>
    <w:tmpl w:val="B8AC2A6E"/>
    <w:lvl w:ilvl="0" w:tplc="7456A5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B1B6FEC"/>
    <w:multiLevelType w:val="hybridMultilevel"/>
    <w:tmpl w:val="4C82A75E"/>
    <w:lvl w:ilvl="0" w:tplc="DB26E0B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5C1301AD"/>
    <w:multiLevelType w:val="hybridMultilevel"/>
    <w:tmpl w:val="FAF66AE4"/>
    <w:lvl w:ilvl="0" w:tplc="B6127C86">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5616A7"/>
    <w:multiLevelType w:val="hybridMultilevel"/>
    <w:tmpl w:val="C9321B00"/>
    <w:lvl w:ilvl="0" w:tplc="25A0AF04">
      <w:start w:val="1"/>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C94598B"/>
    <w:multiLevelType w:val="hybridMultilevel"/>
    <w:tmpl w:val="FB7C58A0"/>
    <w:lvl w:ilvl="0" w:tplc="7FC4F31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F162CD6"/>
    <w:multiLevelType w:val="hybridMultilevel"/>
    <w:tmpl w:val="8B862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F4E0078"/>
    <w:multiLevelType w:val="hybridMultilevel"/>
    <w:tmpl w:val="69D6D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FB165FD"/>
    <w:multiLevelType w:val="hybridMultilevel"/>
    <w:tmpl w:val="E72048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00C6F54"/>
    <w:multiLevelType w:val="hybridMultilevel"/>
    <w:tmpl w:val="54384316"/>
    <w:lvl w:ilvl="0" w:tplc="DC08D9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1942DE8"/>
    <w:multiLevelType w:val="hybridMultilevel"/>
    <w:tmpl w:val="D368BFB8"/>
    <w:lvl w:ilvl="0" w:tplc="37A2B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27608A5"/>
    <w:multiLevelType w:val="hybridMultilevel"/>
    <w:tmpl w:val="CA6E72E6"/>
    <w:lvl w:ilvl="0" w:tplc="A15CD41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633B2B46"/>
    <w:multiLevelType w:val="hybridMultilevel"/>
    <w:tmpl w:val="D2405D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63770985"/>
    <w:multiLevelType w:val="hybridMultilevel"/>
    <w:tmpl w:val="6A7CA588"/>
    <w:lvl w:ilvl="0" w:tplc="C042341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648462D7"/>
    <w:multiLevelType w:val="hybridMultilevel"/>
    <w:tmpl w:val="396892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4BC4299"/>
    <w:multiLevelType w:val="hybridMultilevel"/>
    <w:tmpl w:val="836C5AB4"/>
    <w:lvl w:ilvl="0" w:tplc="4380FD9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66F80005"/>
    <w:multiLevelType w:val="hybridMultilevel"/>
    <w:tmpl w:val="BD3C4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541DCD"/>
    <w:multiLevelType w:val="multilevel"/>
    <w:tmpl w:val="38740BE0"/>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8" w15:restartNumberingAfterBreak="0">
    <w:nsid w:val="68671454"/>
    <w:multiLevelType w:val="hybridMultilevel"/>
    <w:tmpl w:val="63286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8F25AB5"/>
    <w:multiLevelType w:val="hybridMultilevel"/>
    <w:tmpl w:val="149051BE"/>
    <w:lvl w:ilvl="0" w:tplc="04150017">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40" w15:restartNumberingAfterBreak="0">
    <w:nsid w:val="695E044E"/>
    <w:multiLevelType w:val="hybridMultilevel"/>
    <w:tmpl w:val="CDB2B51C"/>
    <w:name w:val="WW8Num6226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A3A0268"/>
    <w:multiLevelType w:val="hybridMultilevel"/>
    <w:tmpl w:val="771046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2" w15:restartNumberingAfterBreak="0">
    <w:nsid w:val="6AD700D6"/>
    <w:multiLevelType w:val="hybridMultilevel"/>
    <w:tmpl w:val="6A42D002"/>
    <w:lvl w:ilvl="0" w:tplc="FA7AA8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D02DCD"/>
    <w:multiLevelType w:val="hybridMultilevel"/>
    <w:tmpl w:val="30BC2396"/>
    <w:name w:val="WW8Num62262222222"/>
    <w:lvl w:ilvl="0" w:tplc="70A28C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E2A18D8"/>
    <w:multiLevelType w:val="multilevel"/>
    <w:tmpl w:val="BD3E7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6E725901"/>
    <w:multiLevelType w:val="hybridMultilevel"/>
    <w:tmpl w:val="A56CAA9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6" w15:restartNumberingAfterBreak="0">
    <w:nsid w:val="6EBF5480"/>
    <w:multiLevelType w:val="hybridMultilevel"/>
    <w:tmpl w:val="F90286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FA551EA"/>
    <w:multiLevelType w:val="hybridMultilevel"/>
    <w:tmpl w:val="9C421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0083889"/>
    <w:multiLevelType w:val="hybridMultilevel"/>
    <w:tmpl w:val="25103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707C0CF9"/>
    <w:multiLevelType w:val="hybridMultilevel"/>
    <w:tmpl w:val="AD24D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71BF6DAB"/>
    <w:multiLevelType w:val="hybridMultilevel"/>
    <w:tmpl w:val="FFC84166"/>
    <w:lvl w:ilvl="0" w:tplc="04150011">
      <w:start w:val="1"/>
      <w:numFmt w:val="decimal"/>
      <w:lvlText w:val="%1)"/>
      <w:lvlJc w:val="left"/>
      <w:pPr>
        <w:ind w:left="3216" w:hanging="360"/>
      </w:pPr>
    </w:lvl>
    <w:lvl w:ilvl="1" w:tplc="04150019" w:tentative="1">
      <w:start w:val="1"/>
      <w:numFmt w:val="lowerLetter"/>
      <w:lvlText w:val="%2."/>
      <w:lvlJc w:val="left"/>
      <w:pPr>
        <w:ind w:left="3936" w:hanging="360"/>
      </w:pPr>
    </w:lvl>
    <w:lvl w:ilvl="2" w:tplc="0415001B" w:tentative="1">
      <w:start w:val="1"/>
      <w:numFmt w:val="lowerRoman"/>
      <w:lvlText w:val="%3."/>
      <w:lvlJc w:val="right"/>
      <w:pPr>
        <w:ind w:left="4656" w:hanging="180"/>
      </w:pPr>
    </w:lvl>
    <w:lvl w:ilvl="3" w:tplc="0415000F" w:tentative="1">
      <w:start w:val="1"/>
      <w:numFmt w:val="decimal"/>
      <w:lvlText w:val="%4."/>
      <w:lvlJc w:val="left"/>
      <w:pPr>
        <w:ind w:left="5376" w:hanging="360"/>
      </w:pPr>
    </w:lvl>
    <w:lvl w:ilvl="4" w:tplc="04150019" w:tentative="1">
      <w:start w:val="1"/>
      <w:numFmt w:val="lowerLetter"/>
      <w:lvlText w:val="%5."/>
      <w:lvlJc w:val="left"/>
      <w:pPr>
        <w:ind w:left="6096" w:hanging="360"/>
      </w:pPr>
    </w:lvl>
    <w:lvl w:ilvl="5" w:tplc="0415001B" w:tentative="1">
      <w:start w:val="1"/>
      <w:numFmt w:val="lowerRoman"/>
      <w:lvlText w:val="%6."/>
      <w:lvlJc w:val="right"/>
      <w:pPr>
        <w:ind w:left="6816" w:hanging="180"/>
      </w:pPr>
    </w:lvl>
    <w:lvl w:ilvl="6" w:tplc="0415000F" w:tentative="1">
      <w:start w:val="1"/>
      <w:numFmt w:val="decimal"/>
      <w:lvlText w:val="%7."/>
      <w:lvlJc w:val="left"/>
      <w:pPr>
        <w:ind w:left="7536" w:hanging="360"/>
      </w:pPr>
    </w:lvl>
    <w:lvl w:ilvl="7" w:tplc="04150019" w:tentative="1">
      <w:start w:val="1"/>
      <w:numFmt w:val="lowerLetter"/>
      <w:lvlText w:val="%8."/>
      <w:lvlJc w:val="left"/>
      <w:pPr>
        <w:ind w:left="8256" w:hanging="360"/>
      </w:pPr>
    </w:lvl>
    <w:lvl w:ilvl="8" w:tplc="0415001B" w:tentative="1">
      <w:start w:val="1"/>
      <w:numFmt w:val="lowerRoman"/>
      <w:lvlText w:val="%9."/>
      <w:lvlJc w:val="right"/>
      <w:pPr>
        <w:ind w:left="8976" w:hanging="180"/>
      </w:pPr>
    </w:lvl>
  </w:abstractNum>
  <w:abstractNum w:abstractNumId="151" w15:restartNumberingAfterBreak="0">
    <w:nsid w:val="721A1F98"/>
    <w:multiLevelType w:val="hybridMultilevel"/>
    <w:tmpl w:val="653C3F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2" w15:restartNumberingAfterBreak="0">
    <w:nsid w:val="722A174A"/>
    <w:multiLevelType w:val="hybridMultilevel"/>
    <w:tmpl w:val="016E26B4"/>
    <w:lvl w:ilvl="0" w:tplc="1CDC8D7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727B36A4"/>
    <w:multiLevelType w:val="hybridMultilevel"/>
    <w:tmpl w:val="C582AD5A"/>
    <w:lvl w:ilvl="0" w:tplc="A65A4F5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4064888"/>
    <w:multiLevelType w:val="hybridMultilevel"/>
    <w:tmpl w:val="5C4E8926"/>
    <w:name w:val="WW8Num62222"/>
    <w:lvl w:ilvl="0" w:tplc="E38AEA32">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5" w15:restartNumberingAfterBreak="0">
    <w:nsid w:val="7497209D"/>
    <w:multiLevelType w:val="hybridMultilevel"/>
    <w:tmpl w:val="AA8A07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6091A45"/>
    <w:multiLevelType w:val="multilevel"/>
    <w:tmpl w:val="0BC84B1C"/>
    <w:name w:val="WW8Num493"/>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157" w15:restartNumberingAfterBreak="0">
    <w:nsid w:val="771E1D31"/>
    <w:multiLevelType w:val="hybridMultilevel"/>
    <w:tmpl w:val="2A8A45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8" w15:restartNumberingAfterBreak="0">
    <w:nsid w:val="77EE4743"/>
    <w:multiLevelType w:val="hybridMultilevel"/>
    <w:tmpl w:val="45D69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8651C89"/>
    <w:multiLevelType w:val="hybridMultilevel"/>
    <w:tmpl w:val="C91A5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B747194"/>
    <w:multiLevelType w:val="hybridMultilevel"/>
    <w:tmpl w:val="A238EA88"/>
    <w:lvl w:ilvl="0" w:tplc="6B8C50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7BE6076E"/>
    <w:multiLevelType w:val="hybridMultilevel"/>
    <w:tmpl w:val="90942500"/>
    <w:name w:val="WW8Num62262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C4000C2"/>
    <w:multiLevelType w:val="hybridMultilevel"/>
    <w:tmpl w:val="A45E3510"/>
    <w:lvl w:ilvl="0" w:tplc="B358E7EA">
      <w:start w:val="3"/>
      <w:numFmt w:val="decimal"/>
      <w:lvlText w:val="%1."/>
      <w:lvlJc w:val="left"/>
      <w:pPr>
        <w:ind w:left="360" w:hanging="360"/>
      </w:pPr>
      <w:rPr>
        <w:rFonts w:hint="default"/>
        <w:b w:val="0"/>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63" w15:restartNumberingAfterBreak="0">
    <w:nsid w:val="7CEC3254"/>
    <w:multiLevelType w:val="hybridMultilevel"/>
    <w:tmpl w:val="FC1E92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4" w15:restartNumberingAfterBreak="0">
    <w:nsid w:val="7CF63BB6"/>
    <w:multiLevelType w:val="hybridMultilevel"/>
    <w:tmpl w:val="079C27A0"/>
    <w:lvl w:ilvl="0" w:tplc="AFB0993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D242084"/>
    <w:multiLevelType w:val="hybridMultilevel"/>
    <w:tmpl w:val="36A60B32"/>
    <w:lvl w:ilvl="0" w:tplc="CCDA58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6" w15:restartNumberingAfterBreak="0">
    <w:nsid w:val="7E04342F"/>
    <w:multiLevelType w:val="hybridMultilevel"/>
    <w:tmpl w:val="4AD66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4844300">
    <w:abstractNumId w:val="34"/>
  </w:num>
  <w:num w:numId="2" w16cid:durableId="24868533">
    <w:abstractNumId w:val="96"/>
  </w:num>
  <w:num w:numId="3" w16cid:durableId="854878760">
    <w:abstractNumId w:val="0"/>
  </w:num>
  <w:num w:numId="4" w16cid:durableId="374043533">
    <w:abstractNumId w:val="64"/>
  </w:num>
  <w:num w:numId="5" w16cid:durableId="122580198">
    <w:abstractNumId w:val="93"/>
  </w:num>
  <w:num w:numId="6" w16cid:durableId="555970991">
    <w:abstractNumId w:val="150"/>
  </w:num>
  <w:num w:numId="7" w16cid:durableId="173737295">
    <w:abstractNumId w:val="76"/>
  </w:num>
  <w:num w:numId="8" w16cid:durableId="1995376524">
    <w:abstractNumId w:val="90"/>
  </w:num>
  <w:num w:numId="9" w16cid:durableId="1781684874">
    <w:abstractNumId w:val="43"/>
  </w:num>
  <w:num w:numId="10" w16cid:durableId="355077936">
    <w:abstractNumId w:val="120"/>
  </w:num>
  <w:num w:numId="11" w16cid:durableId="1946229295">
    <w:abstractNumId w:val="51"/>
  </w:num>
  <w:num w:numId="12" w16cid:durableId="917599519">
    <w:abstractNumId w:val="142"/>
  </w:num>
  <w:num w:numId="13" w16cid:durableId="219367165">
    <w:abstractNumId w:val="134"/>
  </w:num>
  <w:num w:numId="14" w16cid:durableId="197742629">
    <w:abstractNumId w:val="141"/>
  </w:num>
  <w:num w:numId="15" w16cid:durableId="1283269706">
    <w:abstractNumId w:val="157"/>
  </w:num>
  <w:num w:numId="16" w16cid:durableId="486214969">
    <w:abstractNumId w:val="77"/>
  </w:num>
  <w:num w:numId="17" w16cid:durableId="164442991">
    <w:abstractNumId w:val="128"/>
  </w:num>
  <w:num w:numId="18" w16cid:durableId="298000466">
    <w:abstractNumId w:val="126"/>
  </w:num>
  <w:num w:numId="19" w16cid:durableId="985206036">
    <w:abstractNumId w:val="148"/>
  </w:num>
  <w:num w:numId="20" w16cid:durableId="115636681">
    <w:abstractNumId w:val="29"/>
  </w:num>
  <w:num w:numId="21" w16cid:durableId="424497215">
    <w:abstractNumId w:val="155"/>
  </w:num>
  <w:num w:numId="22" w16cid:durableId="414935055">
    <w:abstractNumId w:val="26"/>
  </w:num>
  <w:num w:numId="23" w16cid:durableId="1883440012">
    <w:abstractNumId w:val="135"/>
  </w:num>
  <w:num w:numId="24" w16cid:durableId="1438406470">
    <w:abstractNumId w:val="85"/>
  </w:num>
  <w:num w:numId="25" w16cid:durableId="2110924417">
    <w:abstractNumId w:val="47"/>
  </w:num>
  <w:num w:numId="26" w16cid:durableId="983124509">
    <w:abstractNumId w:val="70"/>
  </w:num>
  <w:num w:numId="27" w16cid:durableId="1430733881">
    <w:abstractNumId w:val="72"/>
  </w:num>
  <w:num w:numId="28" w16cid:durableId="2043359835">
    <w:abstractNumId w:val="116"/>
  </w:num>
  <w:num w:numId="29" w16cid:durableId="1624657408">
    <w:abstractNumId w:val="1"/>
  </w:num>
  <w:num w:numId="30" w16cid:durableId="130095053">
    <w:abstractNumId w:val="144"/>
  </w:num>
  <w:num w:numId="31" w16cid:durableId="989749033">
    <w:abstractNumId w:val="137"/>
  </w:num>
  <w:num w:numId="32" w16cid:durableId="1982345289">
    <w:abstractNumId w:val="44"/>
  </w:num>
  <w:num w:numId="33" w16cid:durableId="2057200451">
    <w:abstractNumId w:val="40"/>
  </w:num>
  <w:num w:numId="34" w16cid:durableId="850530770">
    <w:abstractNumId w:val="165"/>
  </w:num>
  <w:num w:numId="35" w16cid:durableId="1672369804">
    <w:abstractNumId w:val="101"/>
  </w:num>
  <w:num w:numId="36" w16cid:durableId="558828296">
    <w:abstractNumId w:val="69"/>
  </w:num>
  <w:num w:numId="37" w16cid:durableId="1095980323">
    <w:abstractNumId w:val="94"/>
  </w:num>
  <w:num w:numId="38" w16cid:durableId="668800431">
    <w:abstractNumId w:val="125"/>
  </w:num>
  <w:num w:numId="39" w16cid:durableId="1476869849">
    <w:abstractNumId w:val="81"/>
  </w:num>
  <w:num w:numId="40" w16cid:durableId="1047224750">
    <w:abstractNumId w:val="59"/>
  </w:num>
  <w:num w:numId="41" w16cid:durableId="1647516890">
    <w:abstractNumId w:val="110"/>
  </w:num>
  <w:num w:numId="42" w16cid:durableId="1199393982">
    <w:abstractNumId w:val="80"/>
  </w:num>
  <w:num w:numId="43" w16cid:durableId="1706175375">
    <w:abstractNumId w:val="61"/>
  </w:num>
  <w:num w:numId="44" w16cid:durableId="2032760291">
    <w:abstractNumId w:val="152"/>
  </w:num>
  <w:num w:numId="45" w16cid:durableId="431390438">
    <w:abstractNumId w:val="35"/>
  </w:num>
  <w:num w:numId="46" w16cid:durableId="1774127878">
    <w:abstractNumId w:val="48"/>
  </w:num>
  <w:num w:numId="47" w16cid:durableId="264464819">
    <w:abstractNumId w:val="149"/>
  </w:num>
  <w:num w:numId="48" w16cid:durableId="2078818486">
    <w:abstractNumId w:val="2"/>
  </w:num>
  <w:num w:numId="49" w16cid:durableId="340351298">
    <w:abstractNumId w:val="11"/>
  </w:num>
  <w:num w:numId="50" w16cid:durableId="1698311293">
    <w:abstractNumId w:val="18"/>
  </w:num>
  <w:num w:numId="51" w16cid:durableId="347174363">
    <w:abstractNumId w:val="122"/>
  </w:num>
  <w:num w:numId="52" w16cid:durableId="693925476">
    <w:abstractNumId w:val="27"/>
  </w:num>
  <w:num w:numId="53" w16cid:durableId="216361455">
    <w:abstractNumId w:val="49"/>
  </w:num>
  <w:num w:numId="54" w16cid:durableId="759447592">
    <w:abstractNumId w:val="65"/>
  </w:num>
  <w:num w:numId="55" w16cid:durableId="1621112845">
    <w:abstractNumId w:val="136"/>
  </w:num>
  <w:num w:numId="56" w16cid:durableId="1811945721">
    <w:abstractNumId w:val="88"/>
  </w:num>
  <w:num w:numId="57" w16cid:durableId="901208247">
    <w:abstractNumId w:val="24"/>
  </w:num>
  <w:num w:numId="58" w16cid:durableId="47195946">
    <w:abstractNumId w:val="130"/>
  </w:num>
  <w:num w:numId="59" w16cid:durableId="1085686302">
    <w:abstractNumId w:val="89"/>
  </w:num>
  <w:num w:numId="60" w16cid:durableId="2128308571">
    <w:abstractNumId w:val="20"/>
  </w:num>
  <w:num w:numId="61" w16cid:durableId="1841500139">
    <w:abstractNumId w:val="86"/>
  </w:num>
  <w:num w:numId="62" w16cid:durableId="711149000">
    <w:abstractNumId w:val="56"/>
  </w:num>
  <w:num w:numId="63" w16cid:durableId="911743416">
    <w:abstractNumId w:val="55"/>
  </w:num>
  <w:num w:numId="64" w16cid:durableId="8918830">
    <w:abstractNumId w:val="160"/>
  </w:num>
  <w:num w:numId="65" w16cid:durableId="1563783769">
    <w:abstractNumId w:val="38"/>
  </w:num>
  <w:num w:numId="66" w16cid:durableId="540241820">
    <w:abstractNumId w:val="58"/>
  </w:num>
  <w:num w:numId="67" w16cid:durableId="228031752">
    <w:abstractNumId w:val="121"/>
  </w:num>
  <w:num w:numId="68" w16cid:durableId="691340173">
    <w:abstractNumId w:val="139"/>
  </w:num>
  <w:num w:numId="69" w16cid:durableId="1870684107">
    <w:abstractNumId w:val="46"/>
  </w:num>
  <w:num w:numId="70" w16cid:durableId="730812637">
    <w:abstractNumId w:val="39"/>
  </w:num>
  <w:num w:numId="71" w16cid:durableId="1860780861">
    <w:abstractNumId w:val="124"/>
  </w:num>
  <w:num w:numId="72" w16cid:durableId="1887913220">
    <w:abstractNumId w:val="117"/>
  </w:num>
  <w:num w:numId="73" w16cid:durableId="1829134548">
    <w:abstractNumId w:val="119"/>
  </w:num>
  <w:num w:numId="74" w16cid:durableId="50467967">
    <w:abstractNumId w:val="106"/>
  </w:num>
  <w:num w:numId="75" w16cid:durableId="180171676">
    <w:abstractNumId w:val="151"/>
  </w:num>
  <w:num w:numId="76" w16cid:durableId="1527324990">
    <w:abstractNumId w:val="113"/>
  </w:num>
  <w:num w:numId="77" w16cid:durableId="2007244427">
    <w:abstractNumId w:val="118"/>
  </w:num>
  <w:num w:numId="78" w16cid:durableId="1968000419">
    <w:abstractNumId w:val="156"/>
  </w:num>
  <w:num w:numId="79" w16cid:durableId="1804273031">
    <w:abstractNumId w:val="25"/>
  </w:num>
  <w:num w:numId="80" w16cid:durableId="67653880">
    <w:abstractNumId w:val="16"/>
  </w:num>
  <w:num w:numId="81" w16cid:durableId="1303584631">
    <w:abstractNumId w:val="50"/>
  </w:num>
  <w:num w:numId="82" w16cid:durableId="1743327956">
    <w:abstractNumId w:val="100"/>
  </w:num>
  <w:num w:numId="83" w16cid:durableId="1017584617">
    <w:abstractNumId w:val="132"/>
  </w:num>
  <w:num w:numId="84" w16cid:durableId="1358115303">
    <w:abstractNumId w:val="133"/>
  </w:num>
  <w:num w:numId="85" w16cid:durableId="1838379392">
    <w:abstractNumId w:val="107"/>
  </w:num>
  <w:num w:numId="86" w16cid:durableId="1640723671">
    <w:abstractNumId w:val="115"/>
  </w:num>
  <w:num w:numId="87" w16cid:durableId="1726680933">
    <w:abstractNumId w:val="82"/>
  </w:num>
  <w:num w:numId="88" w16cid:durableId="1963998889">
    <w:abstractNumId w:val="99"/>
  </w:num>
  <w:num w:numId="89" w16cid:durableId="1879003131">
    <w:abstractNumId w:val="129"/>
  </w:num>
  <w:num w:numId="90" w16cid:durableId="1370687960">
    <w:abstractNumId w:val="114"/>
  </w:num>
  <w:num w:numId="91" w16cid:durableId="729310937">
    <w:abstractNumId w:val="42"/>
  </w:num>
  <w:num w:numId="92" w16cid:durableId="295111776">
    <w:abstractNumId w:val="159"/>
  </w:num>
  <w:num w:numId="93" w16cid:durableId="1622882963">
    <w:abstractNumId w:val="41"/>
  </w:num>
  <w:num w:numId="94" w16cid:durableId="130442834">
    <w:abstractNumId w:val="66"/>
  </w:num>
  <w:num w:numId="95" w16cid:durableId="385303262">
    <w:abstractNumId w:val="95"/>
  </w:num>
  <w:num w:numId="96" w16cid:durableId="1966429849">
    <w:abstractNumId w:val="92"/>
  </w:num>
  <w:num w:numId="97" w16cid:durableId="1934894323">
    <w:abstractNumId w:val="163"/>
  </w:num>
  <w:num w:numId="98" w16cid:durableId="1593391857">
    <w:abstractNumId w:val="145"/>
  </w:num>
  <w:num w:numId="99" w16cid:durableId="963927349">
    <w:abstractNumId w:val="31"/>
  </w:num>
  <w:num w:numId="100" w16cid:durableId="213277711">
    <w:abstractNumId w:val="166"/>
  </w:num>
  <w:num w:numId="101" w16cid:durableId="694843637">
    <w:abstractNumId w:val="37"/>
  </w:num>
  <w:num w:numId="102" w16cid:durableId="2145196308">
    <w:abstractNumId w:val="147"/>
  </w:num>
  <w:num w:numId="103" w16cid:durableId="1118645540">
    <w:abstractNumId w:val="30"/>
  </w:num>
  <w:num w:numId="104" w16cid:durableId="418600377">
    <w:abstractNumId w:val="123"/>
  </w:num>
  <w:num w:numId="105" w16cid:durableId="816608697">
    <w:abstractNumId w:val="158"/>
  </w:num>
  <w:num w:numId="106" w16cid:durableId="1885171012">
    <w:abstractNumId w:val="108"/>
  </w:num>
  <w:num w:numId="107" w16cid:durableId="588928500">
    <w:abstractNumId w:val="32"/>
  </w:num>
  <w:num w:numId="108" w16cid:durableId="384258208">
    <w:abstractNumId w:val="103"/>
  </w:num>
  <w:num w:numId="109" w16cid:durableId="337003306">
    <w:abstractNumId w:val="33"/>
  </w:num>
  <w:num w:numId="110" w16cid:durableId="47732322">
    <w:abstractNumId w:val="78"/>
  </w:num>
  <w:num w:numId="111" w16cid:durableId="108551733">
    <w:abstractNumId w:val="162"/>
  </w:num>
  <w:num w:numId="112" w16cid:durableId="1049300576">
    <w:abstractNumId w:val="146"/>
  </w:num>
  <w:num w:numId="113" w16cid:durableId="1172143133">
    <w:abstractNumId w:val="127"/>
  </w:num>
  <w:num w:numId="114" w16cid:durableId="430858338">
    <w:abstractNumId w:val="71"/>
  </w:num>
  <w:num w:numId="115" w16cid:durableId="872691557">
    <w:abstractNumId w:val="52"/>
  </w:num>
  <w:num w:numId="116" w16cid:durableId="997340224">
    <w:abstractNumId w:val="67"/>
  </w:num>
  <w:num w:numId="117" w16cid:durableId="685210710">
    <w:abstractNumId w:val="104"/>
  </w:num>
  <w:num w:numId="118" w16cid:durableId="1469392251">
    <w:abstractNumId w:val="87"/>
  </w:num>
  <w:num w:numId="119" w16cid:durableId="1500535075">
    <w:abstractNumId w:val="74"/>
  </w:num>
  <w:num w:numId="120" w16cid:durableId="328140409">
    <w:abstractNumId w:val="164"/>
  </w:num>
  <w:num w:numId="121" w16cid:durableId="1937131876">
    <w:abstractNumId w:val="53"/>
  </w:num>
  <w:num w:numId="122" w16cid:durableId="1959798931">
    <w:abstractNumId w:val="60"/>
  </w:num>
  <w:num w:numId="123" w16cid:durableId="1251503045">
    <w:abstractNumId w:val="98"/>
  </w:num>
  <w:num w:numId="124" w16cid:durableId="1431469894">
    <w:abstractNumId w:val="109"/>
  </w:num>
  <w:num w:numId="125" w16cid:durableId="850950064">
    <w:abstractNumId w:val="97"/>
  </w:num>
  <w:num w:numId="126" w16cid:durableId="1140919174">
    <w:abstractNumId w:val="153"/>
  </w:num>
  <w:num w:numId="127" w16cid:durableId="1922253007">
    <w:abstractNumId w:val="63"/>
  </w:num>
  <w:num w:numId="128" w16cid:durableId="2084065760">
    <w:abstractNumId w:val="111"/>
  </w:num>
  <w:num w:numId="129" w16cid:durableId="636909326">
    <w:abstractNumId w:val="23"/>
  </w:num>
  <w:num w:numId="130" w16cid:durableId="575483446">
    <w:abstractNumId w:val="28"/>
  </w:num>
  <w:num w:numId="131" w16cid:durableId="2005552394">
    <w:abstractNumId w:val="54"/>
  </w:num>
  <w:num w:numId="132" w16cid:durableId="2040813485">
    <w:abstractNumId w:val="131"/>
  </w:num>
  <w:num w:numId="133" w16cid:durableId="499739582">
    <w:abstractNumId w:val="138"/>
  </w:num>
  <w:num w:numId="134" w16cid:durableId="970131651">
    <w:abstractNumId w:val="21"/>
  </w:num>
  <w:num w:numId="135" w16cid:durableId="702631183">
    <w:abstractNumId w:val="5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0787"/>
    <w:rsid w:val="00001945"/>
    <w:rsid w:val="00001AC8"/>
    <w:rsid w:val="00002143"/>
    <w:rsid w:val="000035AE"/>
    <w:rsid w:val="000045A8"/>
    <w:rsid w:val="00006404"/>
    <w:rsid w:val="0000658F"/>
    <w:rsid w:val="0000668D"/>
    <w:rsid w:val="00006B62"/>
    <w:rsid w:val="00007196"/>
    <w:rsid w:val="000071BF"/>
    <w:rsid w:val="00010115"/>
    <w:rsid w:val="00010211"/>
    <w:rsid w:val="00010C2C"/>
    <w:rsid w:val="00011B80"/>
    <w:rsid w:val="00012380"/>
    <w:rsid w:val="000124D3"/>
    <w:rsid w:val="00013C26"/>
    <w:rsid w:val="0001424A"/>
    <w:rsid w:val="0001429F"/>
    <w:rsid w:val="000147DF"/>
    <w:rsid w:val="00014B15"/>
    <w:rsid w:val="00014B62"/>
    <w:rsid w:val="00015897"/>
    <w:rsid w:val="00015D7B"/>
    <w:rsid w:val="00015DBB"/>
    <w:rsid w:val="0001651D"/>
    <w:rsid w:val="00020163"/>
    <w:rsid w:val="000204FD"/>
    <w:rsid w:val="000208F6"/>
    <w:rsid w:val="0002099E"/>
    <w:rsid w:val="00021BF4"/>
    <w:rsid w:val="00021D02"/>
    <w:rsid w:val="000225C8"/>
    <w:rsid w:val="00023C03"/>
    <w:rsid w:val="00024E83"/>
    <w:rsid w:val="00025437"/>
    <w:rsid w:val="00025471"/>
    <w:rsid w:val="00025BC6"/>
    <w:rsid w:val="0002669E"/>
    <w:rsid w:val="00026A29"/>
    <w:rsid w:val="00027B84"/>
    <w:rsid w:val="0003041B"/>
    <w:rsid w:val="0003071F"/>
    <w:rsid w:val="00030F47"/>
    <w:rsid w:val="0003218C"/>
    <w:rsid w:val="00032A14"/>
    <w:rsid w:val="000333EB"/>
    <w:rsid w:val="00033632"/>
    <w:rsid w:val="0003371D"/>
    <w:rsid w:val="00033919"/>
    <w:rsid w:val="0003442E"/>
    <w:rsid w:val="000345D7"/>
    <w:rsid w:val="00034F59"/>
    <w:rsid w:val="00035043"/>
    <w:rsid w:val="00035320"/>
    <w:rsid w:val="00036C08"/>
    <w:rsid w:val="00037A5C"/>
    <w:rsid w:val="00037C0C"/>
    <w:rsid w:val="000416E2"/>
    <w:rsid w:val="000425A2"/>
    <w:rsid w:val="0004274F"/>
    <w:rsid w:val="00042CCA"/>
    <w:rsid w:val="00042FF3"/>
    <w:rsid w:val="00043A8D"/>
    <w:rsid w:val="00043E0E"/>
    <w:rsid w:val="00043FC0"/>
    <w:rsid w:val="00044A6A"/>
    <w:rsid w:val="00045494"/>
    <w:rsid w:val="00045C85"/>
    <w:rsid w:val="00045CBC"/>
    <w:rsid w:val="000469AE"/>
    <w:rsid w:val="00046BC4"/>
    <w:rsid w:val="00046CFE"/>
    <w:rsid w:val="000471A5"/>
    <w:rsid w:val="0004723E"/>
    <w:rsid w:val="00047B0E"/>
    <w:rsid w:val="0005104A"/>
    <w:rsid w:val="000515AF"/>
    <w:rsid w:val="00051936"/>
    <w:rsid w:val="00052702"/>
    <w:rsid w:val="000538B6"/>
    <w:rsid w:val="00053EF9"/>
    <w:rsid w:val="0005404D"/>
    <w:rsid w:val="00054784"/>
    <w:rsid w:val="00054851"/>
    <w:rsid w:val="00054B54"/>
    <w:rsid w:val="00054DFA"/>
    <w:rsid w:val="00055008"/>
    <w:rsid w:val="0005629F"/>
    <w:rsid w:val="00056950"/>
    <w:rsid w:val="00056F15"/>
    <w:rsid w:val="000606B8"/>
    <w:rsid w:val="000608E9"/>
    <w:rsid w:val="00060DDB"/>
    <w:rsid w:val="0006186F"/>
    <w:rsid w:val="000618AC"/>
    <w:rsid w:val="00061E9B"/>
    <w:rsid w:val="00061F54"/>
    <w:rsid w:val="00062259"/>
    <w:rsid w:val="000622B0"/>
    <w:rsid w:val="00062548"/>
    <w:rsid w:val="00063162"/>
    <w:rsid w:val="00063401"/>
    <w:rsid w:val="00065372"/>
    <w:rsid w:val="00066338"/>
    <w:rsid w:val="00066863"/>
    <w:rsid w:val="00066F27"/>
    <w:rsid w:val="00067CF9"/>
    <w:rsid w:val="000706F3"/>
    <w:rsid w:val="0007092F"/>
    <w:rsid w:val="00070ED8"/>
    <w:rsid w:val="00071EFE"/>
    <w:rsid w:val="00073007"/>
    <w:rsid w:val="0007524E"/>
    <w:rsid w:val="000757E5"/>
    <w:rsid w:val="000758EA"/>
    <w:rsid w:val="00076091"/>
    <w:rsid w:val="000766AC"/>
    <w:rsid w:val="00077CA1"/>
    <w:rsid w:val="000810BC"/>
    <w:rsid w:val="00082250"/>
    <w:rsid w:val="00083DFC"/>
    <w:rsid w:val="00083F72"/>
    <w:rsid w:val="000843C6"/>
    <w:rsid w:val="00085A7F"/>
    <w:rsid w:val="00085F6F"/>
    <w:rsid w:val="000864EE"/>
    <w:rsid w:val="00087596"/>
    <w:rsid w:val="00087C73"/>
    <w:rsid w:val="000912F3"/>
    <w:rsid w:val="000915EA"/>
    <w:rsid w:val="00091920"/>
    <w:rsid w:val="00091B06"/>
    <w:rsid w:val="00093893"/>
    <w:rsid w:val="000939C2"/>
    <w:rsid w:val="00094C24"/>
    <w:rsid w:val="00095488"/>
    <w:rsid w:val="0009587D"/>
    <w:rsid w:val="00095C88"/>
    <w:rsid w:val="00095CD3"/>
    <w:rsid w:val="00096E11"/>
    <w:rsid w:val="00097022"/>
    <w:rsid w:val="000973E5"/>
    <w:rsid w:val="000975FC"/>
    <w:rsid w:val="00097998"/>
    <w:rsid w:val="000A02F0"/>
    <w:rsid w:val="000A0971"/>
    <w:rsid w:val="000A0E53"/>
    <w:rsid w:val="000A141C"/>
    <w:rsid w:val="000A1945"/>
    <w:rsid w:val="000A24DF"/>
    <w:rsid w:val="000A2707"/>
    <w:rsid w:val="000A2EEA"/>
    <w:rsid w:val="000A45E6"/>
    <w:rsid w:val="000A4C04"/>
    <w:rsid w:val="000A51F2"/>
    <w:rsid w:val="000A6D0D"/>
    <w:rsid w:val="000A7454"/>
    <w:rsid w:val="000B051C"/>
    <w:rsid w:val="000B0E04"/>
    <w:rsid w:val="000B0E5F"/>
    <w:rsid w:val="000B0F5E"/>
    <w:rsid w:val="000B134F"/>
    <w:rsid w:val="000B1DFC"/>
    <w:rsid w:val="000B2A8E"/>
    <w:rsid w:val="000B33FC"/>
    <w:rsid w:val="000B341B"/>
    <w:rsid w:val="000B3751"/>
    <w:rsid w:val="000B38AD"/>
    <w:rsid w:val="000B3BBC"/>
    <w:rsid w:val="000B3CF1"/>
    <w:rsid w:val="000B3D83"/>
    <w:rsid w:val="000B50F6"/>
    <w:rsid w:val="000B5107"/>
    <w:rsid w:val="000B511E"/>
    <w:rsid w:val="000B5444"/>
    <w:rsid w:val="000B5878"/>
    <w:rsid w:val="000B587B"/>
    <w:rsid w:val="000B5A25"/>
    <w:rsid w:val="000B5A8B"/>
    <w:rsid w:val="000B5EB9"/>
    <w:rsid w:val="000B7AB7"/>
    <w:rsid w:val="000B7F25"/>
    <w:rsid w:val="000C0407"/>
    <w:rsid w:val="000C0766"/>
    <w:rsid w:val="000C130E"/>
    <w:rsid w:val="000C2911"/>
    <w:rsid w:val="000C2BC2"/>
    <w:rsid w:val="000C309E"/>
    <w:rsid w:val="000C4F21"/>
    <w:rsid w:val="000C520A"/>
    <w:rsid w:val="000C63D3"/>
    <w:rsid w:val="000C7D70"/>
    <w:rsid w:val="000D00D3"/>
    <w:rsid w:val="000D0FD5"/>
    <w:rsid w:val="000D1961"/>
    <w:rsid w:val="000D253C"/>
    <w:rsid w:val="000D2E03"/>
    <w:rsid w:val="000D3C4C"/>
    <w:rsid w:val="000D3CD8"/>
    <w:rsid w:val="000D665C"/>
    <w:rsid w:val="000D6C46"/>
    <w:rsid w:val="000D6DF2"/>
    <w:rsid w:val="000D6F49"/>
    <w:rsid w:val="000D75FF"/>
    <w:rsid w:val="000D7A87"/>
    <w:rsid w:val="000D7D2D"/>
    <w:rsid w:val="000E01AB"/>
    <w:rsid w:val="000E0AC3"/>
    <w:rsid w:val="000E0E52"/>
    <w:rsid w:val="000E1424"/>
    <w:rsid w:val="000E153C"/>
    <w:rsid w:val="000E164D"/>
    <w:rsid w:val="000E215E"/>
    <w:rsid w:val="000E305B"/>
    <w:rsid w:val="000E37E8"/>
    <w:rsid w:val="000E3913"/>
    <w:rsid w:val="000E3C86"/>
    <w:rsid w:val="000E3C95"/>
    <w:rsid w:val="000E3F01"/>
    <w:rsid w:val="000E46DD"/>
    <w:rsid w:val="000E55A4"/>
    <w:rsid w:val="000E5C09"/>
    <w:rsid w:val="000E6247"/>
    <w:rsid w:val="000E7097"/>
    <w:rsid w:val="000F0118"/>
    <w:rsid w:val="000F0665"/>
    <w:rsid w:val="000F0B74"/>
    <w:rsid w:val="000F0C65"/>
    <w:rsid w:val="000F2EA6"/>
    <w:rsid w:val="000F33C0"/>
    <w:rsid w:val="000F5192"/>
    <w:rsid w:val="000F51D5"/>
    <w:rsid w:val="000F5FD4"/>
    <w:rsid w:val="000F71D9"/>
    <w:rsid w:val="00100120"/>
    <w:rsid w:val="001003F0"/>
    <w:rsid w:val="0010081E"/>
    <w:rsid w:val="0010113D"/>
    <w:rsid w:val="00102402"/>
    <w:rsid w:val="00103259"/>
    <w:rsid w:val="00103FBF"/>
    <w:rsid w:val="00104A3A"/>
    <w:rsid w:val="0010685E"/>
    <w:rsid w:val="00106F39"/>
    <w:rsid w:val="00107A52"/>
    <w:rsid w:val="00110176"/>
    <w:rsid w:val="00110455"/>
    <w:rsid w:val="0011098C"/>
    <w:rsid w:val="001109F0"/>
    <w:rsid w:val="00111E98"/>
    <w:rsid w:val="0011294A"/>
    <w:rsid w:val="00112AD6"/>
    <w:rsid w:val="001134DE"/>
    <w:rsid w:val="00113DCE"/>
    <w:rsid w:val="00114060"/>
    <w:rsid w:val="001147EB"/>
    <w:rsid w:val="0011500F"/>
    <w:rsid w:val="00115A28"/>
    <w:rsid w:val="001162F5"/>
    <w:rsid w:val="00116B8E"/>
    <w:rsid w:val="001170CB"/>
    <w:rsid w:val="001216C5"/>
    <w:rsid w:val="0012174D"/>
    <w:rsid w:val="001219CC"/>
    <w:rsid w:val="001222A3"/>
    <w:rsid w:val="00122348"/>
    <w:rsid w:val="001224BF"/>
    <w:rsid w:val="00122758"/>
    <w:rsid w:val="001229E7"/>
    <w:rsid w:val="00122A77"/>
    <w:rsid w:val="00123501"/>
    <w:rsid w:val="00123594"/>
    <w:rsid w:val="0012368F"/>
    <w:rsid w:val="00123892"/>
    <w:rsid w:val="00123A95"/>
    <w:rsid w:val="00123BBE"/>
    <w:rsid w:val="00123C89"/>
    <w:rsid w:val="00123DC9"/>
    <w:rsid w:val="001240A4"/>
    <w:rsid w:val="00124679"/>
    <w:rsid w:val="0012481C"/>
    <w:rsid w:val="00125415"/>
    <w:rsid w:val="00125466"/>
    <w:rsid w:val="00125A5F"/>
    <w:rsid w:val="00125BAD"/>
    <w:rsid w:val="001267CE"/>
    <w:rsid w:val="00126D21"/>
    <w:rsid w:val="00127302"/>
    <w:rsid w:val="001310C5"/>
    <w:rsid w:val="00133B4F"/>
    <w:rsid w:val="00133DBC"/>
    <w:rsid w:val="001357C4"/>
    <w:rsid w:val="00135B79"/>
    <w:rsid w:val="001369B6"/>
    <w:rsid w:val="00137867"/>
    <w:rsid w:val="00140214"/>
    <w:rsid w:val="0014031B"/>
    <w:rsid w:val="00140783"/>
    <w:rsid w:val="00140AE5"/>
    <w:rsid w:val="00140E98"/>
    <w:rsid w:val="001419D4"/>
    <w:rsid w:val="00141AA3"/>
    <w:rsid w:val="00141BCC"/>
    <w:rsid w:val="001426F6"/>
    <w:rsid w:val="00142848"/>
    <w:rsid w:val="00142EAA"/>
    <w:rsid w:val="001432A2"/>
    <w:rsid w:val="001436E1"/>
    <w:rsid w:val="00143944"/>
    <w:rsid w:val="00143F6B"/>
    <w:rsid w:val="0014424A"/>
    <w:rsid w:val="00144982"/>
    <w:rsid w:val="00144AD6"/>
    <w:rsid w:val="00145725"/>
    <w:rsid w:val="00145E0A"/>
    <w:rsid w:val="00146607"/>
    <w:rsid w:val="00146B9D"/>
    <w:rsid w:val="001470FD"/>
    <w:rsid w:val="0014712A"/>
    <w:rsid w:val="001472A8"/>
    <w:rsid w:val="00147488"/>
    <w:rsid w:val="00147F44"/>
    <w:rsid w:val="00150832"/>
    <w:rsid w:val="001511A3"/>
    <w:rsid w:val="00151490"/>
    <w:rsid w:val="00152785"/>
    <w:rsid w:val="00152B1B"/>
    <w:rsid w:val="00152BD8"/>
    <w:rsid w:val="00153C17"/>
    <w:rsid w:val="00154572"/>
    <w:rsid w:val="0015568B"/>
    <w:rsid w:val="0015572B"/>
    <w:rsid w:val="001557D6"/>
    <w:rsid w:val="00155C71"/>
    <w:rsid w:val="0015605B"/>
    <w:rsid w:val="00156A7D"/>
    <w:rsid w:val="0015761E"/>
    <w:rsid w:val="00160B0C"/>
    <w:rsid w:val="001613DD"/>
    <w:rsid w:val="00162E56"/>
    <w:rsid w:val="00163A69"/>
    <w:rsid w:val="00163A6C"/>
    <w:rsid w:val="00163CB7"/>
    <w:rsid w:val="001652C4"/>
    <w:rsid w:val="00165755"/>
    <w:rsid w:val="00165AA7"/>
    <w:rsid w:val="00166CB9"/>
    <w:rsid w:val="00167115"/>
    <w:rsid w:val="00167AAF"/>
    <w:rsid w:val="00167D19"/>
    <w:rsid w:val="00170045"/>
    <w:rsid w:val="00170F2D"/>
    <w:rsid w:val="0017142B"/>
    <w:rsid w:val="00171537"/>
    <w:rsid w:val="0017317C"/>
    <w:rsid w:val="001740BB"/>
    <w:rsid w:val="00174415"/>
    <w:rsid w:val="00174787"/>
    <w:rsid w:val="001750C0"/>
    <w:rsid w:val="00175B51"/>
    <w:rsid w:val="00175DDE"/>
    <w:rsid w:val="001773AC"/>
    <w:rsid w:val="00180462"/>
    <w:rsid w:val="0018058D"/>
    <w:rsid w:val="00180D74"/>
    <w:rsid w:val="00181363"/>
    <w:rsid w:val="00182501"/>
    <w:rsid w:val="001829E1"/>
    <w:rsid w:val="00182DA3"/>
    <w:rsid w:val="0018374B"/>
    <w:rsid w:val="001837A1"/>
    <w:rsid w:val="00183953"/>
    <w:rsid w:val="001842F9"/>
    <w:rsid w:val="00184CD4"/>
    <w:rsid w:val="00185261"/>
    <w:rsid w:val="00185322"/>
    <w:rsid w:val="001853BF"/>
    <w:rsid w:val="0018596A"/>
    <w:rsid w:val="0018692D"/>
    <w:rsid w:val="0018727C"/>
    <w:rsid w:val="001879F3"/>
    <w:rsid w:val="00187F7D"/>
    <w:rsid w:val="0019062C"/>
    <w:rsid w:val="0019155F"/>
    <w:rsid w:val="00191761"/>
    <w:rsid w:val="00191A20"/>
    <w:rsid w:val="00192AA6"/>
    <w:rsid w:val="00192F47"/>
    <w:rsid w:val="00193088"/>
    <w:rsid w:val="00193154"/>
    <w:rsid w:val="00195AE5"/>
    <w:rsid w:val="00196689"/>
    <w:rsid w:val="00196AFD"/>
    <w:rsid w:val="00196BC5"/>
    <w:rsid w:val="001971CD"/>
    <w:rsid w:val="001975FF"/>
    <w:rsid w:val="00197936"/>
    <w:rsid w:val="00197A4C"/>
    <w:rsid w:val="001A077E"/>
    <w:rsid w:val="001A0CBE"/>
    <w:rsid w:val="001A1648"/>
    <w:rsid w:val="001A1814"/>
    <w:rsid w:val="001A2378"/>
    <w:rsid w:val="001A31E3"/>
    <w:rsid w:val="001A3CB7"/>
    <w:rsid w:val="001A3F48"/>
    <w:rsid w:val="001A4DD6"/>
    <w:rsid w:val="001A55F4"/>
    <w:rsid w:val="001A68ED"/>
    <w:rsid w:val="001A6995"/>
    <w:rsid w:val="001A69C9"/>
    <w:rsid w:val="001A6C22"/>
    <w:rsid w:val="001A7549"/>
    <w:rsid w:val="001A7B98"/>
    <w:rsid w:val="001B0864"/>
    <w:rsid w:val="001B094F"/>
    <w:rsid w:val="001B16B8"/>
    <w:rsid w:val="001B27A2"/>
    <w:rsid w:val="001B3553"/>
    <w:rsid w:val="001B3907"/>
    <w:rsid w:val="001B3DE9"/>
    <w:rsid w:val="001B3F38"/>
    <w:rsid w:val="001B4672"/>
    <w:rsid w:val="001B4830"/>
    <w:rsid w:val="001B4AEE"/>
    <w:rsid w:val="001B52B3"/>
    <w:rsid w:val="001B5BF7"/>
    <w:rsid w:val="001B6599"/>
    <w:rsid w:val="001B6DE4"/>
    <w:rsid w:val="001B6E47"/>
    <w:rsid w:val="001B6E8E"/>
    <w:rsid w:val="001B708B"/>
    <w:rsid w:val="001B7D04"/>
    <w:rsid w:val="001C067E"/>
    <w:rsid w:val="001C339E"/>
    <w:rsid w:val="001C3FE1"/>
    <w:rsid w:val="001C4732"/>
    <w:rsid w:val="001C57D3"/>
    <w:rsid w:val="001C5A7C"/>
    <w:rsid w:val="001C5EB3"/>
    <w:rsid w:val="001C6093"/>
    <w:rsid w:val="001C6852"/>
    <w:rsid w:val="001C68B8"/>
    <w:rsid w:val="001C6944"/>
    <w:rsid w:val="001C705C"/>
    <w:rsid w:val="001C7141"/>
    <w:rsid w:val="001C75BD"/>
    <w:rsid w:val="001C7B09"/>
    <w:rsid w:val="001D0564"/>
    <w:rsid w:val="001D0D67"/>
    <w:rsid w:val="001D20BD"/>
    <w:rsid w:val="001D276B"/>
    <w:rsid w:val="001D2E81"/>
    <w:rsid w:val="001D3591"/>
    <w:rsid w:val="001D3DF0"/>
    <w:rsid w:val="001D4A98"/>
    <w:rsid w:val="001D59F0"/>
    <w:rsid w:val="001D5C90"/>
    <w:rsid w:val="001D5E62"/>
    <w:rsid w:val="001D6D70"/>
    <w:rsid w:val="001D7D0B"/>
    <w:rsid w:val="001E01CF"/>
    <w:rsid w:val="001E1ACD"/>
    <w:rsid w:val="001E25C6"/>
    <w:rsid w:val="001E2818"/>
    <w:rsid w:val="001E28FC"/>
    <w:rsid w:val="001E29E6"/>
    <w:rsid w:val="001E30AB"/>
    <w:rsid w:val="001E34D7"/>
    <w:rsid w:val="001E3B5F"/>
    <w:rsid w:val="001E4313"/>
    <w:rsid w:val="001E4D50"/>
    <w:rsid w:val="001E65E6"/>
    <w:rsid w:val="001E759A"/>
    <w:rsid w:val="001E7A79"/>
    <w:rsid w:val="001E7B37"/>
    <w:rsid w:val="001E7D50"/>
    <w:rsid w:val="001F0631"/>
    <w:rsid w:val="001F0E14"/>
    <w:rsid w:val="001F1870"/>
    <w:rsid w:val="001F1D04"/>
    <w:rsid w:val="001F29FB"/>
    <w:rsid w:val="001F2D4C"/>
    <w:rsid w:val="001F47BF"/>
    <w:rsid w:val="001F495F"/>
    <w:rsid w:val="001F505E"/>
    <w:rsid w:val="001F5276"/>
    <w:rsid w:val="001F52B1"/>
    <w:rsid w:val="001F5569"/>
    <w:rsid w:val="001F5614"/>
    <w:rsid w:val="001F5BBE"/>
    <w:rsid w:val="001F6C40"/>
    <w:rsid w:val="001F72B8"/>
    <w:rsid w:val="001F77CD"/>
    <w:rsid w:val="002005E5"/>
    <w:rsid w:val="0020077E"/>
    <w:rsid w:val="00201AB5"/>
    <w:rsid w:val="00202571"/>
    <w:rsid w:val="00202605"/>
    <w:rsid w:val="0020319F"/>
    <w:rsid w:val="00204A70"/>
    <w:rsid w:val="00204ADB"/>
    <w:rsid w:val="00205202"/>
    <w:rsid w:val="002053A5"/>
    <w:rsid w:val="002055BD"/>
    <w:rsid w:val="002058C8"/>
    <w:rsid w:val="00206157"/>
    <w:rsid w:val="00206A53"/>
    <w:rsid w:val="00207471"/>
    <w:rsid w:val="002106B3"/>
    <w:rsid w:val="00210834"/>
    <w:rsid w:val="002113A9"/>
    <w:rsid w:val="0021249D"/>
    <w:rsid w:val="00212F33"/>
    <w:rsid w:val="0021342B"/>
    <w:rsid w:val="00213D7A"/>
    <w:rsid w:val="00214122"/>
    <w:rsid w:val="00214CB1"/>
    <w:rsid w:val="00215F57"/>
    <w:rsid w:val="002162CB"/>
    <w:rsid w:val="00216360"/>
    <w:rsid w:val="002165FA"/>
    <w:rsid w:val="00216692"/>
    <w:rsid w:val="00216809"/>
    <w:rsid w:val="002169BB"/>
    <w:rsid w:val="002173C1"/>
    <w:rsid w:val="00217AE1"/>
    <w:rsid w:val="002206D7"/>
    <w:rsid w:val="00220BE9"/>
    <w:rsid w:val="0022105C"/>
    <w:rsid w:val="00221858"/>
    <w:rsid w:val="00222192"/>
    <w:rsid w:val="00222A11"/>
    <w:rsid w:val="00224F27"/>
    <w:rsid w:val="0022517B"/>
    <w:rsid w:val="002254E6"/>
    <w:rsid w:val="002255DC"/>
    <w:rsid w:val="00225B64"/>
    <w:rsid w:val="002268E4"/>
    <w:rsid w:val="00227F73"/>
    <w:rsid w:val="00230286"/>
    <w:rsid w:val="00230AA0"/>
    <w:rsid w:val="00230B18"/>
    <w:rsid w:val="0023236B"/>
    <w:rsid w:val="00232C7B"/>
    <w:rsid w:val="00232E52"/>
    <w:rsid w:val="002342A2"/>
    <w:rsid w:val="00234BB6"/>
    <w:rsid w:val="00234E41"/>
    <w:rsid w:val="00234F69"/>
    <w:rsid w:val="00235D59"/>
    <w:rsid w:val="0023686D"/>
    <w:rsid w:val="00236990"/>
    <w:rsid w:val="00237E1D"/>
    <w:rsid w:val="002401E8"/>
    <w:rsid w:val="002419F8"/>
    <w:rsid w:val="00242D9B"/>
    <w:rsid w:val="002431A4"/>
    <w:rsid w:val="00243E6A"/>
    <w:rsid w:val="00243EF7"/>
    <w:rsid w:val="00243F7A"/>
    <w:rsid w:val="00244E31"/>
    <w:rsid w:val="00245982"/>
    <w:rsid w:val="002467D4"/>
    <w:rsid w:val="00246DBA"/>
    <w:rsid w:val="00247B64"/>
    <w:rsid w:val="0025001C"/>
    <w:rsid w:val="0025070E"/>
    <w:rsid w:val="00250AE4"/>
    <w:rsid w:val="00250BB2"/>
    <w:rsid w:val="00251235"/>
    <w:rsid w:val="002515D0"/>
    <w:rsid w:val="002517EE"/>
    <w:rsid w:val="0025182F"/>
    <w:rsid w:val="00251B5C"/>
    <w:rsid w:val="00251C66"/>
    <w:rsid w:val="00251EB7"/>
    <w:rsid w:val="0025211D"/>
    <w:rsid w:val="0025291B"/>
    <w:rsid w:val="00252AEF"/>
    <w:rsid w:val="00254A5F"/>
    <w:rsid w:val="00255AB7"/>
    <w:rsid w:val="00255D39"/>
    <w:rsid w:val="00256A98"/>
    <w:rsid w:val="00256F3D"/>
    <w:rsid w:val="00257C42"/>
    <w:rsid w:val="00257FE9"/>
    <w:rsid w:val="00260674"/>
    <w:rsid w:val="00260E1E"/>
    <w:rsid w:val="002619A4"/>
    <w:rsid w:val="00261CA9"/>
    <w:rsid w:val="00261D5A"/>
    <w:rsid w:val="0026228C"/>
    <w:rsid w:val="002624E3"/>
    <w:rsid w:val="00262E20"/>
    <w:rsid w:val="00262E58"/>
    <w:rsid w:val="002630FE"/>
    <w:rsid w:val="0026316D"/>
    <w:rsid w:val="00263B33"/>
    <w:rsid w:val="00263C63"/>
    <w:rsid w:val="00264BBE"/>
    <w:rsid w:val="00266795"/>
    <w:rsid w:val="002667F6"/>
    <w:rsid w:val="00266A2E"/>
    <w:rsid w:val="002670E5"/>
    <w:rsid w:val="0027128E"/>
    <w:rsid w:val="00271467"/>
    <w:rsid w:val="0027162E"/>
    <w:rsid w:val="00272B64"/>
    <w:rsid w:val="00272CAF"/>
    <w:rsid w:val="00272EDC"/>
    <w:rsid w:val="00273075"/>
    <w:rsid w:val="0027370A"/>
    <w:rsid w:val="00274F20"/>
    <w:rsid w:val="002750F7"/>
    <w:rsid w:val="002752DD"/>
    <w:rsid w:val="002764E9"/>
    <w:rsid w:val="00276544"/>
    <w:rsid w:val="002767E8"/>
    <w:rsid w:val="00276C70"/>
    <w:rsid w:val="00277CDA"/>
    <w:rsid w:val="00277ECB"/>
    <w:rsid w:val="002816EC"/>
    <w:rsid w:val="00281709"/>
    <w:rsid w:val="00281ECD"/>
    <w:rsid w:val="00281F8F"/>
    <w:rsid w:val="00282BA2"/>
    <w:rsid w:val="00282BB9"/>
    <w:rsid w:val="00282C86"/>
    <w:rsid w:val="00282ED7"/>
    <w:rsid w:val="002839E4"/>
    <w:rsid w:val="00283D4A"/>
    <w:rsid w:val="00284372"/>
    <w:rsid w:val="0028481A"/>
    <w:rsid w:val="0028527E"/>
    <w:rsid w:val="0028576D"/>
    <w:rsid w:val="00285E65"/>
    <w:rsid w:val="00285FBC"/>
    <w:rsid w:val="00286AD3"/>
    <w:rsid w:val="00286C56"/>
    <w:rsid w:val="00287804"/>
    <w:rsid w:val="002907C3"/>
    <w:rsid w:val="00290B2B"/>
    <w:rsid w:val="00290D5A"/>
    <w:rsid w:val="00291B27"/>
    <w:rsid w:val="002928BA"/>
    <w:rsid w:val="002932F7"/>
    <w:rsid w:val="002944E5"/>
    <w:rsid w:val="00294585"/>
    <w:rsid w:val="00295DFD"/>
    <w:rsid w:val="0029758C"/>
    <w:rsid w:val="0029766B"/>
    <w:rsid w:val="002A30F9"/>
    <w:rsid w:val="002A315B"/>
    <w:rsid w:val="002A53E2"/>
    <w:rsid w:val="002A5554"/>
    <w:rsid w:val="002A5B6F"/>
    <w:rsid w:val="002A5DEE"/>
    <w:rsid w:val="002A60F2"/>
    <w:rsid w:val="002A6743"/>
    <w:rsid w:val="002A67C7"/>
    <w:rsid w:val="002B01AC"/>
    <w:rsid w:val="002B1622"/>
    <w:rsid w:val="002B1B23"/>
    <w:rsid w:val="002B2130"/>
    <w:rsid w:val="002B238F"/>
    <w:rsid w:val="002B25C8"/>
    <w:rsid w:val="002B34BD"/>
    <w:rsid w:val="002B3748"/>
    <w:rsid w:val="002B38C5"/>
    <w:rsid w:val="002B3C73"/>
    <w:rsid w:val="002B4B18"/>
    <w:rsid w:val="002B5C33"/>
    <w:rsid w:val="002B681A"/>
    <w:rsid w:val="002B6AEE"/>
    <w:rsid w:val="002B6FC2"/>
    <w:rsid w:val="002B6FE1"/>
    <w:rsid w:val="002B7423"/>
    <w:rsid w:val="002C0AFF"/>
    <w:rsid w:val="002C0D55"/>
    <w:rsid w:val="002C1B18"/>
    <w:rsid w:val="002C1EE5"/>
    <w:rsid w:val="002C2A68"/>
    <w:rsid w:val="002C3125"/>
    <w:rsid w:val="002C31C1"/>
    <w:rsid w:val="002C3B36"/>
    <w:rsid w:val="002C4A06"/>
    <w:rsid w:val="002C4F34"/>
    <w:rsid w:val="002C53D9"/>
    <w:rsid w:val="002C548D"/>
    <w:rsid w:val="002C54CA"/>
    <w:rsid w:val="002C57ED"/>
    <w:rsid w:val="002C59A7"/>
    <w:rsid w:val="002C6218"/>
    <w:rsid w:val="002C6945"/>
    <w:rsid w:val="002C6E34"/>
    <w:rsid w:val="002C7073"/>
    <w:rsid w:val="002C7A01"/>
    <w:rsid w:val="002C7EBE"/>
    <w:rsid w:val="002D0118"/>
    <w:rsid w:val="002D142D"/>
    <w:rsid w:val="002D149E"/>
    <w:rsid w:val="002D156D"/>
    <w:rsid w:val="002D2116"/>
    <w:rsid w:val="002D29EA"/>
    <w:rsid w:val="002D2D6D"/>
    <w:rsid w:val="002D3AFB"/>
    <w:rsid w:val="002D3DF3"/>
    <w:rsid w:val="002D4406"/>
    <w:rsid w:val="002D4F83"/>
    <w:rsid w:val="002D5403"/>
    <w:rsid w:val="002D5AFE"/>
    <w:rsid w:val="002D5D80"/>
    <w:rsid w:val="002D64B2"/>
    <w:rsid w:val="002D71D5"/>
    <w:rsid w:val="002D7F3F"/>
    <w:rsid w:val="002E04B7"/>
    <w:rsid w:val="002E06E2"/>
    <w:rsid w:val="002E0AFB"/>
    <w:rsid w:val="002E0C2B"/>
    <w:rsid w:val="002E12E6"/>
    <w:rsid w:val="002E1511"/>
    <w:rsid w:val="002E1C8B"/>
    <w:rsid w:val="002E2A13"/>
    <w:rsid w:val="002E3102"/>
    <w:rsid w:val="002E342B"/>
    <w:rsid w:val="002E3FCA"/>
    <w:rsid w:val="002E41F9"/>
    <w:rsid w:val="002E4241"/>
    <w:rsid w:val="002E4385"/>
    <w:rsid w:val="002E5DDE"/>
    <w:rsid w:val="002E68B7"/>
    <w:rsid w:val="002E75B5"/>
    <w:rsid w:val="002E7770"/>
    <w:rsid w:val="002F061D"/>
    <w:rsid w:val="002F1E7F"/>
    <w:rsid w:val="002F2365"/>
    <w:rsid w:val="002F26D1"/>
    <w:rsid w:val="002F346B"/>
    <w:rsid w:val="002F4673"/>
    <w:rsid w:val="002F48FF"/>
    <w:rsid w:val="002F4C30"/>
    <w:rsid w:val="002F4FEE"/>
    <w:rsid w:val="002F692E"/>
    <w:rsid w:val="002F6F43"/>
    <w:rsid w:val="003000FE"/>
    <w:rsid w:val="00300415"/>
    <w:rsid w:val="003011F0"/>
    <w:rsid w:val="00301238"/>
    <w:rsid w:val="00301B48"/>
    <w:rsid w:val="00301D9D"/>
    <w:rsid w:val="00302E23"/>
    <w:rsid w:val="00304565"/>
    <w:rsid w:val="0030461C"/>
    <w:rsid w:val="00305294"/>
    <w:rsid w:val="00305A96"/>
    <w:rsid w:val="00305C60"/>
    <w:rsid w:val="00306CBF"/>
    <w:rsid w:val="003070C4"/>
    <w:rsid w:val="00310A2E"/>
    <w:rsid w:val="0031190F"/>
    <w:rsid w:val="003122B2"/>
    <w:rsid w:val="003128C0"/>
    <w:rsid w:val="00312C7E"/>
    <w:rsid w:val="00312E3E"/>
    <w:rsid w:val="00313207"/>
    <w:rsid w:val="00313653"/>
    <w:rsid w:val="00313AC1"/>
    <w:rsid w:val="00313BAC"/>
    <w:rsid w:val="00313ECD"/>
    <w:rsid w:val="00314544"/>
    <w:rsid w:val="00314635"/>
    <w:rsid w:val="00314689"/>
    <w:rsid w:val="00314CD6"/>
    <w:rsid w:val="00314EA7"/>
    <w:rsid w:val="00315655"/>
    <w:rsid w:val="003171A3"/>
    <w:rsid w:val="003174BE"/>
    <w:rsid w:val="0031799E"/>
    <w:rsid w:val="00320198"/>
    <w:rsid w:val="00320507"/>
    <w:rsid w:val="00322259"/>
    <w:rsid w:val="00322787"/>
    <w:rsid w:val="003232DC"/>
    <w:rsid w:val="00323987"/>
    <w:rsid w:val="003244DE"/>
    <w:rsid w:val="003246BE"/>
    <w:rsid w:val="00325FEB"/>
    <w:rsid w:val="0032693A"/>
    <w:rsid w:val="00326FD9"/>
    <w:rsid w:val="0032727B"/>
    <w:rsid w:val="00327CA4"/>
    <w:rsid w:val="00327DCA"/>
    <w:rsid w:val="0033031B"/>
    <w:rsid w:val="003305D5"/>
    <w:rsid w:val="00331FE8"/>
    <w:rsid w:val="003324AC"/>
    <w:rsid w:val="00333596"/>
    <w:rsid w:val="00333E7D"/>
    <w:rsid w:val="00335B59"/>
    <w:rsid w:val="0033709D"/>
    <w:rsid w:val="00340BAE"/>
    <w:rsid w:val="00340EF6"/>
    <w:rsid w:val="00340F83"/>
    <w:rsid w:val="0034175C"/>
    <w:rsid w:val="003421C1"/>
    <w:rsid w:val="00342488"/>
    <w:rsid w:val="00342861"/>
    <w:rsid w:val="003434F0"/>
    <w:rsid w:val="00343666"/>
    <w:rsid w:val="0034447B"/>
    <w:rsid w:val="003444C5"/>
    <w:rsid w:val="003444DE"/>
    <w:rsid w:val="00344B3F"/>
    <w:rsid w:val="00344CC8"/>
    <w:rsid w:val="003456AD"/>
    <w:rsid w:val="0034581E"/>
    <w:rsid w:val="003470E2"/>
    <w:rsid w:val="0034791D"/>
    <w:rsid w:val="00347B17"/>
    <w:rsid w:val="00347E7D"/>
    <w:rsid w:val="00347EE9"/>
    <w:rsid w:val="00350CA7"/>
    <w:rsid w:val="00350D65"/>
    <w:rsid w:val="00351201"/>
    <w:rsid w:val="003513C5"/>
    <w:rsid w:val="00351D7A"/>
    <w:rsid w:val="00352226"/>
    <w:rsid w:val="0035231C"/>
    <w:rsid w:val="00352C01"/>
    <w:rsid w:val="00353A38"/>
    <w:rsid w:val="0035424F"/>
    <w:rsid w:val="00354378"/>
    <w:rsid w:val="00354E1C"/>
    <w:rsid w:val="003552C3"/>
    <w:rsid w:val="0035532D"/>
    <w:rsid w:val="0035594D"/>
    <w:rsid w:val="003564FD"/>
    <w:rsid w:val="00356604"/>
    <w:rsid w:val="00356E12"/>
    <w:rsid w:val="00357137"/>
    <w:rsid w:val="003574A2"/>
    <w:rsid w:val="00357A25"/>
    <w:rsid w:val="00360AE0"/>
    <w:rsid w:val="00360D36"/>
    <w:rsid w:val="00361788"/>
    <w:rsid w:val="00362739"/>
    <w:rsid w:val="00363D61"/>
    <w:rsid w:val="003646A2"/>
    <w:rsid w:val="003651FB"/>
    <w:rsid w:val="00366970"/>
    <w:rsid w:val="00366CD4"/>
    <w:rsid w:val="00367780"/>
    <w:rsid w:val="00370D6A"/>
    <w:rsid w:val="003716AF"/>
    <w:rsid w:val="00371757"/>
    <w:rsid w:val="003717CB"/>
    <w:rsid w:val="00371C0E"/>
    <w:rsid w:val="0037212A"/>
    <w:rsid w:val="00372195"/>
    <w:rsid w:val="003726EF"/>
    <w:rsid w:val="00372A2B"/>
    <w:rsid w:val="0037387A"/>
    <w:rsid w:val="0037447D"/>
    <w:rsid w:val="00374B1F"/>
    <w:rsid w:val="00375765"/>
    <w:rsid w:val="00375BCA"/>
    <w:rsid w:val="003766FD"/>
    <w:rsid w:val="003767C8"/>
    <w:rsid w:val="00377337"/>
    <w:rsid w:val="00377EDC"/>
    <w:rsid w:val="00377F52"/>
    <w:rsid w:val="00380057"/>
    <w:rsid w:val="003802CE"/>
    <w:rsid w:val="00380C09"/>
    <w:rsid w:val="003825E2"/>
    <w:rsid w:val="0038283E"/>
    <w:rsid w:val="00383759"/>
    <w:rsid w:val="00384473"/>
    <w:rsid w:val="003849C5"/>
    <w:rsid w:val="00384A0B"/>
    <w:rsid w:val="0038524B"/>
    <w:rsid w:val="00386C72"/>
    <w:rsid w:val="0038717C"/>
    <w:rsid w:val="00387636"/>
    <w:rsid w:val="00391369"/>
    <w:rsid w:val="003915B9"/>
    <w:rsid w:val="00392415"/>
    <w:rsid w:val="00392CAB"/>
    <w:rsid w:val="00392D81"/>
    <w:rsid w:val="003933EB"/>
    <w:rsid w:val="003941DB"/>
    <w:rsid w:val="003949A9"/>
    <w:rsid w:val="00395865"/>
    <w:rsid w:val="00396981"/>
    <w:rsid w:val="00396C47"/>
    <w:rsid w:val="00397CE5"/>
    <w:rsid w:val="003A0030"/>
    <w:rsid w:val="003A0CB0"/>
    <w:rsid w:val="003A1166"/>
    <w:rsid w:val="003A1A1F"/>
    <w:rsid w:val="003A28EA"/>
    <w:rsid w:val="003A2E20"/>
    <w:rsid w:val="003A367B"/>
    <w:rsid w:val="003A397C"/>
    <w:rsid w:val="003A439C"/>
    <w:rsid w:val="003A5E6F"/>
    <w:rsid w:val="003A5EAD"/>
    <w:rsid w:val="003A655F"/>
    <w:rsid w:val="003A6D88"/>
    <w:rsid w:val="003A76DF"/>
    <w:rsid w:val="003B0F37"/>
    <w:rsid w:val="003B2990"/>
    <w:rsid w:val="003B2B0A"/>
    <w:rsid w:val="003B32E0"/>
    <w:rsid w:val="003B34AF"/>
    <w:rsid w:val="003B350F"/>
    <w:rsid w:val="003B36EA"/>
    <w:rsid w:val="003B4A00"/>
    <w:rsid w:val="003B59DB"/>
    <w:rsid w:val="003B5FCF"/>
    <w:rsid w:val="003B63AC"/>
    <w:rsid w:val="003B63BD"/>
    <w:rsid w:val="003B6796"/>
    <w:rsid w:val="003B7A83"/>
    <w:rsid w:val="003B7E02"/>
    <w:rsid w:val="003C011F"/>
    <w:rsid w:val="003C061B"/>
    <w:rsid w:val="003C0FDF"/>
    <w:rsid w:val="003C1AD8"/>
    <w:rsid w:val="003C233E"/>
    <w:rsid w:val="003C2691"/>
    <w:rsid w:val="003C284D"/>
    <w:rsid w:val="003C29FE"/>
    <w:rsid w:val="003C3FF8"/>
    <w:rsid w:val="003C5891"/>
    <w:rsid w:val="003C5901"/>
    <w:rsid w:val="003C608E"/>
    <w:rsid w:val="003C67BD"/>
    <w:rsid w:val="003C7A5C"/>
    <w:rsid w:val="003D071A"/>
    <w:rsid w:val="003D1438"/>
    <w:rsid w:val="003D146E"/>
    <w:rsid w:val="003D19BC"/>
    <w:rsid w:val="003D1D9B"/>
    <w:rsid w:val="003D2CEC"/>
    <w:rsid w:val="003D2FFA"/>
    <w:rsid w:val="003D3239"/>
    <w:rsid w:val="003D3539"/>
    <w:rsid w:val="003D41AF"/>
    <w:rsid w:val="003D4A05"/>
    <w:rsid w:val="003D4C0C"/>
    <w:rsid w:val="003D5227"/>
    <w:rsid w:val="003D555F"/>
    <w:rsid w:val="003D5FC9"/>
    <w:rsid w:val="003D6CE5"/>
    <w:rsid w:val="003D7E45"/>
    <w:rsid w:val="003D7FC5"/>
    <w:rsid w:val="003E0148"/>
    <w:rsid w:val="003E0375"/>
    <w:rsid w:val="003E0C72"/>
    <w:rsid w:val="003E0E8B"/>
    <w:rsid w:val="003E121C"/>
    <w:rsid w:val="003E2397"/>
    <w:rsid w:val="003E2DF8"/>
    <w:rsid w:val="003E2F35"/>
    <w:rsid w:val="003E371A"/>
    <w:rsid w:val="003E3B0B"/>
    <w:rsid w:val="003E3B93"/>
    <w:rsid w:val="003E4227"/>
    <w:rsid w:val="003E4588"/>
    <w:rsid w:val="003E5E4B"/>
    <w:rsid w:val="003E6BD7"/>
    <w:rsid w:val="003E6E03"/>
    <w:rsid w:val="003F06A3"/>
    <w:rsid w:val="003F2FFB"/>
    <w:rsid w:val="003F313A"/>
    <w:rsid w:val="003F35FE"/>
    <w:rsid w:val="003F3760"/>
    <w:rsid w:val="003F3C64"/>
    <w:rsid w:val="003F3DAB"/>
    <w:rsid w:val="003F4C3C"/>
    <w:rsid w:val="003F5DF9"/>
    <w:rsid w:val="003F630F"/>
    <w:rsid w:val="00401545"/>
    <w:rsid w:val="004015D1"/>
    <w:rsid w:val="00401DAE"/>
    <w:rsid w:val="0040225D"/>
    <w:rsid w:val="004023DE"/>
    <w:rsid w:val="00402844"/>
    <w:rsid w:val="004034F2"/>
    <w:rsid w:val="00405A4B"/>
    <w:rsid w:val="0040642D"/>
    <w:rsid w:val="0040796C"/>
    <w:rsid w:val="004101C1"/>
    <w:rsid w:val="004102A8"/>
    <w:rsid w:val="00410793"/>
    <w:rsid w:val="00410DA0"/>
    <w:rsid w:val="00411B35"/>
    <w:rsid w:val="00411CFA"/>
    <w:rsid w:val="00411FA4"/>
    <w:rsid w:val="00413045"/>
    <w:rsid w:val="00413CF6"/>
    <w:rsid w:val="00413D5E"/>
    <w:rsid w:val="0041528D"/>
    <w:rsid w:val="004165F2"/>
    <w:rsid w:val="004166F7"/>
    <w:rsid w:val="004175E9"/>
    <w:rsid w:val="00417B73"/>
    <w:rsid w:val="00417DC5"/>
    <w:rsid w:val="004201DA"/>
    <w:rsid w:val="00421CBC"/>
    <w:rsid w:val="00422401"/>
    <w:rsid w:val="00422758"/>
    <w:rsid w:val="0042303D"/>
    <w:rsid w:val="00423EF8"/>
    <w:rsid w:val="0042437A"/>
    <w:rsid w:val="0042443D"/>
    <w:rsid w:val="004245F3"/>
    <w:rsid w:val="00424A6C"/>
    <w:rsid w:val="00424AB0"/>
    <w:rsid w:val="00424F5C"/>
    <w:rsid w:val="004254E9"/>
    <w:rsid w:val="00425667"/>
    <w:rsid w:val="00425D9E"/>
    <w:rsid w:val="00425FFE"/>
    <w:rsid w:val="004262D6"/>
    <w:rsid w:val="00427804"/>
    <w:rsid w:val="00430523"/>
    <w:rsid w:val="00431137"/>
    <w:rsid w:val="0043144B"/>
    <w:rsid w:val="00431479"/>
    <w:rsid w:val="004324BB"/>
    <w:rsid w:val="00432832"/>
    <w:rsid w:val="0043284A"/>
    <w:rsid w:val="004336C6"/>
    <w:rsid w:val="00433893"/>
    <w:rsid w:val="004344FA"/>
    <w:rsid w:val="00434B43"/>
    <w:rsid w:val="00435681"/>
    <w:rsid w:val="00435816"/>
    <w:rsid w:val="00435D0D"/>
    <w:rsid w:val="0043681D"/>
    <w:rsid w:val="00437AAC"/>
    <w:rsid w:val="00440D4D"/>
    <w:rsid w:val="00440D54"/>
    <w:rsid w:val="00440FFE"/>
    <w:rsid w:val="004420EF"/>
    <w:rsid w:val="00442CC2"/>
    <w:rsid w:val="00443271"/>
    <w:rsid w:val="00443A5D"/>
    <w:rsid w:val="00444244"/>
    <w:rsid w:val="0044452D"/>
    <w:rsid w:val="00444614"/>
    <w:rsid w:val="004460FC"/>
    <w:rsid w:val="00446528"/>
    <w:rsid w:val="0044687C"/>
    <w:rsid w:val="0044689C"/>
    <w:rsid w:val="00446A27"/>
    <w:rsid w:val="004478B5"/>
    <w:rsid w:val="00450BDB"/>
    <w:rsid w:val="00451238"/>
    <w:rsid w:val="00451594"/>
    <w:rsid w:val="004517EB"/>
    <w:rsid w:val="00451A66"/>
    <w:rsid w:val="00452C26"/>
    <w:rsid w:val="00453006"/>
    <w:rsid w:val="00453897"/>
    <w:rsid w:val="00454049"/>
    <w:rsid w:val="004543A0"/>
    <w:rsid w:val="00454595"/>
    <w:rsid w:val="004552A6"/>
    <w:rsid w:val="0045557E"/>
    <w:rsid w:val="00455D4F"/>
    <w:rsid w:val="0045603E"/>
    <w:rsid w:val="004566F1"/>
    <w:rsid w:val="0045673B"/>
    <w:rsid w:val="004568E0"/>
    <w:rsid w:val="00456C2F"/>
    <w:rsid w:val="00460466"/>
    <w:rsid w:val="00460E4C"/>
    <w:rsid w:val="00461D38"/>
    <w:rsid w:val="0046228D"/>
    <w:rsid w:val="00463B70"/>
    <w:rsid w:val="004646D7"/>
    <w:rsid w:val="004646DF"/>
    <w:rsid w:val="0046474A"/>
    <w:rsid w:val="004659D6"/>
    <w:rsid w:val="0046633C"/>
    <w:rsid w:val="00466BDB"/>
    <w:rsid w:val="00467A8D"/>
    <w:rsid w:val="00467F12"/>
    <w:rsid w:val="00470297"/>
    <w:rsid w:val="0047067B"/>
    <w:rsid w:val="00471635"/>
    <w:rsid w:val="004717D0"/>
    <w:rsid w:val="00471ED6"/>
    <w:rsid w:val="00471FFC"/>
    <w:rsid w:val="00472B58"/>
    <w:rsid w:val="00474DB9"/>
    <w:rsid w:val="00474EE6"/>
    <w:rsid w:val="004754DB"/>
    <w:rsid w:val="00475E2E"/>
    <w:rsid w:val="00475E49"/>
    <w:rsid w:val="004766AF"/>
    <w:rsid w:val="004766CA"/>
    <w:rsid w:val="0047798E"/>
    <w:rsid w:val="004803A2"/>
    <w:rsid w:val="004809D2"/>
    <w:rsid w:val="00481347"/>
    <w:rsid w:val="00482319"/>
    <w:rsid w:val="004839E9"/>
    <w:rsid w:val="00483D8A"/>
    <w:rsid w:val="00484616"/>
    <w:rsid w:val="00484AB8"/>
    <w:rsid w:val="00484C02"/>
    <w:rsid w:val="00484DA8"/>
    <w:rsid w:val="00484E12"/>
    <w:rsid w:val="0048526E"/>
    <w:rsid w:val="0048528F"/>
    <w:rsid w:val="00485BD7"/>
    <w:rsid w:val="00485C63"/>
    <w:rsid w:val="00485D81"/>
    <w:rsid w:val="0048630B"/>
    <w:rsid w:val="0048694B"/>
    <w:rsid w:val="00486DC0"/>
    <w:rsid w:val="00487AAB"/>
    <w:rsid w:val="00490048"/>
    <w:rsid w:val="004916E3"/>
    <w:rsid w:val="00492324"/>
    <w:rsid w:val="00492B30"/>
    <w:rsid w:val="00492D6C"/>
    <w:rsid w:val="00493827"/>
    <w:rsid w:val="004941D3"/>
    <w:rsid w:val="0049591F"/>
    <w:rsid w:val="004960B4"/>
    <w:rsid w:val="004961FF"/>
    <w:rsid w:val="00496280"/>
    <w:rsid w:val="00496BA2"/>
    <w:rsid w:val="00496E7D"/>
    <w:rsid w:val="00497535"/>
    <w:rsid w:val="0049792C"/>
    <w:rsid w:val="004A0198"/>
    <w:rsid w:val="004A1262"/>
    <w:rsid w:val="004A13E3"/>
    <w:rsid w:val="004A1859"/>
    <w:rsid w:val="004A2497"/>
    <w:rsid w:val="004A371A"/>
    <w:rsid w:val="004A3B89"/>
    <w:rsid w:val="004A402F"/>
    <w:rsid w:val="004A466D"/>
    <w:rsid w:val="004A4E33"/>
    <w:rsid w:val="004A52B4"/>
    <w:rsid w:val="004A53AB"/>
    <w:rsid w:val="004A59E4"/>
    <w:rsid w:val="004A5D80"/>
    <w:rsid w:val="004A6EDB"/>
    <w:rsid w:val="004A7037"/>
    <w:rsid w:val="004B0352"/>
    <w:rsid w:val="004B046F"/>
    <w:rsid w:val="004B16D8"/>
    <w:rsid w:val="004B3699"/>
    <w:rsid w:val="004B45EC"/>
    <w:rsid w:val="004B4639"/>
    <w:rsid w:val="004B4735"/>
    <w:rsid w:val="004B48B2"/>
    <w:rsid w:val="004B4BEC"/>
    <w:rsid w:val="004B4FCF"/>
    <w:rsid w:val="004B56E0"/>
    <w:rsid w:val="004B6914"/>
    <w:rsid w:val="004B6C1B"/>
    <w:rsid w:val="004B70DE"/>
    <w:rsid w:val="004B7620"/>
    <w:rsid w:val="004B7C33"/>
    <w:rsid w:val="004C0969"/>
    <w:rsid w:val="004C12E1"/>
    <w:rsid w:val="004C27CC"/>
    <w:rsid w:val="004C2E35"/>
    <w:rsid w:val="004C3BC0"/>
    <w:rsid w:val="004C4BB9"/>
    <w:rsid w:val="004C5460"/>
    <w:rsid w:val="004C5603"/>
    <w:rsid w:val="004C5BB5"/>
    <w:rsid w:val="004C62BF"/>
    <w:rsid w:val="004C679A"/>
    <w:rsid w:val="004C75FC"/>
    <w:rsid w:val="004C7A54"/>
    <w:rsid w:val="004D1032"/>
    <w:rsid w:val="004D1AAD"/>
    <w:rsid w:val="004D21E0"/>
    <w:rsid w:val="004D24C3"/>
    <w:rsid w:val="004D39BD"/>
    <w:rsid w:val="004D4996"/>
    <w:rsid w:val="004D4E37"/>
    <w:rsid w:val="004D53D3"/>
    <w:rsid w:val="004D603A"/>
    <w:rsid w:val="004D6191"/>
    <w:rsid w:val="004D64A5"/>
    <w:rsid w:val="004E004B"/>
    <w:rsid w:val="004E03D8"/>
    <w:rsid w:val="004E15B1"/>
    <w:rsid w:val="004E182A"/>
    <w:rsid w:val="004E1983"/>
    <w:rsid w:val="004E1B15"/>
    <w:rsid w:val="004E1D24"/>
    <w:rsid w:val="004E1EE3"/>
    <w:rsid w:val="004E2015"/>
    <w:rsid w:val="004E23E9"/>
    <w:rsid w:val="004E2717"/>
    <w:rsid w:val="004E2B5C"/>
    <w:rsid w:val="004E2DA0"/>
    <w:rsid w:val="004E2EC7"/>
    <w:rsid w:val="004E4549"/>
    <w:rsid w:val="004E4D63"/>
    <w:rsid w:val="004E4FDC"/>
    <w:rsid w:val="004E5223"/>
    <w:rsid w:val="004E58D3"/>
    <w:rsid w:val="004E5D99"/>
    <w:rsid w:val="004E60C6"/>
    <w:rsid w:val="004E631F"/>
    <w:rsid w:val="004E6766"/>
    <w:rsid w:val="004E6946"/>
    <w:rsid w:val="004E6A81"/>
    <w:rsid w:val="004F0E93"/>
    <w:rsid w:val="004F1BB6"/>
    <w:rsid w:val="004F23EE"/>
    <w:rsid w:val="004F2DDE"/>
    <w:rsid w:val="004F3241"/>
    <w:rsid w:val="004F32C9"/>
    <w:rsid w:val="004F34BC"/>
    <w:rsid w:val="004F6834"/>
    <w:rsid w:val="004F7929"/>
    <w:rsid w:val="004F7C27"/>
    <w:rsid w:val="00500365"/>
    <w:rsid w:val="00501B95"/>
    <w:rsid w:val="005021B7"/>
    <w:rsid w:val="005027D7"/>
    <w:rsid w:val="00502C2A"/>
    <w:rsid w:val="0050339F"/>
    <w:rsid w:val="00503625"/>
    <w:rsid w:val="00503DBA"/>
    <w:rsid w:val="0050400B"/>
    <w:rsid w:val="00504177"/>
    <w:rsid w:val="005044EB"/>
    <w:rsid w:val="00504937"/>
    <w:rsid w:val="00505490"/>
    <w:rsid w:val="00505506"/>
    <w:rsid w:val="00505D45"/>
    <w:rsid w:val="00506EF6"/>
    <w:rsid w:val="00507344"/>
    <w:rsid w:val="005076BB"/>
    <w:rsid w:val="00507901"/>
    <w:rsid w:val="00510500"/>
    <w:rsid w:val="00510A57"/>
    <w:rsid w:val="00511054"/>
    <w:rsid w:val="0051158B"/>
    <w:rsid w:val="00512199"/>
    <w:rsid w:val="0051227A"/>
    <w:rsid w:val="005129C5"/>
    <w:rsid w:val="00514FD8"/>
    <w:rsid w:val="00515D01"/>
    <w:rsid w:val="00515EA5"/>
    <w:rsid w:val="0051606A"/>
    <w:rsid w:val="00517524"/>
    <w:rsid w:val="00517AFF"/>
    <w:rsid w:val="00517C3E"/>
    <w:rsid w:val="005201E4"/>
    <w:rsid w:val="005203B3"/>
    <w:rsid w:val="0052074D"/>
    <w:rsid w:val="005212E6"/>
    <w:rsid w:val="00521B88"/>
    <w:rsid w:val="005237EF"/>
    <w:rsid w:val="005239A3"/>
    <w:rsid w:val="00523A7D"/>
    <w:rsid w:val="005245CD"/>
    <w:rsid w:val="00524AEF"/>
    <w:rsid w:val="00524CFB"/>
    <w:rsid w:val="00525589"/>
    <w:rsid w:val="00525AED"/>
    <w:rsid w:val="00526141"/>
    <w:rsid w:val="005262F1"/>
    <w:rsid w:val="00526433"/>
    <w:rsid w:val="00526995"/>
    <w:rsid w:val="00526A44"/>
    <w:rsid w:val="00526BE5"/>
    <w:rsid w:val="005274C7"/>
    <w:rsid w:val="00530D1D"/>
    <w:rsid w:val="00530F0E"/>
    <w:rsid w:val="005318AD"/>
    <w:rsid w:val="00531F9E"/>
    <w:rsid w:val="00532620"/>
    <w:rsid w:val="00532992"/>
    <w:rsid w:val="00532B44"/>
    <w:rsid w:val="00533916"/>
    <w:rsid w:val="00534565"/>
    <w:rsid w:val="00534E28"/>
    <w:rsid w:val="00534FBF"/>
    <w:rsid w:val="0053570F"/>
    <w:rsid w:val="00536426"/>
    <w:rsid w:val="005367A5"/>
    <w:rsid w:val="00536E51"/>
    <w:rsid w:val="00537277"/>
    <w:rsid w:val="0054046A"/>
    <w:rsid w:val="00540D42"/>
    <w:rsid w:val="0054135A"/>
    <w:rsid w:val="00542556"/>
    <w:rsid w:val="00542570"/>
    <w:rsid w:val="005426B5"/>
    <w:rsid w:val="0054271F"/>
    <w:rsid w:val="0054272F"/>
    <w:rsid w:val="00542A08"/>
    <w:rsid w:val="00542F79"/>
    <w:rsid w:val="00544BC0"/>
    <w:rsid w:val="00544C24"/>
    <w:rsid w:val="00545205"/>
    <w:rsid w:val="00545855"/>
    <w:rsid w:val="00545EA3"/>
    <w:rsid w:val="00546112"/>
    <w:rsid w:val="005465CD"/>
    <w:rsid w:val="005466BD"/>
    <w:rsid w:val="00546B92"/>
    <w:rsid w:val="00546D70"/>
    <w:rsid w:val="005501D6"/>
    <w:rsid w:val="00550D7E"/>
    <w:rsid w:val="00550DE3"/>
    <w:rsid w:val="00550E5C"/>
    <w:rsid w:val="005510CA"/>
    <w:rsid w:val="005528E0"/>
    <w:rsid w:val="00554713"/>
    <w:rsid w:val="00554A55"/>
    <w:rsid w:val="00554C2D"/>
    <w:rsid w:val="00555B13"/>
    <w:rsid w:val="00555DA2"/>
    <w:rsid w:val="0055637D"/>
    <w:rsid w:val="00561EE6"/>
    <w:rsid w:val="00561FB7"/>
    <w:rsid w:val="005620FB"/>
    <w:rsid w:val="005623A6"/>
    <w:rsid w:val="00563496"/>
    <w:rsid w:val="0056413D"/>
    <w:rsid w:val="00564D57"/>
    <w:rsid w:val="00564F13"/>
    <w:rsid w:val="0056570E"/>
    <w:rsid w:val="00565C05"/>
    <w:rsid w:val="005666FC"/>
    <w:rsid w:val="005678D0"/>
    <w:rsid w:val="00570823"/>
    <w:rsid w:val="00572DB9"/>
    <w:rsid w:val="005731E5"/>
    <w:rsid w:val="005735F5"/>
    <w:rsid w:val="00574F82"/>
    <w:rsid w:val="00575DBE"/>
    <w:rsid w:val="00576179"/>
    <w:rsid w:val="00576403"/>
    <w:rsid w:val="005767FF"/>
    <w:rsid w:val="0057693A"/>
    <w:rsid w:val="00576E08"/>
    <w:rsid w:val="0057704A"/>
    <w:rsid w:val="0057790F"/>
    <w:rsid w:val="00582B93"/>
    <w:rsid w:val="00582B9F"/>
    <w:rsid w:val="00582C19"/>
    <w:rsid w:val="00583984"/>
    <w:rsid w:val="00583CC3"/>
    <w:rsid w:val="00584EEB"/>
    <w:rsid w:val="005851F2"/>
    <w:rsid w:val="005868FE"/>
    <w:rsid w:val="00586A2C"/>
    <w:rsid w:val="00587273"/>
    <w:rsid w:val="00587635"/>
    <w:rsid w:val="00590089"/>
    <w:rsid w:val="0059018D"/>
    <w:rsid w:val="00590773"/>
    <w:rsid w:val="005907E4"/>
    <w:rsid w:val="0059288E"/>
    <w:rsid w:val="00593C33"/>
    <w:rsid w:val="005942A3"/>
    <w:rsid w:val="00594720"/>
    <w:rsid w:val="00595025"/>
    <w:rsid w:val="00595375"/>
    <w:rsid w:val="0059589A"/>
    <w:rsid w:val="005959CF"/>
    <w:rsid w:val="00595BEE"/>
    <w:rsid w:val="005960FB"/>
    <w:rsid w:val="005968B4"/>
    <w:rsid w:val="00596CC9"/>
    <w:rsid w:val="00597917"/>
    <w:rsid w:val="005A023F"/>
    <w:rsid w:val="005A0916"/>
    <w:rsid w:val="005A097D"/>
    <w:rsid w:val="005A0A06"/>
    <w:rsid w:val="005A1201"/>
    <w:rsid w:val="005A1DB2"/>
    <w:rsid w:val="005A2274"/>
    <w:rsid w:val="005A2F76"/>
    <w:rsid w:val="005A3013"/>
    <w:rsid w:val="005A30FC"/>
    <w:rsid w:val="005A4457"/>
    <w:rsid w:val="005A48ED"/>
    <w:rsid w:val="005A4C07"/>
    <w:rsid w:val="005A4CAF"/>
    <w:rsid w:val="005A511C"/>
    <w:rsid w:val="005A5C05"/>
    <w:rsid w:val="005A64EC"/>
    <w:rsid w:val="005A6F95"/>
    <w:rsid w:val="005A6FAE"/>
    <w:rsid w:val="005A72E7"/>
    <w:rsid w:val="005B0052"/>
    <w:rsid w:val="005B13D8"/>
    <w:rsid w:val="005B16EA"/>
    <w:rsid w:val="005B21A5"/>
    <w:rsid w:val="005B25BF"/>
    <w:rsid w:val="005B29A2"/>
    <w:rsid w:val="005B2A2A"/>
    <w:rsid w:val="005B317E"/>
    <w:rsid w:val="005B342A"/>
    <w:rsid w:val="005B359C"/>
    <w:rsid w:val="005B4072"/>
    <w:rsid w:val="005B4595"/>
    <w:rsid w:val="005B55AA"/>
    <w:rsid w:val="005B63FB"/>
    <w:rsid w:val="005C00DD"/>
    <w:rsid w:val="005C04DB"/>
    <w:rsid w:val="005C1CA4"/>
    <w:rsid w:val="005C2329"/>
    <w:rsid w:val="005C4998"/>
    <w:rsid w:val="005C4D57"/>
    <w:rsid w:val="005C4F0A"/>
    <w:rsid w:val="005C5428"/>
    <w:rsid w:val="005C5436"/>
    <w:rsid w:val="005C5A8D"/>
    <w:rsid w:val="005C5DE2"/>
    <w:rsid w:val="005C6E37"/>
    <w:rsid w:val="005C7430"/>
    <w:rsid w:val="005C7DD6"/>
    <w:rsid w:val="005C7F2B"/>
    <w:rsid w:val="005D018C"/>
    <w:rsid w:val="005D13B3"/>
    <w:rsid w:val="005D1AD3"/>
    <w:rsid w:val="005D1B14"/>
    <w:rsid w:val="005D2005"/>
    <w:rsid w:val="005D25BD"/>
    <w:rsid w:val="005D297F"/>
    <w:rsid w:val="005D2C59"/>
    <w:rsid w:val="005D313A"/>
    <w:rsid w:val="005D33A5"/>
    <w:rsid w:val="005D3526"/>
    <w:rsid w:val="005D3A65"/>
    <w:rsid w:val="005D3FE0"/>
    <w:rsid w:val="005D4322"/>
    <w:rsid w:val="005D4D40"/>
    <w:rsid w:val="005D6617"/>
    <w:rsid w:val="005D67D8"/>
    <w:rsid w:val="005D67EE"/>
    <w:rsid w:val="005D6F7C"/>
    <w:rsid w:val="005D781A"/>
    <w:rsid w:val="005E0B43"/>
    <w:rsid w:val="005E0E53"/>
    <w:rsid w:val="005E17F9"/>
    <w:rsid w:val="005E1C42"/>
    <w:rsid w:val="005E1D6D"/>
    <w:rsid w:val="005E20AD"/>
    <w:rsid w:val="005E338D"/>
    <w:rsid w:val="005E360E"/>
    <w:rsid w:val="005E3F41"/>
    <w:rsid w:val="005E4C3E"/>
    <w:rsid w:val="005E4C41"/>
    <w:rsid w:val="005E5099"/>
    <w:rsid w:val="005E605C"/>
    <w:rsid w:val="005E6567"/>
    <w:rsid w:val="005E6667"/>
    <w:rsid w:val="005E71CA"/>
    <w:rsid w:val="005E772E"/>
    <w:rsid w:val="005E79A1"/>
    <w:rsid w:val="005F03AB"/>
    <w:rsid w:val="005F0FDC"/>
    <w:rsid w:val="005F10FB"/>
    <w:rsid w:val="005F11A5"/>
    <w:rsid w:val="005F1586"/>
    <w:rsid w:val="005F18A5"/>
    <w:rsid w:val="005F1AFD"/>
    <w:rsid w:val="005F1EAF"/>
    <w:rsid w:val="005F23F6"/>
    <w:rsid w:val="005F2761"/>
    <w:rsid w:val="005F29A7"/>
    <w:rsid w:val="005F2E0B"/>
    <w:rsid w:val="005F326A"/>
    <w:rsid w:val="005F470D"/>
    <w:rsid w:val="005F4739"/>
    <w:rsid w:val="005F484F"/>
    <w:rsid w:val="005F59A9"/>
    <w:rsid w:val="005F6A20"/>
    <w:rsid w:val="005F77DC"/>
    <w:rsid w:val="005F7A90"/>
    <w:rsid w:val="00600013"/>
    <w:rsid w:val="006000F9"/>
    <w:rsid w:val="0060014D"/>
    <w:rsid w:val="00600434"/>
    <w:rsid w:val="00601B21"/>
    <w:rsid w:val="00601BC4"/>
    <w:rsid w:val="00601D96"/>
    <w:rsid w:val="006026AC"/>
    <w:rsid w:val="00603F90"/>
    <w:rsid w:val="00604556"/>
    <w:rsid w:val="00604640"/>
    <w:rsid w:val="006054F5"/>
    <w:rsid w:val="00605702"/>
    <w:rsid w:val="006057D4"/>
    <w:rsid w:val="00605C28"/>
    <w:rsid w:val="00606628"/>
    <w:rsid w:val="0060670E"/>
    <w:rsid w:val="006070B9"/>
    <w:rsid w:val="00607604"/>
    <w:rsid w:val="006077F1"/>
    <w:rsid w:val="00607812"/>
    <w:rsid w:val="00607A86"/>
    <w:rsid w:val="0061086D"/>
    <w:rsid w:val="00610ABA"/>
    <w:rsid w:val="00611D10"/>
    <w:rsid w:val="00611E65"/>
    <w:rsid w:val="00611F27"/>
    <w:rsid w:val="00611F66"/>
    <w:rsid w:val="00612717"/>
    <w:rsid w:val="00612802"/>
    <w:rsid w:val="0061344A"/>
    <w:rsid w:val="006139DA"/>
    <w:rsid w:val="00613BA3"/>
    <w:rsid w:val="0061440F"/>
    <w:rsid w:val="00614E3E"/>
    <w:rsid w:val="00614E59"/>
    <w:rsid w:val="00616685"/>
    <w:rsid w:val="006167F7"/>
    <w:rsid w:val="00617843"/>
    <w:rsid w:val="006218D1"/>
    <w:rsid w:val="00621D7B"/>
    <w:rsid w:val="006220A2"/>
    <w:rsid w:val="00622705"/>
    <w:rsid w:val="00622B16"/>
    <w:rsid w:val="00622F9D"/>
    <w:rsid w:val="00623A35"/>
    <w:rsid w:val="00623BAE"/>
    <w:rsid w:val="00625471"/>
    <w:rsid w:val="006254C3"/>
    <w:rsid w:val="00625E82"/>
    <w:rsid w:val="00625F8B"/>
    <w:rsid w:val="00626089"/>
    <w:rsid w:val="006261B3"/>
    <w:rsid w:val="0062624D"/>
    <w:rsid w:val="006267C3"/>
    <w:rsid w:val="00627A8F"/>
    <w:rsid w:val="00627AD8"/>
    <w:rsid w:val="00630298"/>
    <w:rsid w:val="006311B4"/>
    <w:rsid w:val="006316D4"/>
    <w:rsid w:val="0063201A"/>
    <w:rsid w:val="006326D3"/>
    <w:rsid w:val="00632A49"/>
    <w:rsid w:val="00632E42"/>
    <w:rsid w:val="00633C9F"/>
    <w:rsid w:val="006349CB"/>
    <w:rsid w:val="00634C52"/>
    <w:rsid w:val="00634D41"/>
    <w:rsid w:val="0063515A"/>
    <w:rsid w:val="00635DC9"/>
    <w:rsid w:val="006369E6"/>
    <w:rsid w:val="00636BCF"/>
    <w:rsid w:val="00637A82"/>
    <w:rsid w:val="0064028F"/>
    <w:rsid w:val="0064057C"/>
    <w:rsid w:val="0064085A"/>
    <w:rsid w:val="00640C6F"/>
    <w:rsid w:val="00640D9B"/>
    <w:rsid w:val="00641565"/>
    <w:rsid w:val="00641BDF"/>
    <w:rsid w:val="00641C7C"/>
    <w:rsid w:val="00643A7E"/>
    <w:rsid w:val="00644587"/>
    <w:rsid w:val="00644C31"/>
    <w:rsid w:val="006458F3"/>
    <w:rsid w:val="00645B84"/>
    <w:rsid w:val="00646616"/>
    <w:rsid w:val="00646A08"/>
    <w:rsid w:val="00647160"/>
    <w:rsid w:val="00650A7F"/>
    <w:rsid w:val="00650ABE"/>
    <w:rsid w:val="0065147B"/>
    <w:rsid w:val="00652652"/>
    <w:rsid w:val="00652F85"/>
    <w:rsid w:val="006535D6"/>
    <w:rsid w:val="00653BE2"/>
    <w:rsid w:val="00653E38"/>
    <w:rsid w:val="006540F2"/>
    <w:rsid w:val="0065466A"/>
    <w:rsid w:val="0065507A"/>
    <w:rsid w:val="00655236"/>
    <w:rsid w:val="00655353"/>
    <w:rsid w:val="006555A6"/>
    <w:rsid w:val="00655E9F"/>
    <w:rsid w:val="006567EB"/>
    <w:rsid w:val="00656C17"/>
    <w:rsid w:val="00656CDA"/>
    <w:rsid w:val="00657A0C"/>
    <w:rsid w:val="00657BD0"/>
    <w:rsid w:val="00657BDC"/>
    <w:rsid w:val="0066176E"/>
    <w:rsid w:val="006617F7"/>
    <w:rsid w:val="0066199A"/>
    <w:rsid w:val="00661EDA"/>
    <w:rsid w:val="00661F7F"/>
    <w:rsid w:val="006620EF"/>
    <w:rsid w:val="0066238C"/>
    <w:rsid w:val="00662E85"/>
    <w:rsid w:val="00663A99"/>
    <w:rsid w:val="00663B8F"/>
    <w:rsid w:val="0066408B"/>
    <w:rsid w:val="00664528"/>
    <w:rsid w:val="00664AAD"/>
    <w:rsid w:val="00664E04"/>
    <w:rsid w:val="00665F47"/>
    <w:rsid w:val="006660EE"/>
    <w:rsid w:val="00666734"/>
    <w:rsid w:val="00666888"/>
    <w:rsid w:val="00666DB4"/>
    <w:rsid w:val="00667A1A"/>
    <w:rsid w:val="00671A35"/>
    <w:rsid w:val="00671D22"/>
    <w:rsid w:val="00672417"/>
    <w:rsid w:val="00672526"/>
    <w:rsid w:val="00672D50"/>
    <w:rsid w:val="006731ED"/>
    <w:rsid w:val="0067416E"/>
    <w:rsid w:val="00674254"/>
    <w:rsid w:val="0067466D"/>
    <w:rsid w:val="006746DA"/>
    <w:rsid w:val="00675783"/>
    <w:rsid w:val="00676034"/>
    <w:rsid w:val="006771F4"/>
    <w:rsid w:val="00677278"/>
    <w:rsid w:val="00677EDE"/>
    <w:rsid w:val="0068001F"/>
    <w:rsid w:val="00680D41"/>
    <w:rsid w:val="006827E9"/>
    <w:rsid w:val="00683E3E"/>
    <w:rsid w:val="00684138"/>
    <w:rsid w:val="006845E0"/>
    <w:rsid w:val="00684ED6"/>
    <w:rsid w:val="0068550B"/>
    <w:rsid w:val="006859C6"/>
    <w:rsid w:val="00685BC2"/>
    <w:rsid w:val="00685F3E"/>
    <w:rsid w:val="00686B3D"/>
    <w:rsid w:val="00687070"/>
    <w:rsid w:val="006871B4"/>
    <w:rsid w:val="00690498"/>
    <w:rsid w:val="00690C81"/>
    <w:rsid w:val="00690D5B"/>
    <w:rsid w:val="00691571"/>
    <w:rsid w:val="006920A6"/>
    <w:rsid w:val="006935DD"/>
    <w:rsid w:val="00694A16"/>
    <w:rsid w:val="006954DC"/>
    <w:rsid w:val="006959D1"/>
    <w:rsid w:val="00695A4A"/>
    <w:rsid w:val="00695D4C"/>
    <w:rsid w:val="006960F3"/>
    <w:rsid w:val="0069635D"/>
    <w:rsid w:val="00696744"/>
    <w:rsid w:val="00696F8F"/>
    <w:rsid w:val="0069709D"/>
    <w:rsid w:val="006970D5"/>
    <w:rsid w:val="006971E9"/>
    <w:rsid w:val="006972C0"/>
    <w:rsid w:val="00697311"/>
    <w:rsid w:val="006A0088"/>
    <w:rsid w:val="006A0F26"/>
    <w:rsid w:val="006A0F3E"/>
    <w:rsid w:val="006A1739"/>
    <w:rsid w:val="006A1DE2"/>
    <w:rsid w:val="006A470E"/>
    <w:rsid w:val="006A5BB7"/>
    <w:rsid w:val="006A64C4"/>
    <w:rsid w:val="006A6A17"/>
    <w:rsid w:val="006A7949"/>
    <w:rsid w:val="006A79CA"/>
    <w:rsid w:val="006A79F7"/>
    <w:rsid w:val="006A7DA9"/>
    <w:rsid w:val="006A7E67"/>
    <w:rsid w:val="006B0B0C"/>
    <w:rsid w:val="006B0C4B"/>
    <w:rsid w:val="006B0D5A"/>
    <w:rsid w:val="006B131C"/>
    <w:rsid w:val="006B13F8"/>
    <w:rsid w:val="006B3267"/>
    <w:rsid w:val="006B3766"/>
    <w:rsid w:val="006B37CE"/>
    <w:rsid w:val="006B3D15"/>
    <w:rsid w:val="006B3DA7"/>
    <w:rsid w:val="006B42F5"/>
    <w:rsid w:val="006B4971"/>
    <w:rsid w:val="006B49CA"/>
    <w:rsid w:val="006B545D"/>
    <w:rsid w:val="006B5ABB"/>
    <w:rsid w:val="006B6054"/>
    <w:rsid w:val="006B615A"/>
    <w:rsid w:val="006B6247"/>
    <w:rsid w:val="006B654F"/>
    <w:rsid w:val="006B676E"/>
    <w:rsid w:val="006B67B4"/>
    <w:rsid w:val="006B696F"/>
    <w:rsid w:val="006B6D8A"/>
    <w:rsid w:val="006B7691"/>
    <w:rsid w:val="006B7BD6"/>
    <w:rsid w:val="006C034B"/>
    <w:rsid w:val="006C0A21"/>
    <w:rsid w:val="006C105A"/>
    <w:rsid w:val="006C190E"/>
    <w:rsid w:val="006C1961"/>
    <w:rsid w:val="006C1B31"/>
    <w:rsid w:val="006C1E6A"/>
    <w:rsid w:val="006C1E74"/>
    <w:rsid w:val="006C21C5"/>
    <w:rsid w:val="006C3213"/>
    <w:rsid w:val="006C40E3"/>
    <w:rsid w:val="006C42A6"/>
    <w:rsid w:val="006C5732"/>
    <w:rsid w:val="006C58A2"/>
    <w:rsid w:val="006C594A"/>
    <w:rsid w:val="006C5B09"/>
    <w:rsid w:val="006C7593"/>
    <w:rsid w:val="006C7E67"/>
    <w:rsid w:val="006D0E1F"/>
    <w:rsid w:val="006D0F62"/>
    <w:rsid w:val="006D0F76"/>
    <w:rsid w:val="006D1B1E"/>
    <w:rsid w:val="006D1F98"/>
    <w:rsid w:val="006D2847"/>
    <w:rsid w:val="006D2BEF"/>
    <w:rsid w:val="006D2FA6"/>
    <w:rsid w:val="006D349E"/>
    <w:rsid w:val="006D3DAE"/>
    <w:rsid w:val="006D4F79"/>
    <w:rsid w:val="006D5168"/>
    <w:rsid w:val="006D5AB1"/>
    <w:rsid w:val="006D6936"/>
    <w:rsid w:val="006D7035"/>
    <w:rsid w:val="006D760E"/>
    <w:rsid w:val="006D79E5"/>
    <w:rsid w:val="006D7F20"/>
    <w:rsid w:val="006E030C"/>
    <w:rsid w:val="006E06BF"/>
    <w:rsid w:val="006E0811"/>
    <w:rsid w:val="006E1044"/>
    <w:rsid w:val="006E1BD2"/>
    <w:rsid w:val="006E2111"/>
    <w:rsid w:val="006E3700"/>
    <w:rsid w:val="006E39C2"/>
    <w:rsid w:val="006E3BBF"/>
    <w:rsid w:val="006E4639"/>
    <w:rsid w:val="006E4901"/>
    <w:rsid w:val="006E4B67"/>
    <w:rsid w:val="006E559B"/>
    <w:rsid w:val="006E563A"/>
    <w:rsid w:val="006E586B"/>
    <w:rsid w:val="006E5BF9"/>
    <w:rsid w:val="006E68AD"/>
    <w:rsid w:val="006E6AAC"/>
    <w:rsid w:val="006E6DA9"/>
    <w:rsid w:val="006E703B"/>
    <w:rsid w:val="006E7820"/>
    <w:rsid w:val="006E7D4C"/>
    <w:rsid w:val="006F0D47"/>
    <w:rsid w:val="006F10D2"/>
    <w:rsid w:val="006F1735"/>
    <w:rsid w:val="006F1844"/>
    <w:rsid w:val="006F1B90"/>
    <w:rsid w:val="006F278D"/>
    <w:rsid w:val="006F2A53"/>
    <w:rsid w:val="006F2C93"/>
    <w:rsid w:val="006F3268"/>
    <w:rsid w:val="006F35D8"/>
    <w:rsid w:val="006F3781"/>
    <w:rsid w:val="006F3B4F"/>
    <w:rsid w:val="006F3C50"/>
    <w:rsid w:val="006F3D5D"/>
    <w:rsid w:val="006F4876"/>
    <w:rsid w:val="006F4A1F"/>
    <w:rsid w:val="006F6658"/>
    <w:rsid w:val="006F6D04"/>
    <w:rsid w:val="006F7093"/>
    <w:rsid w:val="006F7593"/>
    <w:rsid w:val="006F7A57"/>
    <w:rsid w:val="007004F1"/>
    <w:rsid w:val="00700D2D"/>
    <w:rsid w:val="00701C89"/>
    <w:rsid w:val="00702034"/>
    <w:rsid w:val="007020F2"/>
    <w:rsid w:val="00702360"/>
    <w:rsid w:val="00702EB3"/>
    <w:rsid w:val="00702F1D"/>
    <w:rsid w:val="007035D4"/>
    <w:rsid w:val="007036ED"/>
    <w:rsid w:val="00703974"/>
    <w:rsid w:val="00704E19"/>
    <w:rsid w:val="007056B6"/>
    <w:rsid w:val="0070596E"/>
    <w:rsid w:val="00710A5B"/>
    <w:rsid w:val="00710C06"/>
    <w:rsid w:val="00710C2C"/>
    <w:rsid w:val="00710E95"/>
    <w:rsid w:val="00710FE4"/>
    <w:rsid w:val="00711755"/>
    <w:rsid w:val="00712F89"/>
    <w:rsid w:val="00713582"/>
    <w:rsid w:val="00713685"/>
    <w:rsid w:val="00714203"/>
    <w:rsid w:val="0071457C"/>
    <w:rsid w:val="00714D75"/>
    <w:rsid w:val="007152B0"/>
    <w:rsid w:val="007155D3"/>
    <w:rsid w:val="00715753"/>
    <w:rsid w:val="0071593C"/>
    <w:rsid w:val="00715AB0"/>
    <w:rsid w:val="00716EC0"/>
    <w:rsid w:val="00717521"/>
    <w:rsid w:val="00717675"/>
    <w:rsid w:val="00717904"/>
    <w:rsid w:val="00720780"/>
    <w:rsid w:val="00720C7B"/>
    <w:rsid w:val="00720F5C"/>
    <w:rsid w:val="0072132A"/>
    <w:rsid w:val="00721820"/>
    <w:rsid w:val="00721C90"/>
    <w:rsid w:val="00721D39"/>
    <w:rsid w:val="00722CBB"/>
    <w:rsid w:val="00724976"/>
    <w:rsid w:val="00724FB8"/>
    <w:rsid w:val="007251C8"/>
    <w:rsid w:val="007263FF"/>
    <w:rsid w:val="007269C7"/>
    <w:rsid w:val="00726D28"/>
    <w:rsid w:val="007270EB"/>
    <w:rsid w:val="007273E0"/>
    <w:rsid w:val="00727792"/>
    <w:rsid w:val="00727887"/>
    <w:rsid w:val="00727AD6"/>
    <w:rsid w:val="00727E7B"/>
    <w:rsid w:val="00730261"/>
    <w:rsid w:val="007302D7"/>
    <w:rsid w:val="00730348"/>
    <w:rsid w:val="00731070"/>
    <w:rsid w:val="00731A63"/>
    <w:rsid w:val="00731DF7"/>
    <w:rsid w:val="00731E34"/>
    <w:rsid w:val="007324E2"/>
    <w:rsid w:val="00734236"/>
    <w:rsid w:val="00734554"/>
    <w:rsid w:val="0073457B"/>
    <w:rsid w:val="00734ADD"/>
    <w:rsid w:val="00734F7A"/>
    <w:rsid w:val="00735399"/>
    <w:rsid w:val="00735DB2"/>
    <w:rsid w:val="00735E1F"/>
    <w:rsid w:val="007376AD"/>
    <w:rsid w:val="00737928"/>
    <w:rsid w:val="007379FE"/>
    <w:rsid w:val="00737D41"/>
    <w:rsid w:val="007404C5"/>
    <w:rsid w:val="00740869"/>
    <w:rsid w:val="007409F8"/>
    <w:rsid w:val="00741C9C"/>
    <w:rsid w:val="00741EF9"/>
    <w:rsid w:val="0074204D"/>
    <w:rsid w:val="0074343F"/>
    <w:rsid w:val="00743984"/>
    <w:rsid w:val="00743D5D"/>
    <w:rsid w:val="00744402"/>
    <w:rsid w:val="00744E72"/>
    <w:rsid w:val="007461E2"/>
    <w:rsid w:val="007479AF"/>
    <w:rsid w:val="007479EF"/>
    <w:rsid w:val="007501F9"/>
    <w:rsid w:val="007504F1"/>
    <w:rsid w:val="0075164E"/>
    <w:rsid w:val="00751BA5"/>
    <w:rsid w:val="007525B1"/>
    <w:rsid w:val="00752C70"/>
    <w:rsid w:val="00753DC7"/>
    <w:rsid w:val="0075402C"/>
    <w:rsid w:val="007546A1"/>
    <w:rsid w:val="00754A79"/>
    <w:rsid w:val="00754ABB"/>
    <w:rsid w:val="00754DF6"/>
    <w:rsid w:val="0075518E"/>
    <w:rsid w:val="00755881"/>
    <w:rsid w:val="00757115"/>
    <w:rsid w:val="007572DE"/>
    <w:rsid w:val="007574C6"/>
    <w:rsid w:val="00760812"/>
    <w:rsid w:val="00760D26"/>
    <w:rsid w:val="00761079"/>
    <w:rsid w:val="0076182A"/>
    <w:rsid w:val="00761C47"/>
    <w:rsid w:val="007623AD"/>
    <w:rsid w:val="007624C1"/>
    <w:rsid w:val="00762916"/>
    <w:rsid w:val="00762BA2"/>
    <w:rsid w:val="00763267"/>
    <w:rsid w:val="00764BEA"/>
    <w:rsid w:val="00764C54"/>
    <w:rsid w:val="0076548E"/>
    <w:rsid w:val="007669E1"/>
    <w:rsid w:val="00766D94"/>
    <w:rsid w:val="007670AE"/>
    <w:rsid w:val="00767725"/>
    <w:rsid w:val="00767889"/>
    <w:rsid w:val="00770A9F"/>
    <w:rsid w:val="00770ACA"/>
    <w:rsid w:val="00770D81"/>
    <w:rsid w:val="00771625"/>
    <w:rsid w:val="00772AF7"/>
    <w:rsid w:val="00772D46"/>
    <w:rsid w:val="00773997"/>
    <w:rsid w:val="00773AB3"/>
    <w:rsid w:val="00773AFD"/>
    <w:rsid w:val="00773C66"/>
    <w:rsid w:val="00775273"/>
    <w:rsid w:val="0077666F"/>
    <w:rsid w:val="00776BD7"/>
    <w:rsid w:val="007802EA"/>
    <w:rsid w:val="0078063A"/>
    <w:rsid w:val="0078086C"/>
    <w:rsid w:val="00781036"/>
    <w:rsid w:val="00781162"/>
    <w:rsid w:val="00781F60"/>
    <w:rsid w:val="00782091"/>
    <w:rsid w:val="0078368A"/>
    <w:rsid w:val="007838A7"/>
    <w:rsid w:val="00783951"/>
    <w:rsid w:val="0078427F"/>
    <w:rsid w:val="00784C6F"/>
    <w:rsid w:val="007851B0"/>
    <w:rsid w:val="0078523F"/>
    <w:rsid w:val="00785821"/>
    <w:rsid w:val="007859B3"/>
    <w:rsid w:val="00786A68"/>
    <w:rsid w:val="0078753A"/>
    <w:rsid w:val="00787A3F"/>
    <w:rsid w:val="00787ECF"/>
    <w:rsid w:val="00790498"/>
    <w:rsid w:val="00790911"/>
    <w:rsid w:val="0079091E"/>
    <w:rsid w:val="007919F1"/>
    <w:rsid w:val="00792679"/>
    <w:rsid w:val="007927B2"/>
    <w:rsid w:val="0079379A"/>
    <w:rsid w:val="00793924"/>
    <w:rsid w:val="00793AAD"/>
    <w:rsid w:val="00793B69"/>
    <w:rsid w:val="00794228"/>
    <w:rsid w:val="00794941"/>
    <w:rsid w:val="007952E3"/>
    <w:rsid w:val="00795798"/>
    <w:rsid w:val="00795827"/>
    <w:rsid w:val="0079603E"/>
    <w:rsid w:val="007961DC"/>
    <w:rsid w:val="00796421"/>
    <w:rsid w:val="007966C4"/>
    <w:rsid w:val="007975B9"/>
    <w:rsid w:val="00797B10"/>
    <w:rsid w:val="00797DAD"/>
    <w:rsid w:val="00797DBF"/>
    <w:rsid w:val="007A007C"/>
    <w:rsid w:val="007A07AE"/>
    <w:rsid w:val="007A12E8"/>
    <w:rsid w:val="007A1570"/>
    <w:rsid w:val="007A201F"/>
    <w:rsid w:val="007A280F"/>
    <w:rsid w:val="007A3493"/>
    <w:rsid w:val="007A3790"/>
    <w:rsid w:val="007A39DC"/>
    <w:rsid w:val="007A610C"/>
    <w:rsid w:val="007A68B7"/>
    <w:rsid w:val="007A7969"/>
    <w:rsid w:val="007A7D7E"/>
    <w:rsid w:val="007B0028"/>
    <w:rsid w:val="007B0549"/>
    <w:rsid w:val="007B0B00"/>
    <w:rsid w:val="007B1104"/>
    <w:rsid w:val="007B17D0"/>
    <w:rsid w:val="007B32CB"/>
    <w:rsid w:val="007B3840"/>
    <w:rsid w:val="007B3F4B"/>
    <w:rsid w:val="007B4796"/>
    <w:rsid w:val="007B5229"/>
    <w:rsid w:val="007B54FE"/>
    <w:rsid w:val="007B557B"/>
    <w:rsid w:val="007B6122"/>
    <w:rsid w:val="007B6BDC"/>
    <w:rsid w:val="007B792C"/>
    <w:rsid w:val="007B7A64"/>
    <w:rsid w:val="007C1117"/>
    <w:rsid w:val="007C2B43"/>
    <w:rsid w:val="007C31FA"/>
    <w:rsid w:val="007C3682"/>
    <w:rsid w:val="007C5379"/>
    <w:rsid w:val="007C5995"/>
    <w:rsid w:val="007C668B"/>
    <w:rsid w:val="007C6817"/>
    <w:rsid w:val="007C6A4C"/>
    <w:rsid w:val="007C6A4E"/>
    <w:rsid w:val="007C7440"/>
    <w:rsid w:val="007D0318"/>
    <w:rsid w:val="007D044C"/>
    <w:rsid w:val="007D048D"/>
    <w:rsid w:val="007D21A7"/>
    <w:rsid w:val="007D252A"/>
    <w:rsid w:val="007D2B56"/>
    <w:rsid w:val="007D2DFE"/>
    <w:rsid w:val="007D3057"/>
    <w:rsid w:val="007D3396"/>
    <w:rsid w:val="007D4B2B"/>
    <w:rsid w:val="007D72DF"/>
    <w:rsid w:val="007D7433"/>
    <w:rsid w:val="007E0959"/>
    <w:rsid w:val="007E0B7B"/>
    <w:rsid w:val="007E1350"/>
    <w:rsid w:val="007E1A70"/>
    <w:rsid w:val="007E1ADF"/>
    <w:rsid w:val="007E1AF9"/>
    <w:rsid w:val="007E30F8"/>
    <w:rsid w:val="007E342A"/>
    <w:rsid w:val="007E498E"/>
    <w:rsid w:val="007E4CB7"/>
    <w:rsid w:val="007E5202"/>
    <w:rsid w:val="007E5463"/>
    <w:rsid w:val="007E5E69"/>
    <w:rsid w:val="007E5F7B"/>
    <w:rsid w:val="007E5FA4"/>
    <w:rsid w:val="007E7C59"/>
    <w:rsid w:val="007F0084"/>
    <w:rsid w:val="007F1AF1"/>
    <w:rsid w:val="007F1C74"/>
    <w:rsid w:val="007F21AE"/>
    <w:rsid w:val="007F3217"/>
    <w:rsid w:val="007F32B6"/>
    <w:rsid w:val="007F3505"/>
    <w:rsid w:val="007F3EF1"/>
    <w:rsid w:val="007F4415"/>
    <w:rsid w:val="007F4EFD"/>
    <w:rsid w:val="007F5059"/>
    <w:rsid w:val="007F62B8"/>
    <w:rsid w:val="007F62D3"/>
    <w:rsid w:val="007F633F"/>
    <w:rsid w:val="007F64E5"/>
    <w:rsid w:val="007F720A"/>
    <w:rsid w:val="007F7470"/>
    <w:rsid w:val="008001BD"/>
    <w:rsid w:val="0080045E"/>
    <w:rsid w:val="00800A8C"/>
    <w:rsid w:val="00800F8D"/>
    <w:rsid w:val="0080122E"/>
    <w:rsid w:val="00801E9D"/>
    <w:rsid w:val="008020E9"/>
    <w:rsid w:val="00802DDB"/>
    <w:rsid w:val="00803076"/>
    <w:rsid w:val="008031DE"/>
    <w:rsid w:val="0080382C"/>
    <w:rsid w:val="00803EDE"/>
    <w:rsid w:val="008041ED"/>
    <w:rsid w:val="0080476C"/>
    <w:rsid w:val="00804EA7"/>
    <w:rsid w:val="00804FD3"/>
    <w:rsid w:val="008052B9"/>
    <w:rsid w:val="008055DD"/>
    <w:rsid w:val="008065C8"/>
    <w:rsid w:val="00806738"/>
    <w:rsid w:val="00806CA0"/>
    <w:rsid w:val="008073BE"/>
    <w:rsid w:val="0080777E"/>
    <w:rsid w:val="008078EF"/>
    <w:rsid w:val="00807D0E"/>
    <w:rsid w:val="008105D1"/>
    <w:rsid w:val="0081060D"/>
    <w:rsid w:val="0081082B"/>
    <w:rsid w:val="0081197C"/>
    <w:rsid w:val="00812497"/>
    <w:rsid w:val="008124ED"/>
    <w:rsid w:val="0081262D"/>
    <w:rsid w:val="008128FE"/>
    <w:rsid w:val="00813311"/>
    <w:rsid w:val="00813340"/>
    <w:rsid w:val="00813526"/>
    <w:rsid w:val="00813DD0"/>
    <w:rsid w:val="008156F5"/>
    <w:rsid w:val="00816F24"/>
    <w:rsid w:val="0081711C"/>
    <w:rsid w:val="008172AC"/>
    <w:rsid w:val="00817449"/>
    <w:rsid w:val="0081753A"/>
    <w:rsid w:val="008209D0"/>
    <w:rsid w:val="00822CC0"/>
    <w:rsid w:val="00823112"/>
    <w:rsid w:val="008233A5"/>
    <w:rsid w:val="00823814"/>
    <w:rsid w:val="00824157"/>
    <w:rsid w:val="008252C3"/>
    <w:rsid w:val="00825678"/>
    <w:rsid w:val="00826ECC"/>
    <w:rsid w:val="00826F52"/>
    <w:rsid w:val="00827418"/>
    <w:rsid w:val="0082763E"/>
    <w:rsid w:val="00827AD6"/>
    <w:rsid w:val="00830388"/>
    <w:rsid w:val="0083149B"/>
    <w:rsid w:val="008317DD"/>
    <w:rsid w:val="00831D87"/>
    <w:rsid w:val="008327A9"/>
    <w:rsid w:val="00832893"/>
    <w:rsid w:val="00832970"/>
    <w:rsid w:val="008336A9"/>
    <w:rsid w:val="00833718"/>
    <w:rsid w:val="008345FB"/>
    <w:rsid w:val="00834E78"/>
    <w:rsid w:val="00835056"/>
    <w:rsid w:val="00835808"/>
    <w:rsid w:val="008359A6"/>
    <w:rsid w:val="00836172"/>
    <w:rsid w:val="008363FF"/>
    <w:rsid w:val="0083723C"/>
    <w:rsid w:val="0083789B"/>
    <w:rsid w:val="00840B0B"/>
    <w:rsid w:val="00841380"/>
    <w:rsid w:val="00841CC6"/>
    <w:rsid w:val="00842142"/>
    <w:rsid w:val="00843CED"/>
    <w:rsid w:val="00844A1F"/>
    <w:rsid w:val="00844B9F"/>
    <w:rsid w:val="00845DF9"/>
    <w:rsid w:val="008461BA"/>
    <w:rsid w:val="00847420"/>
    <w:rsid w:val="00847781"/>
    <w:rsid w:val="00847DEF"/>
    <w:rsid w:val="00851C7F"/>
    <w:rsid w:val="00852568"/>
    <w:rsid w:val="00853184"/>
    <w:rsid w:val="0085576B"/>
    <w:rsid w:val="008559E0"/>
    <w:rsid w:val="00856A9B"/>
    <w:rsid w:val="00856F44"/>
    <w:rsid w:val="0085709D"/>
    <w:rsid w:val="00857EE0"/>
    <w:rsid w:val="0086000E"/>
    <w:rsid w:val="00860119"/>
    <w:rsid w:val="00860D00"/>
    <w:rsid w:val="0086161A"/>
    <w:rsid w:val="00862B58"/>
    <w:rsid w:val="00862F37"/>
    <w:rsid w:val="0086317D"/>
    <w:rsid w:val="00864196"/>
    <w:rsid w:val="00865A75"/>
    <w:rsid w:val="00866201"/>
    <w:rsid w:val="008700D1"/>
    <w:rsid w:val="00870406"/>
    <w:rsid w:val="008709EB"/>
    <w:rsid w:val="00870F83"/>
    <w:rsid w:val="008713E4"/>
    <w:rsid w:val="00871A15"/>
    <w:rsid w:val="00872694"/>
    <w:rsid w:val="008727F2"/>
    <w:rsid w:val="008731DA"/>
    <w:rsid w:val="00873C30"/>
    <w:rsid w:val="00874037"/>
    <w:rsid w:val="008748B8"/>
    <w:rsid w:val="008758A3"/>
    <w:rsid w:val="008758CA"/>
    <w:rsid w:val="00875B5D"/>
    <w:rsid w:val="008778AC"/>
    <w:rsid w:val="0088004F"/>
    <w:rsid w:val="0088047D"/>
    <w:rsid w:val="00880536"/>
    <w:rsid w:val="0088078E"/>
    <w:rsid w:val="00880C16"/>
    <w:rsid w:val="00880C56"/>
    <w:rsid w:val="00880D6B"/>
    <w:rsid w:val="008818FE"/>
    <w:rsid w:val="008820B3"/>
    <w:rsid w:val="008825D2"/>
    <w:rsid w:val="00882811"/>
    <w:rsid w:val="00882FE4"/>
    <w:rsid w:val="00883ACC"/>
    <w:rsid w:val="00883E31"/>
    <w:rsid w:val="00884004"/>
    <w:rsid w:val="00884097"/>
    <w:rsid w:val="0088455A"/>
    <w:rsid w:val="00884656"/>
    <w:rsid w:val="00884D00"/>
    <w:rsid w:val="008851B9"/>
    <w:rsid w:val="00885226"/>
    <w:rsid w:val="008854FC"/>
    <w:rsid w:val="008911BC"/>
    <w:rsid w:val="0089183F"/>
    <w:rsid w:val="00891BE7"/>
    <w:rsid w:val="00893082"/>
    <w:rsid w:val="00894698"/>
    <w:rsid w:val="00894EB4"/>
    <w:rsid w:val="00895255"/>
    <w:rsid w:val="00895904"/>
    <w:rsid w:val="00896A80"/>
    <w:rsid w:val="008A038C"/>
    <w:rsid w:val="008A1373"/>
    <w:rsid w:val="008A1920"/>
    <w:rsid w:val="008A1FF4"/>
    <w:rsid w:val="008A2AC9"/>
    <w:rsid w:val="008A2E69"/>
    <w:rsid w:val="008A36FE"/>
    <w:rsid w:val="008A3926"/>
    <w:rsid w:val="008A3C9E"/>
    <w:rsid w:val="008A3CFC"/>
    <w:rsid w:val="008A48D7"/>
    <w:rsid w:val="008A4979"/>
    <w:rsid w:val="008A4DD7"/>
    <w:rsid w:val="008A4E6C"/>
    <w:rsid w:val="008A5670"/>
    <w:rsid w:val="008A5AF2"/>
    <w:rsid w:val="008A5CD1"/>
    <w:rsid w:val="008A5EF6"/>
    <w:rsid w:val="008A6247"/>
    <w:rsid w:val="008A6274"/>
    <w:rsid w:val="008A66DD"/>
    <w:rsid w:val="008A6FE5"/>
    <w:rsid w:val="008A72EE"/>
    <w:rsid w:val="008A7D8A"/>
    <w:rsid w:val="008B00F6"/>
    <w:rsid w:val="008B0965"/>
    <w:rsid w:val="008B0AAC"/>
    <w:rsid w:val="008B0F05"/>
    <w:rsid w:val="008B1012"/>
    <w:rsid w:val="008B14F6"/>
    <w:rsid w:val="008B2819"/>
    <w:rsid w:val="008B2821"/>
    <w:rsid w:val="008B29F3"/>
    <w:rsid w:val="008B354F"/>
    <w:rsid w:val="008B3D84"/>
    <w:rsid w:val="008B3E94"/>
    <w:rsid w:val="008B3EDA"/>
    <w:rsid w:val="008B45E2"/>
    <w:rsid w:val="008B4C28"/>
    <w:rsid w:val="008B4C8D"/>
    <w:rsid w:val="008B5868"/>
    <w:rsid w:val="008B6778"/>
    <w:rsid w:val="008B6B3F"/>
    <w:rsid w:val="008B6BA4"/>
    <w:rsid w:val="008B72E0"/>
    <w:rsid w:val="008B73AC"/>
    <w:rsid w:val="008B7757"/>
    <w:rsid w:val="008B79FC"/>
    <w:rsid w:val="008B7B71"/>
    <w:rsid w:val="008C0989"/>
    <w:rsid w:val="008C127D"/>
    <w:rsid w:val="008C1E0A"/>
    <w:rsid w:val="008C28B8"/>
    <w:rsid w:val="008C2C9D"/>
    <w:rsid w:val="008C2E09"/>
    <w:rsid w:val="008C370E"/>
    <w:rsid w:val="008C3932"/>
    <w:rsid w:val="008C3B62"/>
    <w:rsid w:val="008C43D8"/>
    <w:rsid w:val="008C5553"/>
    <w:rsid w:val="008C6B7C"/>
    <w:rsid w:val="008C7560"/>
    <w:rsid w:val="008D039C"/>
    <w:rsid w:val="008D098E"/>
    <w:rsid w:val="008D2CB1"/>
    <w:rsid w:val="008D324D"/>
    <w:rsid w:val="008D3C95"/>
    <w:rsid w:val="008D43C0"/>
    <w:rsid w:val="008D50A9"/>
    <w:rsid w:val="008D53D8"/>
    <w:rsid w:val="008D5828"/>
    <w:rsid w:val="008D5C1E"/>
    <w:rsid w:val="008D5C21"/>
    <w:rsid w:val="008D7EE0"/>
    <w:rsid w:val="008E0002"/>
    <w:rsid w:val="008E00CF"/>
    <w:rsid w:val="008E145B"/>
    <w:rsid w:val="008E1958"/>
    <w:rsid w:val="008E22EC"/>
    <w:rsid w:val="008E422A"/>
    <w:rsid w:val="008E49CF"/>
    <w:rsid w:val="008E4A09"/>
    <w:rsid w:val="008E4A3A"/>
    <w:rsid w:val="008E4A7C"/>
    <w:rsid w:val="008E5A2C"/>
    <w:rsid w:val="008E66BC"/>
    <w:rsid w:val="008E73B6"/>
    <w:rsid w:val="008E7ED8"/>
    <w:rsid w:val="008F0239"/>
    <w:rsid w:val="008F06B7"/>
    <w:rsid w:val="008F0928"/>
    <w:rsid w:val="008F1C4B"/>
    <w:rsid w:val="008F1E8F"/>
    <w:rsid w:val="008F1FD8"/>
    <w:rsid w:val="008F2004"/>
    <w:rsid w:val="008F27FB"/>
    <w:rsid w:val="008F3754"/>
    <w:rsid w:val="008F38B1"/>
    <w:rsid w:val="008F3BE4"/>
    <w:rsid w:val="008F400F"/>
    <w:rsid w:val="008F4D46"/>
    <w:rsid w:val="008F4F7D"/>
    <w:rsid w:val="008F59AD"/>
    <w:rsid w:val="008F5C81"/>
    <w:rsid w:val="008F665F"/>
    <w:rsid w:val="008F6663"/>
    <w:rsid w:val="008F7026"/>
    <w:rsid w:val="009006CE"/>
    <w:rsid w:val="009009B7"/>
    <w:rsid w:val="00900B63"/>
    <w:rsid w:val="00900C88"/>
    <w:rsid w:val="00900FD4"/>
    <w:rsid w:val="009012C5"/>
    <w:rsid w:val="009016C5"/>
    <w:rsid w:val="00901A58"/>
    <w:rsid w:val="00901DE7"/>
    <w:rsid w:val="00902FB2"/>
    <w:rsid w:val="009039D5"/>
    <w:rsid w:val="00903DEA"/>
    <w:rsid w:val="0090405F"/>
    <w:rsid w:val="00904177"/>
    <w:rsid w:val="009048E9"/>
    <w:rsid w:val="009054D0"/>
    <w:rsid w:val="009064B8"/>
    <w:rsid w:val="0090698E"/>
    <w:rsid w:val="00906A56"/>
    <w:rsid w:val="00906B90"/>
    <w:rsid w:val="00907660"/>
    <w:rsid w:val="0090768A"/>
    <w:rsid w:val="00907EC6"/>
    <w:rsid w:val="00907EF8"/>
    <w:rsid w:val="00910DF6"/>
    <w:rsid w:val="00911B3F"/>
    <w:rsid w:val="00911DBC"/>
    <w:rsid w:val="00911F01"/>
    <w:rsid w:val="009125E5"/>
    <w:rsid w:val="0091270C"/>
    <w:rsid w:val="00912C67"/>
    <w:rsid w:val="00912CD7"/>
    <w:rsid w:val="0091420F"/>
    <w:rsid w:val="009150F8"/>
    <w:rsid w:val="00915135"/>
    <w:rsid w:val="00915352"/>
    <w:rsid w:val="00915BD6"/>
    <w:rsid w:val="00915D2F"/>
    <w:rsid w:val="00916DA3"/>
    <w:rsid w:val="0091771F"/>
    <w:rsid w:val="00917B32"/>
    <w:rsid w:val="00917CC1"/>
    <w:rsid w:val="00923405"/>
    <w:rsid w:val="00924E8F"/>
    <w:rsid w:val="00925C3B"/>
    <w:rsid w:val="00925F09"/>
    <w:rsid w:val="009277CC"/>
    <w:rsid w:val="009303AE"/>
    <w:rsid w:val="009303EB"/>
    <w:rsid w:val="00930EC8"/>
    <w:rsid w:val="009312B8"/>
    <w:rsid w:val="0093172C"/>
    <w:rsid w:val="00932073"/>
    <w:rsid w:val="009327E8"/>
    <w:rsid w:val="00933097"/>
    <w:rsid w:val="009336AE"/>
    <w:rsid w:val="00933E6D"/>
    <w:rsid w:val="00933F2F"/>
    <w:rsid w:val="00934E70"/>
    <w:rsid w:val="00934FE7"/>
    <w:rsid w:val="0093596E"/>
    <w:rsid w:val="00935B11"/>
    <w:rsid w:val="009407F9"/>
    <w:rsid w:val="00941453"/>
    <w:rsid w:val="00941A08"/>
    <w:rsid w:val="00942546"/>
    <w:rsid w:val="009425BE"/>
    <w:rsid w:val="00942667"/>
    <w:rsid w:val="00943B6A"/>
    <w:rsid w:val="00943FB9"/>
    <w:rsid w:val="00944976"/>
    <w:rsid w:val="00944A78"/>
    <w:rsid w:val="00944B5C"/>
    <w:rsid w:val="00945361"/>
    <w:rsid w:val="00945A67"/>
    <w:rsid w:val="009465BC"/>
    <w:rsid w:val="0094663D"/>
    <w:rsid w:val="00946883"/>
    <w:rsid w:val="0095111D"/>
    <w:rsid w:val="00951337"/>
    <w:rsid w:val="009515B2"/>
    <w:rsid w:val="009516FC"/>
    <w:rsid w:val="00951A4C"/>
    <w:rsid w:val="00951AD6"/>
    <w:rsid w:val="00951D9C"/>
    <w:rsid w:val="00952280"/>
    <w:rsid w:val="00952860"/>
    <w:rsid w:val="0095328A"/>
    <w:rsid w:val="00953485"/>
    <w:rsid w:val="009539E3"/>
    <w:rsid w:val="00954200"/>
    <w:rsid w:val="009553A4"/>
    <w:rsid w:val="0095547C"/>
    <w:rsid w:val="0095582D"/>
    <w:rsid w:val="009561FB"/>
    <w:rsid w:val="00956DF4"/>
    <w:rsid w:val="00956E7C"/>
    <w:rsid w:val="00957EA0"/>
    <w:rsid w:val="0096079A"/>
    <w:rsid w:val="00960D3C"/>
    <w:rsid w:val="009619F4"/>
    <w:rsid w:val="00962BD2"/>
    <w:rsid w:val="009637DF"/>
    <w:rsid w:val="00964826"/>
    <w:rsid w:val="009650CE"/>
    <w:rsid w:val="009653AB"/>
    <w:rsid w:val="009655D5"/>
    <w:rsid w:val="00965633"/>
    <w:rsid w:val="00965F52"/>
    <w:rsid w:val="00966616"/>
    <w:rsid w:val="00966C99"/>
    <w:rsid w:val="00967C0D"/>
    <w:rsid w:val="00967D67"/>
    <w:rsid w:val="009703EE"/>
    <w:rsid w:val="009710DF"/>
    <w:rsid w:val="00971342"/>
    <w:rsid w:val="00971FD8"/>
    <w:rsid w:val="00972B58"/>
    <w:rsid w:val="00973898"/>
    <w:rsid w:val="0097399C"/>
    <w:rsid w:val="00973B0A"/>
    <w:rsid w:val="00975510"/>
    <w:rsid w:val="00976E69"/>
    <w:rsid w:val="00977083"/>
    <w:rsid w:val="0097761B"/>
    <w:rsid w:val="00977797"/>
    <w:rsid w:val="0097782E"/>
    <w:rsid w:val="009779E6"/>
    <w:rsid w:val="009812E7"/>
    <w:rsid w:val="009816D6"/>
    <w:rsid w:val="00981B40"/>
    <w:rsid w:val="00981D33"/>
    <w:rsid w:val="00981DE3"/>
    <w:rsid w:val="009821F8"/>
    <w:rsid w:val="00982B31"/>
    <w:rsid w:val="00982FCA"/>
    <w:rsid w:val="009838D4"/>
    <w:rsid w:val="00983E0F"/>
    <w:rsid w:val="00985218"/>
    <w:rsid w:val="0098568B"/>
    <w:rsid w:val="00985782"/>
    <w:rsid w:val="00986590"/>
    <w:rsid w:val="00986C09"/>
    <w:rsid w:val="00987810"/>
    <w:rsid w:val="00990743"/>
    <w:rsid w:val="00990C28"/>
    <w:rsid w:val="00990F71"/>
    <w:rsid w:val="00991B9A"/>
    <w:rsid w:val="009927C9"/>
    <w:rsid w:val="00992DFE"/>
    <w:rsid w:val="00992F10"/>
    <w:rsid w:val="00994454"/>
    <w:rsid w:val="00994F08"/>
    <w:rsid w:val="00995881"/>
    <w:rsid w:val="009962C6"/>
    <w:rsid w:val="0099778A"/>
    <w:rsid w:val="009977B7"/>
    <w:rsid w:val="009A0A23"/>
    <w:rsid w:val="009A0AB6"/>
    <w:rsid w:val="009A1444"/>
    <w:rsid w:val="009A2B00"/>
    <w:rsid w:val="009A38DA"/>
    <w:rsid w:val="009A4731"/>
    <w:rsid w:val="009A54F8"/>
    <w:rsid w:val="009A5553"/>
    <w:rsid w:val="009A57D3"/>
    <w:rsid w:val="009A66A4"/>
    <w:rsid w:val="009A6FE8"/>
    <w:rsid w:val="009A74EE"/>
    <w:rsid w:val="009A7DF0"/>
    <w:rsid w:val="009B01DB"/>
    <w:rsid w:val="009B024C"/>
    <w:rsid w:val="009B0954"/>
    <w:rsid w:val="009B0A30"/>
    <w:rsid w:val="009B0EA2"/>
    <w:rsid w:val="009B1511"/>
    <w:rsid w:val="009B1B11"/>
    <w:rsid w:val="009B1EF1"/>
    <w:rsid w:val="009B2C97"/>
    <w:rsid w:val="009B344D"/>
    <w:rsid w:val="009B3F9A"/>
    <w:rsid w:val="009B4166"/>
    <w:rsid w:val="009B47A7"/>
    <w:rsid w:val="009B481B"/>
    <w:rsid w:val="009B4D90"/>
    <w:rsid w:val="009B5AA9"/>
    <w:rsid w:val="009B5D26"/>
    <w:rsid w:val="009B6497"/>
    <w:rsid w:val="009B699B"/>
    <w:rsid w:val="009B72C8"/>
    <w:rsid w:val="009B76AD"/>
    <w:rsid w:val="009B7BBD"/>
    <w:rsid w:val="009B7CA5"/>
    <w:rsid w:val="009C0197"/>
    <w:rsid w:val="009C0838"/>
    <w:rsid w:val="009C0F04"/>
    <w:rsid w:val="009C139D"/>
    <w:rsid w:val="009C1EC9"/>
    <w:rsid w:val="009C4734"/>
    <w:rsid w:val="009C47D2"/>
    <w:rsid w:val="009C5523"/>
    <w:rsid w:val="009C557E"/>
    <w:rsid w:val="009C58D3"/>
    <w:rsid w:val="009C5A1F"/>
    <w:rsid w:val="009C666D"/>
    <w:rsid w:val="009C7009"/>
    <w:rsid w:val="009C7309"/>
    <w:rsid w:val="009C7B66"/>
    <w:rsid w:val="009D288D"/>
    <w:rsid w:val="009D2D7C"/>
    <w:rsid w:val="009D37A7"/>
    <w:rsid w:val="009D470C"/>
    <w:rsid w:val="009D4892"/>
    <w:rsid w:val="009D5B8B"/>
    <w:rsid w:val="009D5C19"/>
    <w:rsid w:val="009D60B0"/>
    <w:rsid w:val="009D735B"/>
    <w:rsid w:val="009D77DC"/>
    <w:rsid w:val="009D7860"/>
    <w:rsid w:val="009E0D2C"/>
    <w:rsid w:val="009E1943"/>
    <w:rsid w:val="009E22BB"/>
    <w:rsid w:val="009E242C"/>
    <w:rsid w:val="009E28CC"/>
    <w:rsid w:val="009E2B60"/>
    <w:rsid w:val="009E3352"/>
    <w:rsid w:val="009E356C"/>
    <w:rsid w:val="009E368D"/>
    <w:rsid w:val="009E3B61"/>
    <w:rsid w:val="009E3CD2"/>
    <w:rsid w:val="009E53DE"/>
    <w:rsid w:val="009E5541"/>
    <w:rsid w:val="009E56D9"/>
    <w:rsid w:val="009E60CA"/>
    <w:rsid w:val="009E6397"/>
    <w:rsid w:val="009E63BA"/>
    <w:rsid w:val="009E64B2"/>
    <w:rsid w:val="009E65BC"/>
    <w:rsid w:val="009E6F8A"/>
    <w:rsid w:val="009E73CC"/>
    <w:rsid w:val="009E7EF3"/>
    <w:rsid w:val="009F04BF"/>
    <w:rsid w:val="009F068E"/>
    <w:rsid w:val="009F08D3"/>
    <w:rsid w:val="009F0BBF"/>
    <w:rsid w:val="009F1D57"/>
    <w:rsid w:val="009F2F3C"/>
    <w:rsid w:val="009F3A7E"/>
    <w:rsid w:val="009F42B2"/>
    <w:rsid w:val="009F601F"/>
    <w:rsid w:val="009F61BE"/>
    <w:rsid w:val="009F6EED"/>
    <w:rsid w:val="009F6EEF"/>
    <w:rsid w:val="009F75F3"/>
    <w:rsid w:val="009F7DC3"/>
    <w:rsid w:val="00A00F40"/>
    <w:rsid w:val="00A0267E"/>
    <w:rsid w:val="00A02C54"/>
    <w:rsid w:val="00A0321D"/>
    <w:rsid w:val="00A03797"/>
    <w:rsid w:val="00A03B51"/>
    <w:rsid w:val="00A03F47"/>
    <w:rsid w:val="00A0584B"/>
    <w:rsid w:val="00A05A31"/>
    <w:rsid w:val="00A05F1B"/>
    <w:rsid w:val="00A06BF0"/>
    <w:rsid w:val="00A06CCA"/>
    <w:rsid w:val="00A07236"/>
    <w:rsid w:val="00A072AC"/>
    <w:rsid w:val="00A07BB6"/>
    <w:rsid w:val="00A10B58"/>
    <w:rsid w:val="00A11068"/>
    <w:rsid w:val="00A110D3"/>
    <w:rsid w:val="00A11335"/>
    <w:rsid w:val="00A11D8F"/>
    <w:rsid w:val="00A1262A"/>
    <w:rsid w:val="00A13573"/>
    <w:rsid w:val="00A13C01"/>
    <w:rsid w:val="00A14491"/>
    <w:rsid w:val="00A14686"/>
    <w:rsid w:val="00A14764"/>
    <w:rsid w:val="00A148A1"/>
    <w:rsid w:val="00A14B94"/>
    <w:rsid w:val="00A155A3"/>
    <w:rsid w:val="00A16CCB"/>
    <w:rsid w:val="00A171C7"/>
    <w:rsid w:val="00A17A9B"/>
    <w:rsid w:val="00A205D5"/>
    <w:rsid w:val="00A20797"/>
    <w:rsid w:val="00A20E85"/>
    <w:rsid w:val="00A21415"/>
    <w:rsid w:val="00A21767"/>
    <w:rsid w:val="00A2409F"/>
    <w:rsid w:val="00A24479"/>
    <w:rsid w:val="00A258B5"/>
    <w:rsid w:val="00A25A61"/>
    <w:rsid w:val="00A26BB4"/>
    <w:rsid w:val="00A26D54"/>
    <w:rsid w:val="00A26EA0"/>
    <w:rsid w:val="00A302F0"/>
    <w:rsid w:val="00A303EF"/>
    <w:rsid w:val="00A31FD9"/>
    <w:rsid w:val="00A32323"/>
    <w:rsid w:val="00A32377"/>
    <w:rsid w:val="00A33F63"/>
    <w:rsid w:val="00A34903"/>
    <w:rsid w:val="00A36241"/>
    <w:rsid w:val="00A37B3E"/>
    <w:rsid w:val="00A40093"/>
    <w:rsid w:val="00A401CE"/>
    <w:rsid w:val="00A406EE"/>
    <w:rsid w:val="00A40731"/>
    <w:rsid w:val="00A40B32"/>
    <w:rsid w:val="00A40F1C"/>
    <w:rsid w:val="00A418A5"/>
    <w:rsid w:val="00A4234F"/>
    <w:rsid w:val="00A42553"/>
    <w:rsid w:val="00A42F1F"/>
    <w:rsid w:val="00A4301F"/>
    <w:rsid w:val="00A430DA"/>
    <w:rsid w:val="00A43E05"/>
    <w:rsid w:val="00A43E16"/>
    <w:rsid w:val="00A43F5D"/>
    <w:rsid w:val="00A4419F"/>
    <w:rsid w:val="00A4487C"/>
    <w:rsid w:val="00A45CD2"/>
    <w:rsid w:val="00A46ADE"/>
    <w:rsid w:val="00A47B67"/>
    <w:rsid w:val="00A47D84"/>
    <w:rsid w:val="00A47E6A"/>
    <w:rsid w:val="00A50778"/>
    <w:rsid w:val="00A507D3"/>
    <w:rsid w:val="00A5090E"/>
    <w:rsid w:val="00A50D4D"/>
    <w:rsid w:val="00A511B6"/>
    <w:rsid w:val="00A52191"/>
    <w:rsid w:val="00A521DB"/>
    <w:rsid w:val="00A521E9"/>
    <w:rsid w:val="00A5232D"/>
    <w:rsid w:val="00A53008"/>
    <w:rsid w:val="00A53BFB"/>
    <w:rsid w:val="00A5408F"/>
    <w:rsid w:val="00A544FA"/>
    <w:rsid w:val="00A54DD0"/>
    <w:rsid w:val="00A552AE"/>
    <w:rsid w:val="00A56358"/>
    <w:rsid w:val="00A56C0E"/>
    <w:rsid w:val="00A57079"/>
    <w:rsid w:val="00A57802"/>
    <w:rsid w:val="00A60200"/>
    <w:rsid w:val="00A60969"/>
    <w:rsid w:val="00A609DC"/>
    <w:rsid w:val="00A60C74"/>
    <w:rsid w:val="00A60D04"/>
    <w:rsid w:val="00A625B7"/>
    <w:rsid w:val="00A630D2"/>
    <w:rsid w:val="00A6332E"/>
    <w:rsid w:val="00A633F5"/>
    <w:rsid w:val="00A636BA"/>
    <w:rsid w:val="00A63EE8"/>
    <w:rsid w:val="00A6578B"/>
    <w:rsid w:val="00A662BA"/>
    <w:rsid w:val="00A66779"/>
    <w:rsid w:val="00A67770"/>
    <w:rsid w:val="00A67A3F"/>
    <w:rsid w:val="00A704D9"/>
    <w:rsid w:val="00A708C8"/>
    <w:rsid w:val="00A70A1F"/>
    <w:rsid w:val="00A70A52"/>
    <w:rsid w:val="00A721FF"/>
    <w:rsid w:val="00A72318"/>
    <w:rsid w:val="00A72631"/>
    <w:rsid w:val="00A73F58"/>
    <w:rsid w:val="00A75376"/>
    <w:rsid w:val="00A75DDD"/>
    <w:rsid w:val="00A75EE0"/>
    <w:rsid w:val="00A771F2"/>
    <w:rsid w:val="00A777BD"/>
    <w:rsid w:val="00A77D1E"/>
    <w:rsid w:val="00A77EA4"/>
    <w:rsid w:val="00A8062C"/>
    <w:rsid w:val="00A808A5"/>
    <w:rsid w:val="00A80B92"/>
    <w:rsid w:val="00A81787"/>
    <w:rsid w:val="00A81988"/>
    <w:rsid w:val="00A83AA8"/>
    <w:rsid w:val="00A83BE9"/>
    <w:rsid w:val="00A83FA7"/>
    <w:rsid w:val="00A84057"/>
    <w:rsid w:val="00A85841"/>
    <w:rsid w:val="00A862B5"/>
    <w:rsid w:val="00A86773"/>
    <w:rsid w:val="00A86A8E"/>
    <w:rsid w:val="00A87323"/>
    <w:rsid w:val="00A87AFF"/>
    <w:rsid w:val="00A87B5E"/>
    <w:rsid w:val="00A87C13"/>
    <w:rsid w:val="00A90E26"/>
    <w:rsid w:val="00A91973"/>
    <w:rsid w:val="00A92AA7"/>
    <w:rsid w:val="00A92B48"/>
    <w:rsid w:val="00A939A8"/>
    <w:rsid w:val="00A93BC5"/>
    <w:rsid w:val="00A93EFC"/>
    <w:rsid w:val="00A9421B"/>
    <w:rsid w:val="00A942F0"/>
    <w:rsid w:val="00A948D5"/>
    <w:rsid w:val="00A94CD9"/>
    <w:rsid w:val="00A94E29"/>
    <w:rsid w:val="00A9515C"/>
    <w:rsid w:val="00A96090"/>
    <w:rsid w:val="00A9696D"/>
    <w:rsid w:val="00A979F2"/>
    <w:rsid w:val="00AA1001"/>
    <w:rsid w:val="00AA138A"/>
    <w:rsid w:val="00AA1E68"/>
    <w:rsid w:val="00AA216E"/>
    <w:rsid w:val="00AA24C6"/>
    <w:rsid w:val="00AA2714"/>
    <w:rsid w:val="00AA2D34"/>
    <w:rsid w:val="00AA36B1"/>
    <w:rsid w:val="00AA3823"/>
    <w:rsid w:val="00AA3B0D"/>
    <w:rsid w:val="00AA44DF"/>
    <w:rsid w:val="00AA498A"/>
    <w:rsid w:val="00AA6635"/>
    <w:rsid w:val="00AA700B"/>
    <w:rsid w:val="00AA7FE9"/>
    <w:rsid w:val="00AB0033"/>
    <w:rsid w:val="00AB03C5"/>
    <w:rsid w:val="00AB07E7"/>
    <w:rsid w:val="00AB1E78"/>
    <w:rsid w:val="00AB22CE"/>
    <w:rsid w:val="00AB24C4"/>
    <w:rsid w:val="00AB26B9"/>
    <w:rsid w:val="00AB3F94"/>
    <w:rsid w:val="00AB4D1D"/>
    <w:rsid w:val="00AB4FD0"/>
    <w:rsid w:val="00AB563E"/>
    <w:rsid w:val="00AB5A8B"/>
    <w:rsid w:val="00AB60F6"/>
    <w:rsid w:val="00AB6322"/>
    <w:rsid w:val="00AB670F"/>
    <w:rsid w:val="00AB6855"/>
    <w:rsid w:val="00AB6F50"/>
    <w:rsid w:val="00AB7654"/>
    <w:rsid w:val="00AB7A37"/>
    <w:rsid w:val="00AC051F"/>
    <w:rsid w:val="00AC185F"/>
    <w:rsid w:val="00AC22A6"/>
    <w:rsid w:val="00AC2EEA"/>
    <w:rsid w:val="00AC3940"/>
    <w:rsid w:val="00AC4EFD"/>
    <w:rsid w:val="00AC5969"/>
    <w:rsid w:val="00AC67FA"/>
    <w:rsid w:val="00AC6E26"/>
    <w:rsid w:val="00AC6EC2"/>
    <w:rsid w:val="00AC77AD"/>
    <w:rsid w:val="00AC7B17"/>
    <w:rsid w:val="00AC7EAC"/>
    <w:rsid w:val="00AC7F2E"/>
    <w:rsid w:val="00AD01F4"/>
    <w:rsid w:val="00AD123E"/>
    <w:rsid w:val="00AD170A"/>
    <w:rsid w:val="00AD1829"/>
    <w:rsid w:val="00AD3475"/>
    <w:rsid w:val="00AD3481"/>
    <w:rsid w:val="00AD4E08"/>
    <w:rsid w:val="00AD570E"/>
    <w:rsid w:val="00AD5A15"/>
    <w:rsid w:val="00AD5AFA"/>
    <w:rsid w:val="00AD61BB"/>
    <w:rsid w:val="00AD6421"/>
    <w:rsid w:val="00AD6B3F"/>
    <w:rsid w:val="00AD6B61"/>
    <w:rsid w:val="00AD6EB6"/>
    <w:rsid w:val="00AD71A0"/>
    <w:rsid w:val="00AD7369"/>
    <w:rsid w:val="00AD749D"/>
    <w:rsid w:val="00AD7D99"/>
    <w:rsid w:val="00AD7F01"/>
    <w:rsid w:val="00AE12C8"/>
    <w:rsid w:val="00AE164C"/>
    <w:rsid w:val="00AE1882"/>
    <w:rsid w:val="00AE1AF8"/>
    <w:rsid w:val="00AE38FC"/>
    <w:rsid w:val="00AE435B"/>
    <w:rsid w:val="00AE4ECB"/>
    <w:rsid w:val="00AE58E3"/>
    <w:rsid w:val="00AE687C"/>
    <w:rsid w:val="00AE6DA6"/>
    <w:rsid w:val="00AE6F6D"/>
    <w:rsid w:val="00AE71F1"/>
    <w:rsid w:val="00AE71FE"/>
    <w:rsid w:val="00AF054C"/>
    <w:rsid w:val="00AF059C"/>
    <w:rsid w:val="00AF0764"/>
    <w:rsid w:val="00AF0C48"/>
    <w:rsid w:val="00AF194E"/>
    <w:rsid w:val="00AF1C8C"/>
    <w:rsid w:val="00AF1E19"/>
    <w:rsid w:val="00AF257B"/>
    <w:rsid w:val="00AF31D3"/>
    <w:rsid w:val="00AF3F92"/>
    <w:rsid w:val="00AF4E1A"/>
    <w:rsid w:val="00AF506A"/>
    <w:rsid w:val="00AF557A"/>
    <w:rsid w:val="00AF59AC"/>
    <w:rsid w:val="00AF59CC"/>
    <w:rsid w:val="00AF5BAD"/>
    <w:rsid w:val="00AF5EF2"/>
    <w:rsid w:val="00AF60E4"/>
    <w:rsid w:val="00AF6F06"/>
    <w:rsid w:val="00AF727A"/>
    <w:rsid w:val="00AF73C1"/>
    <w:rsid w:val="00AF7CE7"/>
    <w:rsid w:val="00B002C4"/>
    <w:rsid w:val="00B01411"/>
    <w:rsid w:val="00B01425"/>
    <w:rsid w:val="00B02BB8"/>
    <w:rsid w:val="00B02E77"/>
    <w:rsid w:val="00B04C84"/>
    <w:rsid w:val="00B050B2"/>
    <w:rsid w:val="00B05E28"/>
    <w:rsid w:val="00B06B3F"/>
    <w:rsid w:val="00B06B73"/>
    <w:rsid w:val="00B06D3B"/>
    <w:rsid w:val="00B07BA1"/>
    <w:rsid w:val="00B07BF8"/>
    <w:rsid w:val="00B07FB1"/>
    <w:rsid w:val="00B1095B"/>
    <w:rsid w:val="00B10E99"/>
    <w:rsid w:val="00B113F6"/>
    <w:rsid w:val="00B11436"/>
    <w:rsid w:val="00B115A3"/>
    <w:rsid w:val="00B1166B"/>
    <w:rsid w:val="00B1175C"/>
    <w:rsid w:val="00B12563"/>
    <w:rsid w:val="00B12C4A"/>
    <w:rsid w:val="00B13421"/>
    <w:rsid w:val="00B135B7"/>
    <w:rsid w:val="00B137B8"/>
    <w:rsid w:val="00B137DC"/>
    <w:rsid w:val="00B13ACC"/>
    <w:rsid w:val="00B13D0C"/>
    <w:rsid w:val="00B15F5B"/>
    <w:rsid w:val="00B1794F"/>
    <w:rsid w:val="00B1797A"/>
    <w:rsid w:val="00B20845"/>
    <w:rsid w:val="00B21240"/>
    <w:rsid w:val="00B21D75"/>
    <w:rsid w:val="00B22258"/>
    <w:rsid w:val="00B2247F"/>
    <w:rsid w:val="00B22610"/>
    <w:rsid w:val="00B238DE"/>
    <w:rsid w:val="00B243FA"/>
    <w:rsid w:val="00B25175"/>
    <w:rsid w:val="00B2633C"/>
    <w:rsid w:val="00B26987"/>
    <w:rsid w:val="00B27797"/>
    <w:rsid w:val="00B27944"/>
    <w:rsid w:val="00B27C4E"/>
    <w:rsid w:val="00B27D84"/>
    <w:rsid w:val="00B30022"/>
    <w:rsid w:val="00B30484"/>
    <w:rsid w:val="00B3085E"/>
    <w:rsid w:val="00B30B5F"/>
    <w:rsid w:val="00B30B7F"/>
    <w:rsid w:val="00B31694"/>
    <w:rsid w:val="00B316C2"/>
    <w:rsid w:val="00B3241E"/>
    <w:rsid w:val="00B32D40"/>
    <w:rsid w:val="00B33064"/>
    <w:rsid w:val="00B33615"/>
    <w:rsid w:val="00B338FA"/>
    <w:rsid w:val="00B34AC2"/>
    <w:rsid w:val="00B3510D"/>
    <w:rsid w:val="00B354A5"/>
    <w:rsid w:val="00B35FB3"/>
    <w:rsid w:val="00B36889"/>
    <w:rsid w:val="00B36950"/>
    <w:rsid w:val="00B36BBE"/>
    <w:rsid w:val="00B36D2F"/>
    <w:rsid w:val="00B37BB2"/>
    <w:rsid w:val="00B37FB0"/>
    <w:rsid w:val="00B40762"/>
    <w:rsid w:val="00B411DA"/>
    <w:rsid w:val="00B41317"/>
    <w:rsid w:val="00B4164C"/>
    <w:rsid w:val="00B417B0"/>
    <w:rsid w:val="00B41FF7"/>
    <w:rsid w:val="00B42B3A"/>
    <w:rsid w:val="00B44718"/>
    <w:rsid w:val="00B45809"/>
    <w:rsid w:val="00B4604C"/>
    <w:rsid w:val="00B466E8"/>
    <w:rsid w:val="00B47807"/>
    <w:rsid w:val="00B47B02"/>
    <w:rsid w:val="00B51BBE"/>
    <w:rsid w:val="00B51C07"/>
    <w:rsid w:val="00B52996"/>
    <w:rsid w:val="00B52F74"/>
    <w:rsid w:val="00B533D5"/>
    <w:rsid w:val="00B54090"/>
    <w:rsid w:val="00B54C61"/>
    <w:rsid w:val="00B5501C"/>
    <w:rsid w:val="00B570D0"/>
    <w:rsid w:val="00B57501"/>
    <w:rsid w:val="00B575E0"/>
    <w:rsid w:val="00B579D3"/>
    <w:rsid w:val="00B57AAD"/>
    <w:rsid w:val="00B57ECA"/>
    <w:rsid w:val="00B60017"/>
    <w:rsid w:val="00B61484"/>
    <w:rsid w:val="00B6155C"/>
    <w:rsid w:val="00B616E2"/>
    <w:rsid w:val="00B6170F"/>
    <w:rsid w:val="00B62174"/>
    <w:rsid w:val="00B6360B"/>
    <w:rsid w:val="00B63844"/>
    <w:rsid w:val="00B63D42"/>
    <w:rsid w:val="00B643FF"/>
    <w:rsid w:val="00B6530F"/>
    <w:rsid w:val="00B653F5"/>
    <w:rsid w:val="00B66641"/>
    <w:rsid w:val="00B6670B"/>
    <w:rsid w:val="00B66C49"/>
    <w:rsid w:val="00B677BD"/>
    <w:rsid w:val="00B67A4F"/>
    <w:rsid w:val="00B70774"/>
    <w:rsid w:val="00B70B78"/>
    <w:rsid w:val="00B70D56"/>
    <w:rsid w:val="00B713F2"/>
    <w:rsid w:val="00B71A6E"/>
    <w:rsid w:val="00B71D20"/>
    <w:rsid w:val="00B727A3"/>
    <w:rsid w:val="00B733EA"/>
    <w:rsid w:val="00B73D85"/>
    <w:rsid w:val="00B74722"/>
    <w:rsid w:val="00B753BA"/>
    <w:rsid w:val="00B765ED"/>
    <w:rsid w:val="00B7697A"/>
    <w:rsid w:val="00B775AC"/>
    <w:rsid w:val="00B776E0"/>
    <w:rsid w:val="00B77BA3"/>
    <w:rsid w:val="00B81B9B"/>
    <w:rsid w:val="00B82031"/>
    <w:rsid w:val="00B821E5"/>
    <w:rsid w:val="00B8231A"/>
    <w:rsid w:val="00B824C7"/>
    <w:rsid w:val="00B826C2"/>
    <w:rsid w:val="00B828E0"/>
    <w:rsid w:val="00B82928"/>
    <w:rsid w:val="00B830CF"/>
    <w:rsid w:val="00B830F8"/>
    <w:rsid w:val="00B831F5"/>
    <w:rsid w:val="00B83257"/>
    <w:rsid w:val="00B83A76"/>
    <w:rsid w:val="00B8417F"/>
    <w:rsid w:val="00B84B7E"/>
    <w:rsid w:val="00B85A73"/>
    <w:rsid w:val="00B86409"/>
    <w:rsid w:val="00B91A68"/>
    <w:rsid w:val="00B9343E"/>
    <w:rsid w:val="00B935C9"/>
    <w:rsid w:val="00B9390F"/>
    <w:rsid w:val="00B94CCD"/>
    <w:rsid w:val="00B94EF8"/>
    <w:rsid w:val="00B96039"/>
    <w:rsid w:val="00B9772E"/>
    <w:rsid w:val="00B97847"/>
    <w:rsid w:val="00B97A04"/>
    <w:rsid w:val="00BA04CE"/>
    <w:rsid w:val="00BA0D35"/>
    <w:rsid w:val="00BA0E3E"/>
    <w:rsid w:val="00BA159C"/>
    <w:rsid w:val="00BA1A24"/>
    <w:rsid w:val="00BA1E19"/>
    <w:rsid w:val="00BA20E5"/>
    <w:rsid w:val="00BA2F61"/>
    <w:rsid w:val="00BA31D3"/>
    <w:rsid w:val="00BA356E"/>
    <w:rsid w:val="00BA4CA9"/>
    <w:rsid w:val="00BA56AF"/>
    <w:rsid w:val="00BA6015"/>
    <w:rsid w:val="00BA6076"/>
    <w:rsid w:val="00BA6E53"/>
    <w:rsid w:val="00BA75CB"/>
    <w:rsid w:val="00BA7793"/>
    <w:rsid w:val="00BA7C03"/>
    <w:rsid w:val="00BB0214"/>
    <w:rsid w:val="00BB028C"/>
    <w:rsid w:val="00BB08DD"/>
    <w:rsid w:val="00BB115D"/>
    <w:rsid w:val="00BB2797"/>
    <w:rsid w:val="00BB2C93"/>
    <w:rsid w:val="00BB2FF1"/>
    <w:rsid w:val="00BB3248"/>
    <w:rsid w:val="00BB3A63"/>
    <w:rsid w:val="00BB3C74"/>
    <w:rsid w:val="00BB44F5"/>
    <w:rsid w:val="00BB494C"/>
    <w:rsid w:val="00BB5B41"/>
    <w:rsid w:val="00BB60C9"/>
    <w:rsid w:val="00BB618A"/>
    <w:rsid w:val="00BB61F9"/>
    <w:rsid w:val="00BB6379"/>
    <w:rsid w:val="00BB6AA8"/>
    <w:rsid w:val="00BB6E94"/>
    <w:rsid w:val="00BB79C1"/>
    <w:rsid w:val="00BC0CA6"/>
    <w:rsid w:val="00BC1987"/>
    <w:rsid w:val="00BC1A80"/>
    <w:rsid w:val="00BC232C"/>
    <w:rsid w:val="00BC3477"/>
    <w:rsid w:val="00BC461F"/>
    <w:rsid w:val="00BC48DB"/>
    <w:rsid w:val="00BC4F1F"/>
    <w:rsid w:val="00BC5E74"/>
    <w:rsid w:val="00BC695B"/>
    <w:rsid w:val="00BC6BBA"/>
    <w:rsid w:val="00BC6C73"/>
    <w:rsid w:val="00BC7391"/>
    <w:rsid w:val="00BC7778"/>
    <w:rsid w:val="00BC7D51"/>
    <w:rsid w:val="00BD10BD"/>
    <w:rsid w:val="00BD1405"/>
    <w:rsid w:val="00BD1D9E"/>
    <w:rsid w:val="00BD1E62"/>
    <w:rsid w:val="00BD276C"/>
    <w:rsid w:val="00BD334D"/>
    <w:rsid w:val="00BD41F6"/>
    <w:rsid w:val="00BD476E"/>
    <w:rsid w:val="00BD489E"/>
    <w:rsid w:val="00BD4DE0"/>
    <w:rsid w:val="00BD50C3"/>
    <w:rsid w:val="00BD7A76"/>
    <w:rsid w:val="00BE04D7"/>
    <w:rsid w:val="00BE1245"/>
    <w:rsid w:val="00BE1BC2"/>
    <w:rsid w:val="00BE3AF5"/>
    <w:rsid w:val="00BE4EDD"/>
    <w:rsid w:val="00BE5F0C"/>
    <w:rsid w:val="00BE7F80"/>
    <w:rsid w:val="00BF073B"/>
    <w:rsid w:val="00BF0BD3"/>
    <w:rsid w:val="00BF19E9"/>
    <w:rsid w:val="00BF2DA7"/>
    <w:rsid w:val="00BF31F5"/>
    <w:rsid w:val="00BF34DE"/>
    <w:rsid w:val="00BF38A0"/>
    <w:rsid w:val="00BF3C20"/>
    <w:rsid w:val="00BF3C69"/>
    <w:rsid w:val="00BF437D"/>
    <w:rsid w:val="00BF4AAD"/>
    <w:rsid w:val="00BF50CE"/>
    <w:rsid w:val="00BF57D8"/>
    <w:rsid w:val="00BF5A55"/>
    <w:rsid w:val="00BF5D18"/>
    <w:rsid w:val="00BF69B0"/>
    <w:rsid w:val="00BF6A8C"/>
    <w:rsid w:val="00BF6F8E"/>
    <w:rsid w:val="00C00B3A"/>
    <w:rsid w:val="00C01289"/>
    <w:rsid w:val="00C014E9"/>
    <w:rsid w:val="00C018DD"/>
    <w:rsid w:val="00C01EB5"/>
    <w:rsid w:val="00C02C9B"/>
    <w:rsid w:val="00C034C0"/>
    <w:rsid w:val="00C04138"/>
    <w:rsid w:val="00C04291"/>
    <w:rsid w:val="00C04B37"/>
    <w:rsid w:val="00C05A70"/>
    <w:rsid w:val="00C10430"/>
    <w:rsid w:val="00C109EF"/>
    <w:rsid w:val="00C10CEF"/>
    <w:rsid w:val="00C11228"/>
    <w:rsid w:val="00C112A3"/>
    <w:rsid w:val="00C11DD8"/>
    <w:rsid w:val="00C11E64"/>
    <w:rsid w:val="00C12374"/>
    <w:rsid w:val="00C123DE"/>
    <w:rsid w:val="00C12B06"/>
    <w:rsid w:val="00C12C54"/>
    <w:rsid w:val="00C13D12"/>
    <w:rsid w:val="00C14034"/>
    <w:rsid w:val="00C14204"/>
    <w:rsid w:val="00C150DC"/>
    <w:rsid w:val="00C15B3C"/>
    <w:rsid w:val="00C16C13"/>
    <w:rsid w:val="00C17B95"/>
    <w:rsid w:val="00C206BC"/>
    <w:rsid w:val="00C20750"/>
    <w:rsid w:val="00C20A18"/>
    <w:rsid w:val="00C221F8"/>
    <w:rsid w:val="00C227C0"/>
    <w:rsid w:val="00C2283F"/>
    <w:rsid w:val="00C22891"/>
    <w:rsid w:val="00C248A0"/>
    <w:rsid w:val="00C25272"/>
    <w:rsid w:val="00C26161"/>
    <w:rsid w:val="00C310B4"/>
    <w:rsid w:val="00C3175B"/>
    <w:rsid w:val="00C32CAA"/>
    <w:rsid w:val="00C330CD"/>
    <w:rsid w:val="00C3342F"/>
    <w:rsid w:val="00C336AF"/>
    <w:rsid w:val="00C33721"/>
    <w:rsid w:val="00C33EDC"/>
    <w:rsid w:val="00C33F18"/>
    <w:rsid w:val="00C34972"/>
    <w:rsid w:val="00C34978"/>
    <w:rsid w:val="00C34EDB"/>
    <w:rsid w:val="00C34F79"/>
    <w:rsid w:val="00C350C1"/>
    <w:rsid w:val="00C359E7"/>
    <w:rsid w:val="00C37D02"/>
    <w:rsid w:val="00C41673"/>
    <w:rsid w:val="00C43D5D"/>
    <w:rsid w:val="00C43D68"/>
    <w:rsid w:val="00C44201"/>
    <w:rsid w:val="00C4448F"/>
    <w:rsid w:val="00C4492C"/>
    <w:rsid w:val="00C44C50"/>
    <w:rsid w:val="00C44CD6"/>
    <w:rsid w:val="00C44F37"/>
    <w:rsid w:val="00C45040"/>
    <w:rsid w:val="00C4532B"/>
    <w:rsid w:val="00C4553E"/>
    <w:rsid w:val="00C457D1"/>
    <w:rsid w:val="00C46471"/>
    <w:rsid w:val="00C46ED1"/>
    <w:rsid w:val="00C47642"/>
    <w:rsid w:val="00C4780D"/>
    <w:rsid w:val="00C47FA1"/>
    <w:rsid w:val="00C509CA"/>
    <w:rsid w:val="00C50FC9"/>
    <w:rsid w:val="00C513FB"/>
    <w:rsid w:val="00C51624"/>
    <w:rsid w:val="00C52F52"/>
    <w:rsid w:val="00C552A9"/>
    <w:rsid w:val="00C555FD"/>
    <w:rsid w:val="00C5632D"/>
    <w:rsid w:val="00C56F0F"/>
    <w:rsid w:val="00C56F84"/>
    <w:rsid w:val="00C575C2"/>
    <w:rsid w:val="00C57713"/>
    <w:rsid w:val="00C5790C"/>
    <w:rsid w:val="00C57A2C"/>
    <w:rsid w:val="00C57D54"/>
    <w:rsid w:val="00C60DC9"/>
    <w:rsid w:val="00C60E59"/>
    <w:rsid w:val="00C60FC3"/>
    <w:rsid w:val="00C60FD6"/>
    <w:rsid w:val="00C6263C"/>
    <w:rsid w:val="00C62F78"/>
    <w:rsid w:val="00C62FF4"/>
    <w:rsid w:val="00C647B9"/>
    <w:rsid w:val="00C64E82"/>
    <w:rsid w:val="00C65208"/>
    <w:rsid w:val="00C66595"/>
    <w:rsid w:val="00C66FEB"/>
    <w:rsid w:val="00C671D3"/>
    <w:rsid w:val="00C701A0"/>
    <w:rsid w:val="00C70575"/>
    <w:rsid w:val="00C705BB"/>
    <w:rsid w:val="00C70EA1"/>
    <w:rsid w:val="00C71CBB"/>
    <w:rsid w:val="00C7234F"/>
    <w:rsid w:val="00C72DCD"/>
    <w:rsid w:val="00C73A97"/>
    <w:rsid w:val="00C7448F"/>
    <w:rsid w:val="00C746CB"/>
    <w:rsid w:val="00C74BC4"/>
    <w:rsid w:val="00C74E16"/>
    <w:rsid w:val="00C75092"/>
    <w:rsid w:val="00C759DB"/>
    <w:rsid w:val="00C75A7C"/>
    <w:rsid w:val="00C75D68"/>
    <w:rsid w:val="00C75E39"/>
    <w:rsid w:val="00C7659E"/>
    <w:rsid w:val="00C76A2A"/>
    <w:rsid w:val="00C76C72"/>
    <w:rsid w:val="00C7728E"/>
    <w:rsid w:val="00C775AC"/>
    <w:rsid w:val="00C8202A"/>
    <w:rsid w:val="00C82835"/>
    <w:rsid w:val="00C82F67"/>
    <w:rsid w:val="00C835BA"/>
    <w:rsid w:val="00C83753"/>
    <w:rsid w:val="00C83CFD"/>
    <w:rsid w:val="00C83E97"/>
    <w:rsid w:val="00C86F12"/>
    <w:rsid w:val="00C872DF"/>
    <w:rsid w:val="00C87610"/>
    <w:rsid w:val="00C87FA5"/>
    <w:rsid w:val="00C9014E"/>
    <w:rsid w:val="00C90E3E"/>
    <w:rsid w:val="00C91D2F"/>
    <w:rsid w:val="00C9244B"/>
    <w:rsid w:val="00C924CD"/>
    <w:rsid w:val="00C92D0A"/>
    <w:rsid w:val="00C930E0"/>
    <w:rsid w:val="00C9371B"/>
    <w:rsid w:val="00C93FA1"/>
    <w:rsid w:val="00C9620D"/>
    <w:rsid w:val="00C96839"/>
    <w:rsid w:val="00C96940"/>
    <w:rsid w:val="00C96D7E"/>
    <w:rsid w:val="00C9705B"/>
    <w:rsid w:val="00CA0285"/>
    <w:rsid w:val="00CA03E3"/>
    <w:rsid w:val="00CA089A"/>
    <w:rsid w:val="00CA08C8"/>
    <w:rsid w:val="00CA0E64"/>
    <w:rsid w:val="00CA1411"/>
    <w:rsid w:val="00CA1D47"/>
    <w:rsid w:val="00CA2810"/>
    <w:rsid w:val="00CA2BAF"/>
    <w:rsid w:val="00CA3334"/>
    <w:rsid w:val="00CA4A24"/>
    <w:rsid w:val="00CA4A37"/>
    <w:rsid w:val="00CA5C01"/>
    <w:rsid w:val="00CA6B46"/>
    <w:rsid w:val="00CA6D6A"/>
    <w:rsid w:val="00CA7AAF"/>
    <w:rsid w:val="00CB0642"/>
    <w:rsid w:val="00CB09C9"/>
    <w:rsid w:val="00CB1168"/>
    <w:rsid w:val="00CB1B37"/>
    <w:rsid w:val="00CB2218"/>
    <w:rsid w:val="00CB33E1"/>
    <w:rsid w:val="00CB437B"/>
    <w:rsid w:val="00CB4591"/>
    <w:rsid w:val="00CB53B7"/>
    <w:rsid w:val="00CB6E2D"/>
    <w:rsid w:val="00CB770D"/>
    <w:rsid w:val="00CC0280"/>
    <w:rsid w:val="00CC070F"/>
    <w:rsid w:val="00CC0F9B"/>
    <w:rsid w:val="00CC1660"/>
    <w:rsid w:val="00CC192C"/>
    <w:rsid w:val="00CC23BD"/>
    <w:rsid w:val="00CC3A37"/>
    <w:rsid w:val="00CC3D56"/>
    <w:rsid w:val="00CC4107"/>
    <w:rsid w:val="00CC446C"/>
    <w:rsid w:val="00CC483C"/>
    <w:rsid w:val="00CC589F"/>
    <w:rsid w:val="00CC5CB5"/>
    <w:rsid w:val="00CC66EE"/>
    <w:rsid w:val="00CC6774"/>
    <w:rsid w:val="00CC6827"/>
    <w:rsid w:val="00CC714A"/>
    <w:rsid w:val="00CC7E59"/>
    <w:rsid w:val="00CC7F82"/>
    <w:rsid w:val="00CD062B"/>
    <w:rsid w:val="00CD076B"/>
    <w:rsid w:val="00CD1247"/>
    <w:rsid w:val="00CD1A80"/>
    <w:rsid w:val="00CD1F9A"/>
    <w:rsid w:val="00CD202A"/>
    <w:rsid w:val="00CD231B"/>
    <w:rsid w:val="00CD3037"/>
    <w:rsid w:val="00CD31DA"/>
    <w:rsid w:val="00CD3464"/>
    <w:rsid w:val="00CD3F4B"/>
    <w:rsid w:val="00CD498B"/>
    <w:rsid w:val="00CD49D9"/>
    <w:rsid w:val="00CD4C9C"/>
    <w:rsid w:val="00CD4ED1"/>
    <w:rsid w:val="00CD59C6"/>
    <w:rsid w:val="00CE0040"/>
    <w:rsid w:val="00CE00A2"/>
    <w:rsid w:val="00CE098F"/>
    <w:rsid w:val="00CE0A63"/>
    <w:rsid w:val="00CE0CB4"/>
    <w:rsid w:val="00CE11EA"/>
    <w:rsid w:val="00CE1567"/>
    <w:rsid w:val="00CE162E"/>
    <w:rsid w:val="00CE2246"/>
    <w:rsid w:val="00CE2D63"/>
    <w:rsid w:val="00CE3412"/>
    <w:rsid w:val="00CE5D3B"/>
    <w:rsid w:val="00CE604E"/>
    <w:rsid w:val="00CE6313"/>
    <w:rsid w:val="00CE6430"/>
    <w:rsid w:val="00CE64EE"/>
    <w:rsid w:val="00CE65C4"/>
    <w:rsid w:val="00CE6D32"/>
    <w:rsid w:val="00CE72D9"/>
    <w:rsid w:val="00CE75B5"/>
    <w:rsid w:val="00CE7D4A"/>
    <w:rsid w:val="00CF0137"/>
    <w:rsid w:val="00CF0A8D"/>
    <w:rsid w:val="00CF0B30"/>
    <w:rsid w:val="00CF0CDB"/>
    <w:rsid w:val="00CF0F31"/>
    <w:rsid w:val="00CF14A9"/>
    <w:rsid w:val="00CF14C8"/>
    <w:rsid w:val="00CF1A1A"/>
    <w:rsid w:val="00CF27CE"/>
    <w:rsid w:val="00CF31B8"/>
    <w:rsid w:val="00CF350A"/>
    <w:rsid w:val="00CF3E6C"/>
    <w:rsid w:val="00CF40B0"/>
    <w:rsid w:val="00CF438F"/>
    <w:rsid w:val="00CF447D"/>
    <w:rsid w:val="00CF52E4"/>
    <w:rsid w:val="00CF5312"/>
    <w:rsid w:val="00D0091B"/>
    <w:rsid w:val="00D01CF2"/>
    <w:rsid w:val="00D021AE"/>
    <w:rsid w:val="00D0285E"/>
    <w:rsid w:val="00D0294B"/>
    <w:rsid w:val="00D0322D"/>
    <w:rsid w:val="00D033AB"/>
    <w:rsid w:val="00D03629"/>
    <w:rsid w:val="00D038C4"/>
    <w:rsid w:val="00D0391B"/>
    <w:rsid w:val="00D04484"/>
    <w:rsid w:val="00D049C3"/>
    <w:rsid w:val="00D05649"/>
    <w:rsid w:val="00D05925"/>
    <w:rsid w:val="00D05F9C"/>
    <w:rsid w:val="00D060C6"/>
    <w:rsid w:val="00D06971"/>
    <w:rsid w:val="00D06CF4"/>
    <w:rsid w:val="00D06DEB"/>
    <w:rsid w:val="00D07BA0"/>
    <w:rsid w:val="00D07E38"/>
    <w:rsid w:val="00D108E3"/>
    <w:rsid w:val="00D10DBF"/>
    <w:rsid w:val="00D1130A"/>
    <w:rsid w:val="00D113CC"/>
    <w:rsid w:val="00D1270A"/>
    <w:rsid w:val="00D13330"/>
    <w:rsid w:val="00D135A8"/>
    <w:rsid w:val="00D13862"/>
    <w:rsid w:val="00D13962"/>
    <w:rsid w:val="00D13E33"/>
    <w:rsid w:val="00D14494"/>
    <w:rsid w:val="00D149DB"/>
    <w:rsid w:val="00D150B5"/>
    <w:rsid w:val="00D15483"/>
    <w:rsid w:val="00D1561B"/>
    <w:rsid w:val="00D15D4C"/>
    <w:rsid w:val="00D166C7"/>
    <w:rsid w:val="00D16ED0"/>
    <w:rsid w:val="00D2027D"/>
    <w:rsid w:val="00D20EB8"/>
    <w:rsid w:val="00D214A3"/>
    <w:rsid w:val="00D225DE"/>
    <w:rsid w:val="00D229C3"/>
    <w:rsid w:val="00D22A21"/>
    <w:rsid w:val="00D22F1E"/>
    <w:rsid w:val="00D22F96"/>
    <w:rsid w:val="00D2390C"/>
    <w:rsid w:val="00D24056"/>
    <w:rsid w:val="00D25103"/>
    <w:rsid w:val="00D255A9"/>
    <w:rsid w:val="00D2635A"/>
    <w:rsid w:val="00D272FB"/>
    <w:rsid w:val="00D27417"/>
    <w:rsid w:val="00D27740"/>
    <w:rsid w:val="00D30662"/>
    <w:rsid w:val="00D310D3"/>
    <w:rsid w:val="00D31243"/>
    <w:rsid w:val="00D31411"/>
    <w:rsid w:val="00D31D26"/>
    <w:rsid w:val="00D31DE9"/>
    <w:rsid w:val="00D31F98"/>
    <w:rsid w:val="00D32CA1"/>
    <w:rsid w:val="00D343F8"/>
    <w:rsid w:val="00D34D2B"/>
    <w:rsid w:val="00D352AE"/>
    <w:rsid w:val="00D36BF2"/>
    <w:rsid w:val="00D36D92"/>
    <w:rsid w:val="00D37048"/>
    <w:rsid w:val="00D370FE"/>
    <w:rsid w:val="00D40389"/>
    <w:rsid w:val="00D40665"/>
    <w:rsid w:val="00D415D6"/>
    <w:rsid w:val="00D41B8C"/>
    <w:rsid w:val="00D4246B"/>
    <w:rsid w:val="00D424ED"/>
    <w:rsid w:val="00D425CF"/>
    <w:rsid w:val="00D42EDE"/>
    <w:rsid w:val="00D431DC"/>
    <w:rsid w:val="00D45055"/>
    <w:rsid w:val="00D4527D"/>
    <w:rsid w:val="00D45B31"/>
    <w:rsid w:val="00D45E89"/>
    <w:rsid w:val="00D46631"/>
    <w:rsid w:val="00D47375"/>
    <w:rsid w:val="00D47EF4"/>
    <w:rsid w:val="00D501D2"/>
    <w:rsid w:val="00D5073A"/>
    <w:rsid w:val="00D50EE9"/>
    <w:rsid w:val="00D51B95"/>
    <w:rsid w:val="00D521F6"/>
    <w:rsid w:val="00D52314"/>
    <w:rsid w:val="00D52DF8"/>
    <w:rsid w:val="00D53023"/>
    <w:rsid w:val="00D53470"/>
    <w:rsid w:val="00D54061"/>
    <w:rsid w:val="00D54F6C"/>
    <w:rsid w:val="00D550C1"/>
    <w:rsid w:val="00D55BAE"/>
    <w:rsid w:val="00D55CC0"/>
    <w:rsid w:val="00D55D0B"/>
    <w:rsid w:val="00D57DA6"/>
    <w:rsid w:val="00D600A3"/>
    <w:rsid w:val="00D60725"/>
    <w:rsid w:val="00D60BDF"/>
    <w:rsid w:val="00D60C4C"/>
    <w:rsid w:val="00D6153A"/>
    <w:rsid w:val="00D61908"/>
    <w:rsid w:val="00D61CE9"/>
    <w:rsid w:val="00D62929"/>
    <w:rsid w:val="00D62966"/>
    <w:rsid w:val="00D62D28"/>
    <w:rsid w:val="00D631FD"/>
    <w:rsid w:val="00D63803"/>
    <w:rsid w:val="00D63A05"/>
    <w:rsid w:val="00D63E63"/>
    <w:rsid w:val="00D6446F"/>
    <w:rsid w:val="00D65026"/>
    <w:rsid w:val="00D6550A"/>
    <w:rsid w:val="00D66522"/>
    <w:rsid w:val="00D66695"/>
    <w:rsid w:val="00D66BCF"/>
    <w:rsid w:val="00D66D00"/>
    <w:rsid w:val="00D67BEB"/>
    <w:rsid w:val="00D71859"/>
    <w:rsid w:val="00D73F7F"/>
    <w:rsid w:val="00D74CA2"/>
    <w:rsid w:val="00D74E14"/>
    <w:rsid w:val="00D75044"/>
    <w:rsid w:val="00D754D3"/>
    <w:rsid w:val="00D76452"/>
    <w:rsid w:val="00D76568"/>
    <w:rsid w:val="00D7681D"/>
    <w:rsid w:val="00D775B4"/>
    <w:rsid w:val="00D77974"/>
    <w:rsid w:val="00D77B7B"/>
    <w:rsid w:val="00D77C1A"/>
    <w:rsid w:val="00D800B4"/>
    <w:rsid w:val="00D8034A"/>
    <w:rsid w:val="00D80492"/>
    <w:rsid w:val="00D80D29"/>
    <w:rsid w:val="00D8111C"/>
    <w:rsid w:val="00D815E8"/>
    <w:rsid w:val="00D817D6"/>
    <w:rsid w:val="00D819E2"/>
    <w:rsid w:val="00D8251A"/>
    <w:rsid w:val="00D83457"/>
    <w:rsid w:val="00D8388B"/>
    <w:rsid w:val="00D83901"/>
    <w:rsid w:val="00D83C3F"/>
    <w:rsid w:val="00D83CDE"/>
    <w:rsid w:val="00D8466E"/>
    <w:rsid w:val="00D84818"/>
    <w:rsid w:val="00D8594E"/>
    <w:rsid w:val="00D8598F"/>
    <w:rsid w:val="00D86107"/>
    <w:rsid w:val="00D86DA2"/>
    <w:rsid w:val="00D8704E"/>
    <w:rsid w:val="00D87204"/>
    <w:rsid w:val="00D8772E"/>
    <w:rsid w:val="00D877E2"/>
    <w:rsid w:val="00D902BD"/>
    <w:rsid w:val="00D91972"/>
    <w:rsid w:val="00D91A6E"/>
    <w:rsid w:val="00D91CF8"/>
    <w:rsid w:val="00D920B0"/>
    <w:rsid w:val="00D929BF"/>
    <w:rsid w:val="00D930D7"/>
    <w:rsid w:val="00D94EDD"/>
    <w:rsid w:val="00D95231"/>
    <w:rsid w:val="00D95930"/>
    <w:rsid w:val="00D9691A"/>
    <w:rsid w:val="00D96E71"/>
    <w:rsid w:val="00D97287"/>
    <w:rsid w:val="00D9776F"/>
    <w:rsid w:val="00DA1219"/>
    <w:rsid w:val="00DA193E"/>
    <w:rsid w:val="00DA21D8"/>
    <w:rsid w:val="00DA3636"/>
    <w:rsid w:val="00DA4073"/>
    <w:rsid w:val="00DA573C"/>
    <w:rsid w:val="00DA5D99"/>
    <w:rsid w:val="00DA6772"/>
    <w:rsid w:val="00DA683C"/>
    <w:rsid w:val="00DA68E7"/>
    <w:rsid w:val="00DA6BED"/>
    <w:rsid w:val="00DA6F24"/>
    <w:rsid w:val="00DA7A91"/>
    <w:rsid w:val="00DB0660"/>
    <w:rsid w:val="00DB1DF6"/>
    <w:rsid w:val="00DB26C6"/>
    <w:rsid w:val="00DB27E3"/>
    <w:rsid w:val="00DB318C"/>
    <w:rsid w:val="00DB3405"/>
    <w:rsid w:val="00DB38AF"/>
    <w:rsid w:val="00DB3B49"/>
    <w:rsid w:val="00DB3DBF"/>
    <w:rsid w:val="00DB3F21"/>
    <w:rsid w:val="00DB419C"/>
    <w:rsid w:val="00DB5B78"/>
    <w:rsid w:val="00DB5CB8"/>
    <w:rsid w:val="00DB5D3D"/>
    <w:rsid w:val="00DB66EE"/>
    <w:rsid w:val="00DB6FA5"/>
    <w:rsid w:val="00DB7D1C"/>
    <w:rsid w:val="00DB7D82"/>
    <w:rsid w:val="00DC03AC"/>
    <w:rsid w:val="00DC18CA"/>
    <w:rsid w:val="00DC2D3F"/>
    <w:rsid w:val="00DC41DB"/>
    <w:rsid w:val="00DC44DF"/>
    <w:rsid w:val="00DC453E"/>
    <w:rsid w:val="00DC485F"/>
    <w:rsid w:val="00DC592F"/>
    <w:rsid w:val="00DC7785"/>
    <w:rsid w:val="00DD04FE"/>
    <w:rsid w:val="00DD0D6D"/>
    <w:rsid w:val="00DD0DE2"/>
    <w:rsid w:val="00DD2B8A"/>
    <w:rsid w:val="00DD3F6F"/>
    <w:rsid w:val="00DD47A9"/>
    <w:rsid w:val="00DD4D26"/>
    <w:rsid w:val="00DD4FAB"/>
    <w:rsid w:val="00DD592E"/>
    <w:rsid w:val="00DD5AD9"/>
    <w:rsid w:val="00DD64BE"/>
    <w:rsid w:val="00DD7508"/>
    <w:rsid w:val="00DD75B3"/>
    <w:rsid w:val="00DD797B"/>
    <w:rsid w:val="00DE02BF"/>
    <w:rsid w:val="00DE0F12"/>
    <w:rsid w:val="00DE1175"/>
    <w:rsid w:val="00DE122D"/>
    <w:rsid w:val="00DE1E75"/>
    <w:rsid w:val="00DE2765"/>
    <w:rsid w:val="00DE29EE"/>
    <w:rsid w:val="00DE29F7"/>
    <w:rsid w:val="00DE2A92"/>
    <w:rsid w:val="00DE2B57"/>
    <w:rsid w:val="00DE2F07"/>
    <w:rsid w:val="00DE304A"/>
    <w:rsid w:val="00DE3080"/>
    <w:rsid w:val="00DE39AE"/>
    <w:rsid w:val="00DE479E"/>
    <w:rsid w:val="00DE4FB6"/>
    <w:rsid w:val="00DE50B2"/>
    <w:rsid w:val="00DE538A"/>
    <w:rsid w:val="00DE6052"/>
    <w:rsid w:val="00DE7E82"/>
    <w:rsid w:val="00DF0F45"/>
    <w:rsid w:val="00DF1415"/>
    <w:rsid w:val="00DF1915"/>
    <w:rsid w:val="00DF1CC1"/>
    <w:rsid w:val="00DF347C"/>
    <w:rsid w:val="00DF4E01"/>
    <w:rsid w:val="00DF5093"/>
    <w:rsid w:val="00DF5F2B"/>
    <w:rsid w:val="00DF6936"/>
    <w:rsid w:val="00DF7016"/>
    <w:rsid w:val="00DF75B7"/>
    <w:rsid w:val="00E001E9"/>
    <w:rsid w:val="00E00694"/>
    <w:rsid w:val="00E010F9"/>
    <w:rsid w:val="00E014F5"/>
    <w:rsid w:val="00E01BF2"/>
    <w:rsid w:val="00E0216E"/>
    <w:rsid w:val="00E0245A"/>
    <w:rsid w:val="00E02A33"/>
    <w:rsid w:val="00E02A59"/>
    <w:rsid w:val="00E036AC"/>
    <w:rsid w:val="00E03731"/>
    <w:rsid w:val="00E04A1F"/>
    <w:rsid w:val="00E04D10"/>
    <w:rsid w:val="00E05401"/>
    <w:rsid w:val="00E0550A"/>
    <w:rsid w:val="00E05A94"/>
    <w:rsid w:val="00E05AFB"/>
    <w:rsid w:val="00E05D83"/>
    <w:rsid w:val="00E05E12"/>
    <w:rsid w:val="00E05F7B"/>
    <w:rsid w:val="00E06A4F"/>
    <w:rsid w:val="00E071CC"/>
    <w:rsid w:val="00E0759C"/>
    <w:rsid w:val="00E075C4"/>
    <w:rsid w:val="00E07632"/>
    <w:rsid w:val="00E10307"/>
    <w:rsid w:val="00E10BA1"/>
    <w:rsid w:val="00E1159A"/>
    <w:rsid w:val="00E118E2"/>
    <w:rsid w:val="00E12104"/>
    <w:rsid w:val="00E12675"/>
    <w:rsid w:val="00E126AD"/>
    <w:rsid w:val="00E13152"/>
    <w:rsid w:val="00E131A7"/>
    <w:rsid w:val="00E13760"/>
    <w:rsid w:val="00E138F4"/>
    <w:rsid w:val="00E13936"/>
    <w:rsid w:val="00E13C51"/>
    <w:rsid w:val="00E13D7E"/>
    <w:rsid w:val="00E14150"/>
    <w:rsid w:val="00E152A3"/>
    <w:rsid w:val="00E1572A"/>
    <w:rsid w:val="00E1598D"/>
    <w:rsid w:val="00E159CD"/>
    <w:rsid w:val="00E1675A"/>
    <w:rsid w:val="00E16941"/>
    <w:rsid w:val="00E172AA"/>
    <w:rsid w:val="00E205E7"/>
    <w:rsid w:val="00E2081B"/>
    <w:rsid w:val="00E210DB"/>
    <w:rsid w:val="00E21466"/>
    <w:rsid w:val="00E216DA"/>
    <w:rsid w:val="00E217A1"/>
    <w:rsid w:val="00E225E9"/>
    <w:rsid w:val="00E232BE"/>
    <w:rsid w:val="00E23CC8"/>
    <w:rsid w:val="00E252C3"/>
    <w:rsid w:val="00E255AF"/>
    <w:rsid w:val="00E26A77"/>
    <w:rsid w:val="00E26C51"/>
    <w:rsid w:val="00E26E3B"/>
    <w:rsid w:val="00E27AE4"/>
    <w:rsid w:val="00E27C32"/>
    <w:rsid w:val="00E27D92"/>
    <w:rsid w:val="00E27D97"/>
    <w:rsid w:val="00E305A4"/>
    <w:rsid w:val="00E30B35"/>
    <w:rsid w:val="00E32F8F"/>
    <w:rsid w:val="00E33429"/>
    <w:rsid w:val="00E33BB0"/>
    <w:rsid w:val="00E340C1"/>
    <w:rsid w:val="00E34BD6"/>
    <w:rsid w:val="00E34C6D"/>
    <w:rsid w:val="00E34FC3"/>
    <w:rsid w:val="00E352E9"/>
    <w:rsid w:val="00E354FD"/>
    <w:rsid w:val="00E362EC"/>
    <w:rsid w:val="00E369F3"/>
    <w:rsid w:val="00E3751E"/>
    <w:rsid w:val="00E37910"/>
    <w:rsid w:val="00E37C7A"/>
    <w:rsid w:val="00E4022C"/>
    <w:rsid w:val="00E41293"/>
    <w:rsid w:val="00E414B1"/>
    <w:rsid w:val="00E41BBD"/>
    <w:rsid w:val="00E41BE6"/>
    <w:rsid w:val="00E428BF"/>
    <w:rsid w:val="00E437DA"/>
    <w:rsid w:val="00E43A18"/>
    <w:rsid w:val="00E43B0B"/>
    <w:rsid w:val="00E43C21"/>
    <w:rsid w:val="00E445BD"/>
    <w:rsid w:val="00E45AE5"/>
    <w:rsid w:val="00E45D7C"/>
    <w:rsid w:val="00E45F3E"/>
    <w:rsid w:val="00E45FC3"/>
    <w:rsid w:val="00E46C1C"/>
    <w:rsid w:val="00E4703E"/>
    <w:rsid w:val="00E508AE"/>
    <w:rsid w:val="00E509F0"/>
    <w:rsid w:val="00E50EFA"/>
    <w:rsid w:val="00E51985"/>
    <w:rsid w:val="00E51BF5"/>
    <w:rsid w:val="00E52204"/>
    <w:rsid w:val="00E52A8D"/>
    <w:rsid w:val="00E530F9"/>
    <w:rsid w:val="00E54457"/>
    <w:rsid w:val="00E5552A"/>
    <w:rsid w:val="00E55FA0"/>
    <w:rsid w:val="00E5725A"/>
    <w:rsid w:val="00E573CF"/>
    <w:rsid w:val="00E57AB1"/>
    <w:rsid w:val="00E60248"/>
    <w:rsid w:val="00E60635"/>
    <w:rsid w:val="00E6120B"/>
    <w:rsid w:val="00E64463"/>
    <w:rsid w:val="00E64689"/>
    <w:rsid w:val="00E64DD8"/>
    <w:rsid w:val="00E65292"/>
    <w:rsid w:val="00E66488"/>
    <w:rsid w:val="00E67E8A"/>
    <w:rsid w:val="00E71032"/>
    <w:rsid w:val="00E71BE1"/>
    <w:rsid w:val="00E72142"/>
    <w:rsid w:val="00E73A5C"/>
    <w:rsid w:val="00E75109"/>
    <w:rsid w:val="00E7510B"/>
    <w:rsid w:val="00E754C8"/>
    <w:rsid w:val="00E75640"/>
    <w:rsid w:val="00E76545"/>
    <w:rsid w:val="00E77362"/>
    <w:rsid w:val="00E775F6"/>
    <w:rsid w:val="00E77911"/>
    <w:rsid w:val="00E807E8"/>
    <w:rsid w:val="00E809AB"/>
    <w:rsid w:val="00E809D8"/>
    <w:rsid w:val="00E80F4D"/>
    <w:rsid w:val="00E81FF5"/>
    <w:rsid w:val="00E826DE"/>
    <w:rsid w:val="00E82D41"/>
    <w:rsid w:val="00E833A7"/>
    <w:rsid w:val="00E847C4"/>
    <w:rsid w:val="00E84B23"/>
    <w:rsid w:val="00E852A7"/>
    <w:rsid w:val="00E86E0A"/>
    <w:rsid w:val="00E86EA2"/>
    <w:rsid w:val="00E871F5"/>
    <w:rsid w:val="00E876E2"/>
    <w:rsid w:val="00E87BA8"/>
    <w:rsid w:val="00E87C02"/>
    <w:rsid w:val="00E87CDB"/>
    <w:rsid w:val="00E87E0A"/>
    <w:rsid w:val="00E901F0"/>
    <w:rsid w:val="00E906FA"/>
    <w:rsid w:val="00E90DED"/>
    <w:rsid w:val="00E90DF8"/>
    <w:rsid w:val="00E9227E"/>
    <w:rsid w:val="00E937A7"/>
    <w:rsid w:val="00E94B69"/>
    <w:rsid w:val="00E95ABC"/>
    <w:rsid w:val="00E96236"/>
    <w:rsid w:val="00E963A6"/>
    <w:rsid w:val="00E9670F"/>
    <w:rsid w:val="00E96760"/>
    <w:rsid w:val="00E968C8"/>
    <w:rsid w:val="00E96FC8"/>
    <w:rsid w:val="00E970F9"/>
    <w:rsid w:val="00E974A6"/>
    <w:rsid w:val="00EA0663"/>
    <w:rsid w:val="00EA0BF7"/>
    <w:rsid w:val="00EA1475"/>
    <w:rsid w:val="00EA1783"/>
    <w:rsid w:val="00EA1FED"/>
    <w:rsid w:val="00EA2581"/>
    <w:rsid w:val="00EA25C4"/>
    <w:rsid w:val="00EA27DC"/>
    <w:rsid w:val="00EA3A08"/>
    <w:rsid w:val="00EA3B20"/>
    <w:rsid w:val="00EA3E8D"/>
    <w:rsid w:val="00EA3F74"/>
    <w:rsid w:val="00EA51D3"/>
    <w:rsid w:val="00EA55D9"/>
    <w:rsid w:val="00EA590E"/>
    <w:rsid w:val="00EA6F3B"/>
    <w:rsid w:val="00EA73FF"/>
    <w:rsid w:val="00EA79A8"/>
    <w:rsid w:val="00EA7B4E"/>
    <w:rsid w:val="00EB1669"/>
    <w:rsid w:val="00EB1901"/>
    <w:rsid w:val="00EB1D87"/>
    <w:rsid w:val="00EB1EE2"/>
    <w:rsid w:val="00EB2944"/>
    <w:rsid w:val="00EB2FBA"/>
    <w:rsid w:val="00EB356D"/>
    <w:rsid w:val="00EB45D2"/>
    <w:rsid w:val="00EB46AE"/>
    <w:rsid w:val="00EB4E16"/>
    <w:rsid w:val="00EB511F"/>
    <w:rsid w:val="00EB5634"/>
    <w:rsid w:val="00EB5C36"/>
    <w:rsid w:val="00EB6079"/>
    <w:rsid w:val="00EB6383"/>
    <w:rsid w:val="00EB6BBB"/>
    <w:rsid w:val="00EB7E4F"/>
    <w:rsid w:val="00EC02FD"/>
    <w:rsid w:val="00EC1E4E"/>
    <w:rsid w:val="00EC1E94"/>
    <w:rsid w:val="00EC327A"/>
    <w:rsid w:val="00EC3913"/>
    <w:rsid w:val="00EC4272"/>
    <w:rsid w:val="00EC504D"/>
    <w:rsid w:val="00EC50F8"/>
    <w:rsid w:val="00EC5691"/>
    <w:rsid w:val="00EC5ADA"/>
    <w:rsid w:val="00EC74B6"/>
    <w:rsid w:val="00EC74F1"/>
    <w:rsid w:val="00EC7529"/>
    <w:rsid w:val="00EC799E"/>
    <w:rsid w:val="00EC7EAC"/>
    <w:rsid w:val="00ED1586"/>
    <w:rsid w:val="00ED1A76"/>
    <w:rsid w:val="00ED2764"/>
    <w:rsid w:val="00ED2DD0"/>
    <w:rsid w:val="00ED3AAE"/>
    <w:rsid w:val="00ED3ABD"/>
    <w:rsid w:val="00ED5B46"/>
    <w:rsid w:val="00ED7472"/>
    <w:rsid w:val="00ED7972"/>
    <w:rsid w:val="00ED7E95"/>
    <w:rsid w:val="00EE0315"/>
    <w:rsid w:val="00EE09CC"/>
    <w:rsid w:val="00EE1AE8"/>
    <w:rsid w:val="00EE1E99"/>
    <w:rsid w:val="00EE217C"/>
    <w:rsid w:val="00EE292B"/>
    <w:rsid w:val="00EE3DAF"/>
    <w:rsid w:val="00EE45B8"/>
    <w:rsid w:val="00EE4E01"/>
    <w:rsid w:val="00EE52D7"/>
    <w:rsid w:val="00EE57A7"/>
    <w:rsid w:val="00EE5FE4"/>
    <w:rsid w:val="00EE7738"/>
    <w:rsid w:val="00EF021C"/>
    <w:rsid w:val="00EF11AF"/>
    <w:rsid w:val="00EF1B3F"/>
    <w:rsid w:val="00EF1D31"/>
    <w:rsid w:val="00EF230F"/>
    <w:rsid w:val="00EF328B"/>
    <w:rsid w:val="00EF3A6E"/>
    <w:rsid w:val="00EF3B4B"/>
    <w:rsid w:val="00EF4501"/>
    <w:rsid w:val="00EF56CE"/>
    <w:rsid w:val="00EF5B99"/>
    <w:rsid w:val="00EF7E97"/>
    <w:rsid w:val="00F0074D"/>
    <w:rsid w:val="00F0075C"/>
    <w:rsid w:val="00F007D3"/>
    <w:rsid w:val="00F00BE2"/>
    <w:rsid w:val="00F01302"/>
    <w:rsid w:val="00F0138B"/>
    <w:rsid w:val="00F01F58"/>
    <w:rsid w:val="00F021E5"/>
    <w:rsid w:val="00F023FC"/>
    <w:rsid w:val="00F024C0"/>
    <w:rsid w:val="00F03655"/>
    <w:rsid w:val="00F03A8D"/>
    <w:rsid w:val="00F03C63"/>
    <w:rsid w:val="00F03F14"/>
    <w:rsid w:val="00F04BFA"/>
    <w:rsid w:val="00F04E4F"/>
    <w:rsid w:val="00F0511D"/>
    <w:rsid w:val="00F05F81"/>
    <w:rsid w:val="00F06533"/>
    <w:rsid w:val="00F06B93"/>
    <w:rsid w:val="00F06DCD"/>
    <w:rsid w:val="00F07312"/>
    <w:rsid w:val="00F079D4"/>
    <w:rsid w:val="00F07B7A"/>
    <w:rsid w:val="00F10394"/>
    <w:rsid w:val="00F113F5"/>
    <w:rsid w:val="00F122C5"/>
    <w:rsid w:val="00F125A9"/>
    <w:rsid w:val="00F12608"/>
    <w:rsid w:val="00F12EEA"/>
    <w:rsid w:val="00F1347C"/>
    <w:rsid w:val="00F140CB"/>
    <w:rsid w:val="00F14576"/>
    <w:rsid w:val="00F14705"/>
    <w:rsid w:val="00F14F78"/>
    <w:rsid w:val="00F152D1"/>
    <w:rsid w:val="00F15757"/>
    <w:rsid w:val="00F15B24"/>
    <w:rsid w:val="00F15F96"/>
    <w:rsid w:val="00F176CC"/>
    <w:rsid w:val="00F17B7A"/>
    <w:rsid w:val="00F17F50"/>
    <w:rsid w:val="00F215DD"/>
    <w:rsid w:val="00F21823"/>
    <w:rsid w:val="00F223C7"/>
    <w:rsid w:val="00F2262B"/>
    <w:rsid w:val="00F229D0"/>
    <w:rsid w:val="00F2394C"/>
    <w:rsid w:val="00F242FC"/>
    <w:rsid w:val="00F24758"/>
    <w:rsid w:val="00F24846"/>
    <w:rsid w:val="00F24DAB"/>
    <w:rsid w:val="00F25CBC"/>
    <w:rsid w:val="00F260AB"/>
    <w:rsid w:val="00F2657C"/>
    <w:rsid w:val="00F27812"/>
    <w:rsid w:val="00F278D9"/>
    <w:rsid w:val="00F3152F"/>
    <w:rsid w:val="00F31708"/>
    <w:rsid w:val="00F31B4D"/>
    <w:rsid w:val="00F31C24"/>
    <w:rsid w:val="00F31F4A"/>
    <w:rsid w:val="00F32626"/>
    <w:rsid w:val="00F328C3"/>
    <w:rsid w:val="00F32E65"/>
    <w:rsid w:val="00F32F67"/>
    <w:rsid w:val="00F33713"/>
    <w:rsid w:val="00F33922"/>
    <w:rsid w:val="00F354F5"/>
    <w:rsid w:val="00F368DB"/>
    <w:rsid w:val="00F36E22"/>
    <w:rsid w:val="00F36EFE"/>
    <w:rsid w:val="00F411F5"/>
    <w:rsid w:val="00F41665"/>
    <w:rsid w:val="00F422CA"/>
    <w:rsid w:val="00F42575"/>
    <w:rsid w:val="00F42866"/>
    <w:rsid w:val="00F42BAA"/>
    <w:rsid w:val="00F42E4A"/>
    <w:rsid w:val="00F42E4D"/>
    <w:rsid w:val="00F43111"/>
    <w:rsid w:val="00F43B96"/>
    <w:rsid w:val="00F43C30"/>
    <w:rsid w:val="00F44480"/>
    <w:rsid w:val="00F44B6C"/>
    <w:rsid w:val="00F44D41"/>
    <w:rsid w:val="00F453EE"/>
    <w:rsid w:val="00F45616"/>
    <w:rsid w:val="00F45888"/>
    <w:rsid w:val="00F47C7E"/>
    <w:rsid w:val="00F50A8C"/>
    <w:rsid w:val="00F5257B"/>
    <w:rsid w:val="00F53157"/>
    <w:rsid w:val="00F54073"/>
    <w:rsid w:val="00F542A3"/>
    <w:rsid w:val="00F54553"/>
    <w:rsid w:val="00F54A92"/>
    <w:rsid w:val="00F55854"/>
    <w:rsid w:val="00F558EA"/>
    <w:rsid w:val="00F55E65"/>
    <w:rsid w:val="00F56058"/>
    <w:rsid w:val="00F56139"/>
    <w:rsid w:val="00F56C27"/>
    <w:rsid w:val="00F572FE"/>
    <w:rsid w:val="00F57B07"/>
    <w:rsid w:val="00F57B25"/>
    <w:rsid w:val="00F6083C"/>
    <w:rsid w:val="00F61412"/>
    <w:rsid w:val="00F61F09"/>
    <w:rsid w:val="00F62F7F"/>
    <w:rsid w:val="00F63C4B"/>
    <w:rsid w:val="00F63FE3"/>
    <w:rsid w:val="00F64484"/>
    <w:rsid w:val="00F64760"/>
    <w:rsid w:val="00F65068"/>
    <w:rsid w:val="00F653AD"/>
    <w:rsid w:val="00F6593E"/>
    <w:rsid w:val="00F65CE2"/>
    <w:rsid w:val="00F65F87"/>
    <w:rsid w:val="00F661E4"/>
    <w:rsid w:val="00F67772"/>
    <w:rsid w:val="00F67C40"/>
    <w:rsid w:val="00F70099"/>
    <w:rsid w:val="00F70341"/>
    <w:rsid w:val="00F708B7"/>
    <w:rsid w:val="00F71C99"/>
    <w:rsid w:val="00F72AAB"/>
    <w:rsid w:val="00F72F6A"/>
    <w:rsid w:val="00F72FEB"/>
    <w:rsid w:val="00F731EB"/>
    <w:rsid w:val="00F74037"/>
    <w:rsid w:val="00F748D6"/>
    <w:rsid w:val="00F74D90"/>
    <w:rsid w:val="00F74FA3"/>
    <w:rsid w:val="00F75330"/>
    <w:rsid w:val="00F75D8C"/>
    <w:rsid w:val="00F76705"/>
    <w:rsid w:val="00F76712"/>
    <w:rsid w:val="00F7703E"/>
    <w:rsid w:val="00F77334"/>
    <w:rsid w:val="00F77A5E"/>
    <w:rsid w:val="00F77C0C"/>
    <w:rsid w:val="00F77C33"/>
    <w:rsid w:val="00F8004A"/>
    <w:rsid w:val="00F8007E"/>
    <w:rsid w:val="00F806A1"/>
    <w:rsid w:val="00F808E2"/>
    <w:rsid w:val="00F80F5F"/>
    <w:rsid w:val="00F80F74"/>
    <w:rsid w:val="00F824FA"/>
    <w:rsid w:val="00F82C89"/>
    <w:rsid w:val="00F8321D"/>
    <w:rsid w:val="00F83812"/>
    <w:rsid w:val="00F83E0D"/>
    <w:rsid w:val="00F8400E"/>
    <w:rsid w:val="00F8470D"/>
    <w:rsid w:val="00F84BCD"/>
    <w:rsid w:val="00F85122"/>
    <w:rsid w:val="00F852A0"/>
    <w:rsid w:val="00F85760"/>
    <w:rsid w:val="00F85BCE"/>
    <w:rsid w:val="00F861FF"/>
    <w:rsid w:val="00F862BC"/>
    <w:rsid w:val="00F8650A"/>
    <w:rsid w:val="00F865AB"/>
    <w:rsid w:val="00F86B17"/>
    <w:rsid w:val="00F8724A"/>
    <w:rsid w:val="00F87709"/>
    <w:rsid w:val="00F87A0A"/>
    <w:rsid w:val="00F90872"/>
    <w:rsid w:val="00F91E5E"/>
    <w:rsid w:val="00F91F19"/>
    <w:rsid w:val="00F92525"/>
    <w:rsid w:val="00F931C0"/>
    <w:rsid w:val="00F9390B"/>
    <w:rsid w:val="00F94BBF"/>
    <w:rsid w:val="00F94D7B"/>
    <w:rsid w:val="00F95378"/>
    <w:rsid w:val="00F9556D"/>
    <w:rsid w:val="00F95960"/>
    <w:rsid w:val="00F96F6D"/>
    <w:rsid w:val="00F97B82"/>
    <w:rsid w:val="00FA14A5"/>
    <w:rsid w:val="00FA1B3F"/>
    <w:rsid w:val="00FA28D0"/>
    <w:rsid w:val="00FA2B25"/>
    <w:rsid w:val="00FA343A"/>
    <w:rsid w:val="00FA38E7"/>
    <w:rsid w:val="00FA52B7"/>
    <w:rsid w:val="00FA6379"/>
    <w:rsid w:val="00FA6633"/>
    <w:rsid w:val="00FA6B1B"/>
    <w:rsid w:val="00FA776D"/>
    <w:rsid w:val="00FB0B19"/>
    <w:rsid w:val="00FB0BFE"/>
    <w:rsid w:val="00FB0D6F"/>
    <w:rsid w:val="00FB1C4F"/>
    <w:rsid w:val="00FB237C"/>
    <w:rsid w:val="00FB36A6"/>
    <w:rsid w:val="00FB4AD2"/>
    <w:rsid w:val="00FB501E"/>
    <w:rsid w:val="00FB55F9"/>
    <w:rsid w:val="00FB5852"/>
    <w:rsid w:val="00FB641C"/>
    <w:rsid w:val="00FB76C8"/>
    <w:rsid w:val="00FB778B"/>
    <w:rsid w:val="00FB7938"/>
    <w:rsid w:val="00FB7B9D"/>
    <w:rsid w:val="00FC00E4"/>
    <w:rsid w:val="00FC0664"/>
    <w:rsid w:val="00FC0F55"/>
    <w:rsid w:val="00FC26A1"/>
    <w:rsid w:val="00FC392C"/>
    <w:rsid w:val="00FC4B88"/>
    <w:rsid w:val="00FC4D39"/>
    <w:rsid w:val="00FC537D"/>
    <w:rsid w:val="00FC71F4"/>
    <w:rsid w:val="00FC7B07"/>
    <w:rsid w:val="00FC7C90"/>
    <w:rsid w:val="00FD03BF"/>
    <w:rsid w:val="00FD0524"/>
    <w:rsid w:val="00FD0536"/>
    <w:rsid w:val="00FD065A"/>
    <w:rsid w:val="00FD0A3F"/>
    <w:rsid w:val="00FD1768"/>
    <w:rsid w:val="00FD2065"/>
    <w:rsid w:val="00FD2C84"/>
    <w:rsid w:val="00FD3490"/>
    <w:rsid w:val="00FD3683"/>
    <w:rsid w:val="00FD3C04"/>
    <w:rsid w:val="00FD3C9B"/>
    <w:rsid w:val="00FD3D7E"/>
    <w:rsid w:val="00FD4B22"/>
    <w:rsid w:val="00FD5153"/>
    <w:rsid w:val="00FD5546"/>
    <w:rsid w:val="00FD57EE"/>
    <w:rsid w:val="00FD592B"/>
    <w:rsid w:val="00FD5C73"/>
    <w:rsid w:val="00FD740B"/>
    <w:rsid w:val="00FD7744"/>
    <w:rsid w:val="00FD77E0"/>
    <w:rsid w:val="00FD7B01"/>
    <w:rsid w:val="00FE0154"/>
    <w:rsid w:val="00FE0361"/>
    <w:rsid w:val="00FE09A3"/>
    <w:rsid w:val="00FE0DA4"/>
    <w:rsid w:val="00FE1776"/>
    <w:rsid w:val="00FE1A2E"/>
    <w:rsid w:val="00FE216D"/>
    <w:rsid w:val="00FE2336"/>
    <w:rsid w:val="00FE2F28"/>
    <w:rsid w:val="00FE3BBB"/>
    <w:rsid w:val="00FE3F78"/>
    <w:rsid w:val="00FE53BE"/>
    <w:rsid w:val="00FE5B01"/>
    <w:rsid w:val="00FE5CBC"/>
    <w:rsid w:val="00FE7051"/>
    <w:rsid w:val="00FE71A5"/>
    <w:rsid w:val="00FE7790"/>
    <w:rsid w:val="00FF04C4"/>
    <w:rsid w:val="00FF09F1"/>
    <w:rsid w:val="00FF188B"/>
    <w:rsid w:val="00FF1E4A"/>
    <w:rsid w:val="00FF22FF"/>
    <w:rsid w:val="00FF29C9"/>
    <w:rsid w:val="00FF2EE7"/>
    <w:rsid w:val="00FF30D7"/>
    <w:rsid w:val="00FF341B"/>
    <w:rsid w:val="00FF3CCE"/>
    <w:rsid w:val="00FF455A"/>
    <w:rsid w:val="00FF52D4"/>
    <w:rsid w:val="00FF6143"/>
    <w:rsid w:val="00FF6F5B"/>
    <w:rsid w:val="00FF7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B9C54"/>
  <w15:docId w15:val="{D091C3CF-7127-4283-B91E-14EAA5A6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F33"/>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3"/>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2">
    <w:name w:val="heading 2"/>
    <w:basedOn w:val="Normalny"/>
    <w:next w:val="Normalny"/>
    <w:link w:val="Nagwek2Znak"/>
    <w:uiPriority w:val="9"/>
    <w:unhideWhenUsed/>
    <w:qFormat/>
    <w:rsid w:val="00D135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147F44"/>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147F44"/>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qFormat/>
    <w:rsid w:val="00D1270A"/>
    <w:pPr>
      <w:ind w:left="720"/>
    </w:pPr>
  </w:style>
  <w:style w:type="paragraph" w:styleId="NormalnyWeb">
    <w:name w:val="Normal (Web)"/>
    <w:basedOn w:val="Normalny"/>
    <w:link w:val="NormalnyWebZnak"/>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unhideWhenUsed/>
    <w:rsid w:val="00147F44"/>
    <w:rPr>
      <w:sz w:val="20"/>
      <w:szCs w:val="20"/>
    </w:rPr>
  </w:style>
  <w:style w:type="character" w:customStyle="1" w:styleId="TekstkomentarzaZnak">
    <w:name w:val="Tekst komentarza Znak"/>
    <w:link w:val="Tekstkomentarza"/>
    <w:uiPriority w:val="99"/>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147F44"/>
    <w:rPr>
      <w:sz w:val="22"/>
      <w:szCs w:val="22"/>
      <w:lang w:eastAsia="en-US"/>
    </w:rPr>
  </w:style>
  <w:style w:type="character" w:styleId="Uwydatnienie">
    <w:name w:val="Emphasis"/>
    <w:basedOn w:val="Domylnaczcionkaakapitu"/>
    <w:qFormat/>
    <w:rsid w:val="00FD0524"/>
    <w:rPr>
      <w:i/>
      <w:iCs/>
    </w:rPr>
  </w:style>
  <w:style w:type="paragraph" w:styleId="Tekstprzypisudolnego">
    <w:name w:val="footnote text"/>
    <w:basedOn w:val="Normalny"/>
    <w:link w:val="TekstprzypisudolnegoZnak"/>
    <w:uiPriority w:val="99"/>
    <w:semiHidden/>
    <w:unhideWhenUsed/>
    <w:rsid w:val="00B179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797A"/>
    <w:rPr>
      <w:lang w:eastAsia="en-US"/>
    </w:rPr>
  </w:style>
  <w:style w:type="character" w:styleId="Odwoanieprzypisudolnego">
    <w:name w:val="footnote reference"/>
    <w:basedOn w:val="Domylnaczcionkaakapitu"/>
    <w:uiPriority w:val="99"/>
    <w:semiHidden/>
    <w:unhideWhenUsed/>
    <w:rsid w:val="00B1797A"/>
    <w:rPr>
      <w:vertAlign w:val="superscript"/>
    </w:rPr>
  </w:style>
  <w:style w:type="paragraph" w:customStyle="1" w:styleId="xmsonormal">
    <w:name w:val="x_msonormal"/>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msolistparagraph">
    <w:name w:val="x_msolistparagraph"/>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147F44"/>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7958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5827"/>
    <w:rPr>
      <w:lang w:eastAsia="en-US"/>
    </w:rPr>
  </w:style>
  <w:style w:type="character" w:styleId="Odwoanieprzypisukocowego">
    <w:name w:val="endnote reference"/>
    <w:basedOn w:val="Domylnaczcionkaakapitu"/>
    <w:uiPriority w:val="99"/>
    <w:semiHidden/>
    <w:unhideWhenUsed/>
    <w:rsid w:val="00795827"/>
    <w:rPr>
      <w:vertAlign w:val="superscript"/>
    </w:rPr>
  </w:style>
  <w:style w:type="character" w:customStyle="1" w:styleId="niedziel">
    <w:name w:val="nie dziel"/>
    <w:qFormat/>
    <w:rsid w:val="005A4457"/>
  </w:style>
  <w:style w:type="character" w:customStyle="1" w:styleId="Teksttreci">
    <w:name w:val="Tekst treści"/>
    <w:basedOn w:val="Domylnaczcionkaakapitu"/>
    <w:rsid w:val="005A4457"/>
    <w:rPr>
      <w:rFonts w:ascii="Times New Roman" w:eastAsia="Times New Roman" w:hAnsi="Times New Roman" w:cs="Times New Roman"/>
      <w:b w:val="0"/>
      <w:bCs w:val="0"/>
      <w:i w:val="0"/>
      <w:iCs w:val="0"/>
      <w:caps w:val="0"/>
      <w:smallCaps w:val="0"/>
      <w:strike w:val="0"/>
      <w:dstrike w:val="0"/>
      <w:color w:val="000000"/>
      <w:spacing w:val="0"/>
      <w:w w:val="100"/>
      <w:sz w:val="23"/>
      <w:szCs w:val="23"/>
      <w:u w:val="single"/>
      <w:lang w:val="pl-PL"/>
    </w:rPr>
  </w:style>
  <w:style w:type="character" w:customStyle="1" w:styleId="Znakiprzypiswdolnych">
    <w:name w:val="Znaki przypisów dolnych"/>
    <w:rsid w:val="00604640"/>
    <w:rPr>
      <w:vertAlign w:val="superscript"/>
    </w:rPr>
  </w:style>
  <w:style w:type="paragraph" w:customStyle="1" w:styleId="Akapitzlist1">
    <w:name w:val="Akapit z listą1"/>
    <w:basedOn w:val="Normalny"/>
    <w:rsid w:val="00604640"/>
    <w:pPr>
      <w:spacing w:after="0"/>
      <w:ind w:left="720"/>
    </w:pPr>
    <w:rPr>
      <w:rFonts w:ascii="Times New Roman" w:eastAsia="Times New Roman" w:hAnsi="Times New Roman"/>
      <w:lang w:eastAsia="pl-PL"/>
    </w:rPr>
  </w:style>
  <w:style w:type="paragraph" w:customStyle="1" w:styleId="Footnote">
    <w:name w:val="Footnote"/>
    <w:basedOn w:val="Normalny"/>
    <w:qFormat/>
    <w:rsid w:val="00604640"/>
    <w:pPr>
      <w:suppressLineNumbers/>
      <w:ind w:left="339" w:hanging="339"/>
    </w:pPr>
    <w:rPr>
      <w:rFonts w:eastAsia="Times New Roman" w:cs="Calibri"/>
      <w:sz w:val="20"/>
      <w:szCs w:val="20"/>
      <w:lang w:eastAsia="pl-PL"/>
    </w:rPr>
  </w:style>
  <w:style w:type="paragraph" w:customStyle="1" w:styleId="Style2">
    <w:name w:val="Style2"/>
    <w:basedOn w:val="Normalny"/>
    <w:uiPriority w:val="99"/>
    <w:rsid w:val="00BD476E"/>
    <w:pPr>
      <w:widowControl w:val="0"/>
      <w:autoSpaceDE w:val="0"/>
      <w:autoSpaceDN w:val="0"/>
      <w:adjustRightInd w:val="0"/>
      <w:spacing w:after="0" w:line="271" w:lineRule="exact"/>
    </w:pPr>
    <w:rPr>
      <w:rFonts w:ascii="Times New Roman" w:eastAsiaTheme="minorEastAsia" w:hAnsi="Times New Roman"/>
      <w:sz w:val="24"/>
      <w:szCs w:val="24"/>
      <w:lang w:eastAsia="pl-PL"/>
    </w:rPr>
  </w:style>
  <w:style w:type="paragraph" w:customStyle="1" w:styleId="Style4">
    <w:name w:val="Style4"/>
    <w:basedOn w:val="Normalny"/>
    <w:uiPriority w:val="99"/>
    <w:rsid w:val="00BD476E"/>
    <w:pPr>
      <w:widowControl w:val="0"/>
      <w:autoSpaceDE w:val="0"/>
      <w:autoSpaceDN w:val="0"/>
      <w:adjustRightInd w:val="0"/>
      <w:spacing w:after="0" w:line="269" w:lineRule="exact"/>
      <w:ind w:firstLine="691"/>
    </w:pPr>
    <w:rPr>
      <w:rFonts w:ascii="Times New Roman" w:eastAsiaTheme="minorEastAsia" w:hAnsi="Times New Roman"/>
      <w:sz w:val="24"/>
      <w:szCs w:val="24"/>
      <w:lang w:eastAsia="pl-PL"/>
    </w:rPr>
  </w:style>
  <w:style w:type="character" w:customStyle="1" w:styleId="FontStyle12">
    <w:name w:val="Font Style12"/>
    <w:basedOn w:val="Domylnaczcionkaakapitu"/>
    <w:uiPriority w:val="99"/>
    <w:rsid w:val="00BD476E"/>
    <w:rPr>
      <w:rFonts w:ascii="Times New Roman" w:hAnsi="Times New Roman" w:cs="Times New Roman" w:hint="default"/>
      <w:sz w:val="22"/>
      <w:szCs w:val="22"/>
    </w:rPr>
  </w:style>
  <w:style w:type="paragraph" w:customStyle="1" w:styleId="numerowanie">
    <w:name w:val="numerowanie"/>
    <w:basedOn w:val="Normalny"/>
    <w:autoRedefine/>
    <w:rsid w:val="00045C85"/>
    <w:pPr>
      <w:numPr>
        <w:ilvl w:val="2"/>
        <w:numId w:val="42"/>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CC6827"/>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CC6827"/>
    <w:rPr>
      <w:rFonts w:ascii="Times New Roman" w:eastAsia="Times New Roman" w:hAnsi="Times New Roman"/>
      <w:sz w:val="24"/>
      <w:szCs w:val="24"/>
      <w:lang w:eastAsia="ar-SA"/>
    </w:rPr>
  </w:style>
  <w:style w:type="character" w:customStyle="1" w:styleId="NormalnyWebZnak">
    <w:name w:val="Normalny (Web) Znak"/>
    <w:link w:val="NormalnyWeb"/>
    <w:locked/>
    <w:rsid w:val="00471635"/>
    <w:rPr>
      <w:rFonts w:ascii="Times New Roman" w:eastAsia="Times New Roman" w:hAnsi="Times New Roman"/>
      <w:sz w:val="24"/>
      <w:szCs w:val="24"/>
    </w:rPr>
  </w:style>
  <w:style w:type="paragraph" w:styleId="Nagwekspisutreci">
    <w:name w:val="TOC Heading"/>
    <w:basedOn w:val="Nagwek1"/>
    <w:next w:val="Normalny"/>
    <w:uiPriority w:val="39"/>
    <w:unhideWhenUsed/>
    <w:qFormat/>
    <w:rsid w:val="00F113F5"/>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eastAsia="pl-PL"/>
    </w:rPr>
  </w:style>
  <w:style w:type="paragraph" w:styleId="Spistreci1">
    <w:name w:val="toc 1"/>
    <w:basedOn w:val="Normalny"/>
    <w:next w:val="Normalny"/>
    <w:autoRedefine/>
    <w:uiPriority w:val="39"/>
    <w:unhideWhenUsed/>
    <w:rsid w:val="00F113F5"/>
    <w:pPr>
      <w:spacing w:after="100"/>
    </w:pPr>
  </w:style>
  <w:style w:type="paragraph" w:customStyle="1" w:styleId="Normalnywcity">
    <w:name w:val="Normalny wcięty"/>
    <w:rsid w:val="000C309E"/>
    <w:pPr>
      <w:suppressAutoHyphens/>
      <w:ind w:firstLine="425"/>
      <w:jc w:val="both"/>
    </w:pPr>
    <w:rPr>
      <w:rFonts w:ascii="Times New Roman" w:eastAsia="Times New Roman" w:hAnsi="Times New Roman"/>
      <w:lang w:eastAsia="ar-SA"/>
    </w:rPr>
  </w:style>
  <w:style w:type="paragraph" w:customStyle="1" w:styleId="Lnum1st">
    <w:name w:val="Lnum 1st"/>
    <w:basedOn w:val="Normalny"/>
    <w:rsid w:val="000C309E"/>
    <w:pPr>
      <w:suppressAutoHyphens/>
      <w:spacing w:after="0" w:line="100" w:lineRule="atLeast"/>
      <w:ind w:left="425" w:hanging="425"/>
    </w:pPr>
    <w:rPr>
      <w:rFonts w:ascii="Times New Roman" w:eastAsia="Times New Roman" w:hAnsi="Times New Roman"/>
      <w:sz w:val="20"/>
      <w:szCs w:val="20"/>
      <w:lang w:eastAsia="ar-SA"/>
    </w:rPr>
  </w:style>
  <w:style w:type="character" w:customStyle="1" w:styleId="TekstkomentarzaZnak2">
    <w:name w:val="Tekst komentarza Znak2"/>
    <w:uiPriority w:val="99"/>
    <w:rsid w:val="00E968C8"/>
    <w:rPr>
      <w:lang w:eastAsia="ar-SA"/>
    </w:rPr>
  </w:style>
  <w:style w:type="character" w:customStyle="1" w:styleId="Nierozpoznanawzmianka1">
    <w:name w:val="Nierozpoznana wzmianka1"/>
    <w:basedOn w:val="Domylnaczcionkaakapitu"/>
    <w:uiPriority w:val="99"/>
    <w:semiHidden/>
    <w:unhideWhenUsed/>
    <w:rsid w:val="00496BA2"/>
    <w:rPr>
      <w:color w:val="605E5C"/>
      <w:shd w:val="clear" w:color="auto" w:fill="E1DFDD"/>
    </w:rPr>
  </w:style>
  <w:style w:type="character" w:styleId="UyteHipercze">
    <w:name w:val="FollowedHyperlink"/>
    <w:basedOn w:val="Domylnaczcionkaakapitu"/>
    <w:uiPriority w:val="99"/>
    <w:semiHidden/>
    <w:unhideWhenUsed/>
    <w:rsid w:val="00496BA2"/>
    <w:rPr>
      <w:color w:val="954F72" w:themeColor="followedHyperlink"/>
      <w:u w:val="single"/>
    </w:rPr>
  </w:style>
  <w:style w:type="paragraph" w:customStyle="1" w:styleId="Sowowa">
    <w:name w:val="Sowowa"/>
    <w:basedOn w:val="Normalny"/>
    <w:rsid w:val="00847420"/>
    <w:pPr>
      <w:suppressAutoHyphens/>
      <w:autoSpaceDN w:val="0"/>
      <w:spacing w:after="0" w:line="360" w:lineRule="auto"/>
      <w:ind w:firstLine="360"/>
    </w:pPr>
    <w:rPr>
      <w:rFonts w:ascii="Times New Roman" w:eastAsia="SimSun" w:hAnsi="Times New Roman"/>
      <w:kern w:val="3"/>
      <w:sz w:val="24"/>
      <w:lang w:val="en-US" w:bidi="en-US"/>
    </w:rPr>
  </w:style>
  <w:style w:type="character" w:customStyle="1" w:styleId="Nagwek2Znak">
    <w:name w:val="Nagłówek 2 Znak"/>
    <w:basedOn w:val="Domylnaczcionkaakapitu"/>
    <w:link w:val="Nagwek2"/>
    <w:uiPriority w:val="9"/>
    <w:rsid w:val="00D135A8"/>
    <w:rPr>
      <w:rFonts w:asciiTheme="majorHAnsi" w:eastAsiaTheme="majorEastAsia" w:hAnsiTheme="majorHAnsi" w:cstheme="majorBidi"/>
      <w:color w:val="2E74B5" w:themeColor="accent1" w:themeShade="BF"/>
      <w:sz w:val="26"/>
      <w:szCs w:val="26"/>
      <w:lang w:eastAsia="en-US"/>
    </w:rPr>
  </w:style>
  <w:style w:type="character" w:customStyle="1" w:styleId="fn-ref">
    <w:name w:val="fn-ref"/>
    <w:basedOn w:val="Domylnaczcionkaakapitu"/>
    <w:rsid w:val="00D135A8"/>
  </w:style>
  <w:style w:type="character" w:customStyle="1" w:styleId="Nierozpoznanawzmianka2">
    <w:name w:val="Nierozpoznana wzmianka2"/>
    <w:basedOn w:val="Domylnaczcionkaakapitu"/>
    <w:uiPriority w:val="99"/>
    <w:semiHidden/>
    <w:unhideWhenUsed/>
    <w:rsid w:val="004E4D63"/>
    <w:rPr>
      <w:color w:val="605E5C"/>
      <w:shd w:val="clear" w:color="auto" w:fill="E1DFDD"/>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5B4595"/>
    <w:rPr>
      <w:rFonts w:eastAsia="SimSun" w:cs="F"/>
      <w:kern w:val="3"/>
      <w:sz w:val="22"/>
      <w:szCs w:val="22"/>
      <w:lang w:val="en-US" w:eastAsia="en-US" w:bidi="en-US"/>
    </w:rPr>
  </w:style>
  <w:style w:type="paragraph" w:customStyle="1" w:styleId="Style8">
    <w:name w:val="Style8"/>
    <w:basedOn w:val="Normalny"/>
    <w:uiPriority w:val="99"/>
    <w:rsid w:val="007152B0"/>
    <w:pPr>
      <w:widowControl w:val="0"/>
      <w:autoSpaceDE w:val="0"/>
      <w:autoSpaceDN w:val="0"/>
      <w:adjustRightInd w:val="0"/>
      <w:spacing w:after="0" w:line="272" w:lineRule="exact"/>
      <w:ind w:hanging="353"/>
      <w:jc w:val="both"/>
    </w:pPr>
    <w:rPr>
      <w:rFonts w:eastAsiaTheme="minorEastAsia" w:cs="Calibri"/>
      <w:sz w:val="24"/>
      <w:szCs w:val="24"/>
      <w:lang w:eastAsia="pl-PL"/>
    </w:rPr>
  </w:style>
  <w:style w:type="paragraph" w:customStyle="1" w:styleId="Style9">
    <w:name w:val="Style9"/>
    <w:basedOn w:val="Normalny"/>
    <w:uiPriority w:val="99"/>
    <w:rsid w:val="007152B0"/>
    <w:pPr>
      <w:widowControl w:val="0"/>
      <w:autoSpaceDE w:val="0"/>
      <w:autoSpaceDN w:val="0"/>
      <w:adjustRightInd w:val="0"/>
      <w:spacing w:after="0" w:line="240" w:lineRule="auto"/>
    </w:pPr>
    <w:rPr>
      <w:rFonts w:eastAsiaTheme="minorEastAsia" w:cs="Calibri"/>
      <w:sz w:val="24"/>
      <w:szCs w:val="24"/>
      <w:lang w:eastAsia="pl-PL"/>
    </w:rPr>
  </w:style>
  <w:style w:type="character" w:customStyle="1" w:styleId="FontStyle15">
    <w:name w:val="Font Style15"/>
    <w:basedOn w:val="Domylnaczcionkaakapitu"/>
    <w:uiPriority w:val="99"/>
    <w:rsid w:val="007152B0"/>
    <w:rPr>
      <w:rFonts w:ascii="Calibri" w:hAnsi="Calibri" w:cs="Calibri" w:hint="default"/>
      <w:sz w:val="22"/>
      <w:szCs w:val="22"/>
    </w:rPr>
  </w:style>
  <w:style w:type="character" w:customStyle="1" w:styleId="ND">
    <w:name w:val="ND"/>
    <w:rsid w:val="00E94B69"/>
  </w:style>
  <w:style w:type="character" w:customStyle="1" w:styleId="markedcontent">
    <w:name w:val="markedcontent"/>
    <w:basedOn w:val="Domylnaczcionkaakapitu"/>
    <w:rsid w:val="00D272FB"/>
  </w:style>
  <w:style w:type="character" w:customStyle="1" w:styleId="hgkelc">
    <w:name w:val="hgkelc"/>
    <w:basedOn w:val="Domylnaczcionkaakapitu"/>
    <w:rsid w:val="00F15B24"/>
  </w:style>
  <w:style w:type="character" w:styleId="Nierozpoznanawzmianka">
    <w:name w:val="Unresolved Mention"/>
    <w:basedOn w:val="Domylnaczcionkaakapitu"/>
    <w:uiPriority w:val="99"/>
    <w:semiHidden/>
    <w:unhideWhenUsed/>
    <w:rsid w:val="00A86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6550">
      <w:bodyDiv w:val="1"/>
      <w:marLeft w:val="0"/>
      <w:marRight w:val="0"/>
      <w:marTop w:val="0"/>
      <w:marBottom w:val="0"/>
      <w:divBdr>
        <w:top w:val="none" w:sz="0" w:space="0" w:color="auto"/>
        <w:left w:val="none" w:sz="0" w:space="0" w:color="auto"/>
        <w:bottom w:val="none" w:sz="0" w:space="0" w:color="auto"/>
        <w:right w:val="none" w:sz="0" w:space="0" w:color="auto"/>
      </w:divBdr>
    </w:div>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105930829">
      <w:bodyDiv w:val="1"/>
      <w:marLeft w:val="0"/>
      <w:marRight w:val="0"/>
      <w:marTop w:val="0"/>
      <w:marBottom w:val="0"/>
      <w:divBdr>
        <w:top w:val="none" w:sz="0" w:space="0" w:color="auto"/>
        <w:left w:val="none" w:sz="0" w:space="0" w:color="auto"/>
        <w:bottom w:val="none" w:sz="0" w:space="0" w:color="auto"/>
        <w:right w:val="none" w:sz="0" w:space="0" w:color="auto"/>
      </w:divBdr>
      <w:divsChild>
        <w:div w:id="108547855">
          <w:marLeft w:val="0"/>
          <w:marRight w:val="0"/>
          <w:marTop w:val="0"/>
          <w:marBottom w:val="0"/>
          <w:divBdr>
            <w:top w:val="none" w:sz="0" w:space="0" w:color="auto"/>
            <w:left w:val="none" w:sz="0" w:space="0" w:color="auto"/>
            <w:bottom w:val="none" w:sz="0" w:space="0" w:color="auto"/>
            <w:right w:val="none" w:sz="0" w:space="0" w:color="auto"/>
          </w:divBdr>
        </w:div>
      </w:divsChild>
    </w:div>
    <w:div w:id="211886517">
      <w:bodyDiv w:val="1"/>
      <w:marLeft w:val="0"/>
      <w:marRight w:val="0"/>
      <w:marTop w:val="0"/>
      <w:marBottom w:val="0"/>
      <w:divBdr>
        <w:top w:val="none" w:sz="0" w:space="0" w:color="auto"/>
        <w:left w:val="none" w:sz="0" w:space="0" w:color="auto"/>
        <w:bottom w:val="none" w:sz="0" w:space="0" w:color="auto"/>
        <w:right w:val="none" w:sz="0" w:space="0" w:color="auto"/>
      </w:divBdr>
    </w:div>
    <w:div w:id="221870082">
      <w:bodyDiv w:val="1"/>
      <w:marLeft w:val="0"/>
      <w:marRight w:val="0"/>
      <w:marTop w:val="0"/>
      <w:marBottom w:val="0"/>
      <w:divBdr>
        <w:top w:val="none" w:sz="0" w:space="0" w:color="auto"/>
        <w:left w:val="none" w:sz="0" w:space="0" w:color="auto"/>
        <w:bottom w:val="none" w:sz="0" w:space="0" w:color="auto"/>
        <w:right w:val="none" w:sz="0" w:space="0" w:color="auto"/>
      </w:divBdr>
      <w:divsChild>
        <w:div w:id="229921656">
          <w:marLeft w:val="0"/>
          <w:marRight w:val="0"/>
          <w:marTop w:val="0"/>
          <w:marBottom w:val="0"/>
          <w:divBdr>
            <w:top w:val="none" w:sz="0" w:space="0" w:color="auto"/>
            <w:left w:val="none" w:sz="0" w:space="0" w:color="auto"/>
            <w:bottom w:val="none" w:sz="0" w:space="0" w:color="auto"/>
            <w:right w:val="none" w:sz="0" w:space="0" w:color="auto"/>
          </w:divBdr>
          <w:divsChild>
            <w:div w:id="255283923">
              <w:marLeft w:val="0"/>
              <w:marRight w:val="0"/>
              <w:marTop w:val="0"/>
              <w:marBottom w:val="0"/>
              <w:divBdr>
                <w:top w:val="none" w:sz="0" w:space="0" w:color="auto"/>
                <w:left w:val="none" w:sz="0" w:space="0" w:color="auto"/>
                <w:bottom w:val="none" w:sz="0" w:space="0" w:color="auto"/>
                <w:right w:val="none" w:sz="0" w:space="0" w:color="auto"/>
              </w:divBdr>
            </w:div>
          </w:divsChild>
        </w:div>
        <w:div w:id="745347638">
          <w:marLeft w:val="0"/>
          <w:marRight w:val="0"/>
          <w:marTop w:val="0"/>
          <w:marBottom w:val="0"/>
          <w:divBdr>
            <w:top w:val="none" w:sz="0" w:space="0" w:color="auto"/>
            <w:left w:val="none" w:sz="0" w:space="0" w:color="auto"/>
            <w:bottom w:val="none" w:sz="0" w:space="0" w:color="auto"/>
            <w:right w:val="none" w:sz="0" w:space="0" w:color="auto"/>
          </w:divBdr>
          <w:divsChild>
            <w:div w:id="1682930758">
              <w:marLeft w:val="0"/>
              <w:marRight w:val="0"/>
              <w:marTop w:val="0"/>
              <w:marBottom w:val="0"/>
              <w:divBdr>
                <w:top w:val="none" w:sz="0" w:space="0" w:color="auto"/>
                <w:left w:val="none" w:sz="0" w:space="0" w:color="auto"/>
                <w:bottom w:val="none" w:sz="0" w:space="0" w:color="auto"/>
                <w:right w:val="none" w:sz="0" w:space="0" w:color="auto"/>
              </w:divBdr>
              <w:divsChild>
                <w:div w:id="233904509">
                  <w:marLeft w:val="0"/>
                  <w:marRight w:val="0"/>
                  <w:marTop w:val="0"/>
                  <w:marBottom w:val="0"/>
                  <w:divBdr>
                    <w:top w:val="none" w:sz="0" w:space="0" w:color="auto"/>
                    <w:left w:val="none" w:sz="0" w:space="0" w:color="auto"/>
                    <w:bottom w:val="none" w:sz="0" w:space="0" w:color="auto"/>
                    <w:right w:val="none" w:sz="0" w:space="0" w:color="auto"/>
                  </w:divBdr>
                  <w:divsChild>
                    <w:div w:id="1896812549">
                      <w:marLeft w:val="0"/>
                      <w:marRight w:val="0"/>
                      <w:marTop w:val="0"/>
                      <w:marBottom w:val="0"/>
                      <w:divBdr>
                        <w:top w:val="none" w:sz="0" w:space="0" w:color="auto"/>
                        <w:left w:val="none" w:sz="0" w:space="0" w:color="auto"/>
                        <w:bottom w:val="none" w:sz="0" w:space="0" w:color="auto"/>
                        <w:right w:val="none" w:sz="0" w:space="0" w:color="auto"/>
                      </w:divBdr>
                      <w:divsChild>
                        <w:div w:id="1951860122">
                          <w:marLeft w:val="0"/>
                          <w:marRight w:val="0"/>
                          <w:marTop w:val="0"/>
                          <w:marBottom w:val="0"/>
                          <w:divBdr>
                            <w:top w:val="none" w:sz="0" w:space="0" w:color="auto"/>
                            <w:left w:val="none" w:sz="0" w:space="0" w:color="auto"/>
                            <w:bottom w:val="none" w:sz="0" w:space="0" w:color="auto"/>
                            <w:right w:val="none" w:sz="0" w:space="0" w:color="auto"/>
                          </w:divBdr>
                          <w:divsChild>
                            <w:div w:id="98188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00711663">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078283396">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345791402">
      <w:bodyDiv w:val="1"/>
      <w:marLeft w:val="0"/>
      <w:marRight w:val="0"/>
      <w:marTop w:val="0"/>
      <w:marBottom w:val="0"/>
      <w:divBdr>
        <w:top w:val="none" w:sz="0" w:space="0" w:color="auto"/>
        <w:left w:val="none" w:sz="0" w:space="0" w:color="auto"/>
        <w:bottom w:val="none" w:sz="0" w:space="0" w:color="auto"/>
        <w:right w:val="none" w:sz="0" w:space="0" w:color="auto"/>
      </w:divBdr>
      <w:divsChild>
        <w:div w:id="691877390">
          <w:marLeft w:val="0"/>
          <w:marRight w:val="0"/>
          <w:marTop w:val="0"/>
          <w:marBottom w:val="0"/>
          <w:divBdr>
            <w:top w:val="none" w:sz="0" w:space="0" w:color="auto"/>
            <w:left w:val="none" w:sz="0" w:space="0" w:color="auto"/>
            <w:bottom w:val="none" w:sz="0" w:space="0" w:color="auto"/>
            <w:right w:val="none" w:sz="0" w:space="0" w:color="auto"/>
          </w:divBdr>
          <w:divsChild>
            <w:div w:id="291520187">
              <w:marLeft w:val="0"/>
              <w:marRight w:val="0"/>
              <w:marTop w:val="0"/>
              <w:marBottom w:val="0"/>
              <w:divBdr>
                <w:top w:val="none" w:sz="0" w:space="0" w:color="auto"/>
                <w:left w:val="none" w:sz="0" w:space="0" w:color="auto"/>
                <w:bottom w:val="none" w:sz="0" w:space="0" w:color="auto"/>
                <w:right w:val="none" w:sz="0" w:space="0" w:color="auto"/>
              </w:divBdr>
            </w:div>
          </w:divsChild>
        </w:div>
        <w:div w:id="300888596">
          <w:marLeft w:val="0"/>
          <w:marRight w:val="0"/>
          <w:marTop w:val="0"/>
          <w:marBottom w:val="0"/>
          <w:divBdr>
            <w:top w:val="none" w:sz="0" w:space="0" w:color="auto"/>
            <w:left w:val="none" w:sz="0" w:space="0" w:color="auto"/>
            <w:bottom w:val="none" w:sz="0" w:space="0" w:color="auto"/>
            <w:right w:val="none" w:sz="0" w:space="0" w:color="auto"/>
          </w:divBdr>
          <w:divsChild>
            <w:div w:id="2105413590">
              <w:marLeft w:val="0"/>
              <w:marRight w:val="0"/>
              <w:marTop w:val="0"/>
              <w:marBottom w:val="0"/>
              <w:divBdr>
                <w:top w:val="none" w:sz="0" w:space="0" w:color="auto"/>
                <w:left w:val="none" w:sz="0" w:space="0" w:color="auto"/>
                <w:bottom w:val="none" w:sz="0" w:space="0" w:color="auto"/>
                <w:right w:val="none" w:sz="0" w:space="0" w:color="auto"/>
              </w:divBdr>
              <w:divsChild>
                <w:div w:id="421949741">
                  <w:marLeft w:val="0"/>
                  <w:marRight w:val="0"/>
                  <w:marTop w:val="0"/>
                  <w:marBottom w:val="0"/>
                  <w:divBdr>
                    <w:top w:val="none" w:sz="0" w:space="0" w:color="auto"/>
                    <w:left w:val="none" w:sz="0" w:space="0" w:color="auto"/>
                    <w:bottom w:val="none" w:sz="0" w:space="0" w:color="auto"/>
                    <w:right w:val="none" w:sz="0" w:space="0" w:color="auto"/>
                  </w:divBdr>
                  <w:divsChild>
                    <w:div w:id="2136096499">
                      <w:marLeft w:val="0"/>
                      <w:marRight w:val="0"/>
                      <w:marTop w:val="0"/>
                      <w:marBottom w:val="0"/>
                      <w:divBdr>
                        <w:top w:val="none" w:sz="0" w:space="0" w:color="auto"/>
                        <w:left w:val="none" w:sz="0" w:space="0" w:color="auto"/>
                        <w:bottom w:val="none" w:sz="0" w:space="0" w:color="auto"/>
                        <w:right w:val="none" w:sz="0" w:space="0" w:color="auto"/>
                      </w:divBdr>
                      <w:divsChild>
                        <w:div w:id="1500928413">
                          <w:marLeft w:val="0"/>
                          <w:marRight w:val="0"/>
                          <w:marTop w:val="0"/>
                          <w:marBottom w:val="0"/>
                          <w:divBdr>
                            <w:top w:val="none" w:sz="0" w:space="0" w:color="auto"/>
                            <w:left w:val="none" w:sz="0" w:space="0" w:color="auto"/>
                            <w:bottom w:val="none" w:sz="0" w:space="0" w:color="auto"/>
                            <w:right w:val="none" w:sz="0" w:space="0" w:color="auto"/>
                          </w:divBdr>
                          <w:divsChild>
                            <w:div w:id="15618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444896">
      <w:bodyDiv w:val="1"/>
      <w:marLeft w:val="0"/>
      <w:marRight w:val="0"/>
      <w:marTop w:val="0"/>
      <w:marBottom w:val="0"/>
      <w:divBdr>
        <w:top w:val="none" w:sz="0" w:space="0" w:color="auto"/>
        <w:left w:val="none" w:sz="0" w:space="0" w:color="auto"/>
        <w:bottom w:val="none" w:sz="0" w:space="0" w:color="auto"/>
        <w:right w:val="none" w:sz="0" w:space="0" w:color="auto"/>
      </w:divBdr>
      <w:divsChild>
        <w:div w:id="1563104696">
          <w:marLeft w:val="0"/>
          <w:marRight w:val="0"/>
          <w:marTop w:val="240"/>
          <w:marBottom w:val="0"/>
          <w:divBdr>
            <w:top w:val="none" w:sz="0" w:space="0" w:color="auto"/>
            <w:left w:val="none" w:sz="0" w:space="0" w:color="auto"/>
            <w:bottom w:val="none" w:sz="0" w:space="0" w:color="auto"/>
            <w:right w:val="none" w:sz="0" w:space="0" w:color="auto"/>
          </w:divBdr>
        </w:div>
        <w:div w:id="1029603296">
          <w:marLeft w:val="0"/>
          <w:marRight w:val="0"/>
          <w:marTop w:val="240"/>
          <w:marBottom w:val="0"/>
          <w:divBdr>
            <w:top w:val="none" w:sz="0" w:space="0" w:color="auto"/>
            <w:left w:val="none" w:sz="0" w:space="0" w:color="auto"/>
            <w:bottom w:val="none" w:sz="0" w:space="0" w:color="auto"/>
            <w:right w:val="none" w:sz="0" w:space="0" w:color="auto"/>
          </w:divBdr>
        </w:div>
      </w:divsChild>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567884489">
      <w:bodyDiv w:val="1"/>
      <w:marLeft w:val="0"/>
      <w:marRight w:val="0"/>
      <w:marTop w:val="0"/>
      <w:marBottom w:val="0"/>
      <w:divBdr>
        <w:top w:val="none" w:sz="0" w:space="0" w:color="auto"/>
        <w:left w:val="none" w:sz="0" w:space="0" w:color="auto"/>
        <w:bottom w:val="none" w:sz="0" w:space="0" w:color="auto"/>
        <w:right w:val="none" w:sz="0" w:space="0" w:color="auto"/>
      </w:divBdr>
    </w:div>
    <w:div w:id="1594557886">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748503232">
      <w:bodyDiv w:val="1"/>
      <w:marLeft w:val="0"/>
      <w:marRight w:val="0"/>
      <w:marTop w:val="0"/>
      <w:marBottom w:val="0"/>
      <w:divBdr>
        <w:top w:val="none" w:sz="0" w:space="0" w:color="auto"/>
        <w:left w:val="none" w:sz="0" w:space="0" w:color="auto"/>
        <w:bottom w:val="none" w:sz="0" w:space="0" w:color="auto"/>
        <w:right w:val="none" w:sz="0" w:space="0" w:color="auto"/>
      </w:divBdr>
    </w:div>
    <w:div w:id="1938826082">
      <w:bodyDiv w:val="1"/>
      <w:marLeft w:val="0"/>
      <w:marRight w:val="0"/>
      <w:marTop w:val="0"/>
      <w:marBottom w:val="0"/>
      <w:divBdr>
        <w:top w:val="none" w:sz="0" w:space="0" w:color="auto"/>
        <w:left w:val="none" w:sz="0" w:space="0" w:color="auto"/>
        <w:bottom w:val="none" w:sz="0" w:space="0" w:color="auto"/>
        <w:right w:val="none" w:sz="0" w:space="0" w:color="auto"/>
      </w:divBdr>
      <w:divsChild>
        <w:div w:id="36469651">
          <w:marLeft w:val="0"/>
          <w:marRight w:val="0"/>
          <w:marTop w:val="0"/>
          <w:marBottom w:val="0"/>
          <w:divBdr>
            <w:top w:val="none" w:sz="0" w:space="0" w:color="auto"/>
            <w:left w:val="none" w:sz="0" w:space="0" w:color="auto"/>
            <w:bottom w:val="none" w:sz="0" w:space="0" w:color="auto"/>
            <w:right w:val="none" w:sz="0" w:space="0" w:color="auto"/>
          </w:divBdr>
        </w:div>
      </w:divsChild>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erzesz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00B3C-BF1A-4774-AACC-C64C16A2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60</Pages>
  <Words>19637</Words>
  <Characters>117822</Characters>
  <Application>Microsoft Office Word</Application>
  <DocSecurity>0</DocSecurity>
  <Lines>981</Lines>
  <Paragraphs>274</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137185</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Wolanin Agnieszka</cp:lastModifiedBy>
  <cp:revision>60</cp:revision>
  <cp:lastPrinted>2022-09-20T08:37:00Z</cp:lastPrinted>
  <dcterms:created xsi:type="dcterms:W3CDTF">2025-11-17T08:54:00Z</dcterms:created>
  <dcterms:modified xsi:type="dcterms:W3CDTF">2025-12-02T09:51:00Z</dcterms:modified>
</cp:coreProperties>
</file>